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9D44" w14:textId="73B29754" w:rsidR="00BB201E" w:rsidRDefault="00FF4783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8837C4" wp14:editId="17ED22DE">
            <wp:simplePos x="0" y="0"/>
            <wp:positionH relativeFrom="column">
              <wp:posOffset>-440055</wp:posOffset>
            </wp:positionH>
            <wp:positionV relativeFrom="paragraph">
              <wp:posOffset>-260350</wp:posOffset>
            </wp:positionV>
            <wp:extent cx="2702560" cy="641350"/>
            <wp:effectExtent l="0" t="0" r="0" b="0"/>
            <wp:wrapTight wrapText="bothSides">
              <wp:wrapPolygon edited="0">
                <wp:start x="0" y="0"/>
                <wp:lineTo x="0" y="20531"/>
                <wp:lineTo x="21316" y="20531"/>
                <wp:lineTo x="21316" y="0"/>
                <wp:lineTo x="0" y="0"/>
              </wp:wrapPolygon>
            </wp:wrapTight>
            <wp:docPr id="7" name="Picture 7" descr="C:\Users\lisa.chesters\AppData\Local\Microsoft\Windows\Temporary Internet Files\Content.Outlook\GD1R5X2Z\TP1642_Resources_Letter_NS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sa.chesters\AppData\Local\Microsoft\Windows\Temporary Internet Files\Content.Outlook\GD1R5X2Z\TP1642_Resources_Letter_NS-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EF86B" w14:textId="77777777" w:rsidR="00BB201E" w:rsidRDefault="00BB201E"/>
    <w:p w14:paraId="55DFA49A" w14:textId="77777777" w:rsidR="001B5900" w:rsidRDefault="001B5900" w:rsidP="00FF4783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7FBA848E" w14:textId="2EDF853F" w:rsidR="001B5900" w:rsidRPr="001B5900" w:rsidRDefault="001B5900" w:rsidP="001B5900">
      <w:pPr>
        <w:pStyle w:val="CHBody"/>
        <w:spacing w:before="0" w:after="0"/>
        <w:ind w:left="1440" w:hanging="1440"/>
        <w:jc w:val="right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&lt;&lt;</w:t>
      </w:r>
      <w:r w:rsidRPr="001B5900">
        <w:rPr>
          <w:rFonts w:ascii="Trebuchet MS" w:hAnsi="Trebuchet MS" w:cstheme="minorHAnsi"/>
          <w:color w:val="FF0000"/>
          <w:sz w:val="20"/>
        </w:rPr>
        <w:t>Establishment name</w:t>
      </w:r>
      <w:r w:rsidRPr="001B5900">
        <w:rPr>
          <w:rFonts w:ascii="Trebuchet MS" w:hAnsi="Trebuchet MS" w:cstheme="minorHAnsi"/>
          <w:sz w:val="20"/>
        </w:rPr>
        <w:t>&gt;&gt;</w:t>
      </w:r>
    </w:p>
    <w:p w14:paraId="317C28E8" w14:textId="77777777" w:rsidR="001B5900" w:rsidRPr="001B5900" w:rsidRDefault="001B5900" w:rsidP="001B5900">
      <w:pPr>
        <w:pStyle w:val="CHBody"/>
        <w:spacing w:before="0" w:after="0"/>
        <w:ind w:left="1440" w:hanging="1440"/>
        <w:jc w:val="right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&lt;&lt;</w:t>
      </w:r>
      <w:r w:rsidRPr="001B5900">
        <w:rPr>
          <w:rFonts w:ascii="Trebuchet MS" w:hAnsi="Trebuchet MS" w:cstheme="minorHAnsi"/>
          <w:color w:val="FF0000"/>
          <w:sz w:val="20"/>
        </w:rPr>
        <w:t>Date</w:t>
      </w:r>
      <w:r w:rsidRPr="001B5900">
        <w:rPr>
          <w:rFonts w:ascii="Trebuchet MS" w:hAnsi="Trebuchet MS" w:cstheme="minorHAnsi"/>
          <w:sz w:val="20"/>
        </w:rPr>
        <w:t>&gt;&gt;</w:t>
      </w:r>
    </w:p>
    <w:p w14:paraId="033A26B9" w14:textId="77777777" w:rsidR="001B5900" w:rsidRPr="001B5900" w:rsidRDefault="001B5900" w:rsidP="00BB201E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68EC43E6" w14:textId="77777777" w:rsidR="001B5900" w:rsidRPr="001B5900" w:rsidRDefault="001B5900" w:rsidP="00BB201E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4AF5AD57" w14:textId="77777777" w:rsidR="001B5900" w:rsidRPr="001B5900" w:rsidRDefault="001B5900" w:rsidP="00BB201E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57E51763" w14:textId="77777777" w:rsidR="00BB201E" w:rsidRPr="001B5900" w:rsidRDefault="00BB201E" w:rsidP="00FF4783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0ABF20C3" w14:textId="77777777" w:rsidR="004C68E1" w:rsidRPr="001F27B5" w:rsidRDefault="004C68E1" w:rsidP="004C68E1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&lt;&lt;</w:t>
      </w:r>
      <w:r w:rsidRPr="001F27B5">
        <w:rPr>
          <w:rFonts w:ascii="Trebuchet MS" w:hAnsi="Trebuchet MS" w:cstheme="minorHAnsi"/>
          <w:color w:val="FF0000"/>
          <w:sz w:val="20"/>
        </w:rPr>
        <w:t>Name</w:t>
      </w:r>
      <w:r w:rsidRPr="001F27B5">
        <w:rPr>
          <w:rFonts w:ascii="Trebuchet MS" w:hAnsi="Trebuchet MS" w:cstheme="minorHAnsi"/>
          <w:sz w:val="20"/>
        </w:rPr>
        <w:t>&gt;&gt;</w:t>
      </w:r>
    </w:p>
    <w:p w14:paraId="61588C9D" w14:textId="77777777" w:rsidR="004C68E1" w:rsidRPr="001F27B5" w:rsidRDefault="004C68E1" w:rsidP="004C68E1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1D175095" w14:textId="77777777" w:rsidR="004C68E1" w:rsidRPr="001F27B5" w:rsidRDefault="004C68E1" w:rsidP="004C68E1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Welcome to &lt;&lt;</w:t>
      </w:r>
      <w:r w:rsidRPr="001F27B5">
        <w:rPr>
          <w:rFonts w:ascii="Trebuchet MS" w:hAnsi="Trebuchet MS" w:cstheme="minorHAnsi"/>
          <w:color w:val="FF0000"/>
          <w:sz w:val="20"/>
        </w:rPr>
        <w:t>name of school or establishment here</w:t>
      </w:r>
      <w:r w:rsidRPr="001F27B5">
        <w:rPr>
          <w:rFonts w:ascii="Trebuchet MS" w:hAnsi="Trebuchet MS" w:cstheme="minorHAnsi"/>
          <w:sz w:val="20"/>
        </w:rPr>
        <w:t xml:space="preserve">&gt;&gt;&gt;. </w:t>
      </w:r>
    </w:p>
    <w:p w14:paraId="227B2D09" w14:textId="77777777" w:rsidR="004C68E1" w:rsidRPr="001F27B5" w:rsidRDefault="004C68E1" w:rsidP="004C68E1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6A7B81FE" w14:textId="77777777" w:rsidR="004C68E1" w:rsidRPr="001F27B5" w:rsidRDefault="004C68E1" w:rsidP="004C68E1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Over the course of this year there’ll be lots of new things, your new class, your new colleagues and your</w:t>
      </w:r>
    </w:p>
    <w:p w14:paraId="1F36D14E" w14:textId="77777777" w:rsidR="004C68E1" w:rsidRPr="001F27B5" w:rsidRDefault="004C68E1" w:rsidP="004C68E1">
      <w:pPr>
        <w:pStyle w:val="CHBody"/>
        <w:spacing w:before="0" w:after="0"/>
        <w:rPr>
          <w:rFonts w:ascii="Trebuchet MS" w:hAnsi="Trebuchet MS" w:cstheme="minorHAnsi"/>
          <w:sz w:val="20"/>
        </w:rPr>
      </w:pPr>
      <w:proofErr w:type="gramStart"/>
      <w:r w:rsidRPr="001F27B5">
        <w:rPr>
          <w:rFonts w:ascii="Trebuchet MS" w:hAnsi="Trebuchet MS" w:cstheme="minorHAnsi"/>
          <w:sz w:val="20"/>
        </w:rPr>
        <w:t>new</w:t>
      </w:r>
      <w:proofErr w:type="gramEnd"/>
      <w:r w:rsidRPr="001F27B5">
        <w:rPr>
          <w:rFonts w:ascii="Trebuchet MS" w:hAnsi="Trebuchet MS" w:cstheme="minorHAnsi"/>
          <w:sz w:val="20"/>
        </w:rPr>
        <w:t xml:space="preserve"> pension to name a few. When you start a new job your employer has to enrol you into the Teachers’ Pension Scheme, so here’s what you need to know about it:</w:t>
      </w:r>
    </w:p>
    <w:p w14:paraId="1508639F" w14:textId="77777777" w:rsidR="004C68E1" w:rsidRPr="001F27B5" w:rsidRDefault="004C68E1" w:rsidP="004C68E1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 xml:space="preserve"> </w:t>
      </w:r>
    </w:p>
    <w:p w14:paraId="7DE28CC5" w14:textId="77777777" w:rsidR="004C68E1" w:rsidRPr="001F27B5" w:rsidRDefault="004C68E1" w:rsidP="00FF4783">
      <w:pPr>
        <w:pStyle w:val="CHBody"/>
        <w:numPr>
          <w:ilvl w:val="0"/>
          <w:numId w:val="6"/>
        </w:numPr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It provides you with an income for your retirement and you can even take part of your pension as a tax free lump sum when you retire</w:t>
      </w:r>
    </w:p>
    <w:p w14:paraId="773F62BD" w14:textId="77777777" w:rsidR="004C68E1" w:rsidRPr="001F27B5" w:rsidRDefault="004C68E1" w:rsidP="00FF4783">
      <w:pPr>
        <w:pStyle w:val="CHBody"/>
        <w:numPr>
          <w:ilvl w:val="0"/>
          <w:numId w:val="6"/>
        </w:numPr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You and your employer pay contributions towards the cost of your pension. So it’s a great way to save for your future and also pay a little less tax every month, as you’re taxed on your salary after you pension contributions have been taken</w:t>
      </w:r>
    </w:p>
    <w:p w14:paraId="55BBF28E" w14:textId="77777777" w:rsidR="004C68E1" w:rsidRPr="001F27B5" w:rsidRDefault="004C68E1" w:rsidP="00FF4783">
      <w:pPr>
        <w:pStyle w:val="CHBody"/>
        <w:numPr>
          <w:ilvl w:val="0"/>
          <w:numId w:val="6"/>
        </w:numPr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 xml:space="preserve">Your pension benefits are for you and your loved ones. It doesn’t belong to your employer and it doesn’t belong to the government </w:t>
      </w:r>
    </w:p>
    <w:p w14:paraId="26552234" w14:textId="77777777" w:rsidR="004C68E1" w:rsidRPr="001F27B5" w:rsidRDefault="004C68E1" w:rsidP="00FF4783">
      <w:pPr>
        <w:pStyle w:val="CHBody"/>
        <w:numPr>
          <w:ilvl w:val="0"/>
          <w:numId w:val="6"/>
        </w:numPr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You take what you’ve saved with you, wherever you go throughout your teaching career</w:t>
      </w:r>
    </w:p>
    <w:p w14:paraId="2B0DFEF5" w14:textId="77777777" w:rsidR="004C68E1" w:rsidRPr="001F27B5" w:rsidRDefault="004C68E1" w:rsidP="00FF4783">
      <w:pPr>
        <w:pStyle w:val="CHBody"/>
        <w:numPr>
          <w:ilvl w:val="0"/>
          <w:numId w:val="6"/>
        </w:numPr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You can check what benefits you’re building up at any time with your online Benefit Statement</w:t>
      </w:r>
    </w:p>
    <w:p w14:paraId="52FABD37" w14:textId="7570E92F" w:rsidR="004C68E1" w:rsidRPr="001F27B5" w:rsidRDefault="004C68E1" w:rsidP="00FF4783">
      <w:pPr>
        <w:pStyle w:val="CHBody"/>
        <w:numPr>
          <w:ilvl w:val="0"/>
          <w:numId w:val="6"/>
        </w:numPr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It’s a Defined Benefit Scheme based on your pensionable earnings with annual revaluation of the benefits you’ve built up, rather than a scheme reliant on how investments perform, so there’ll be no surprises when you come to claim your pension as you’ll know in advance how much you’ll be receiving</w:t>
      </w:r>
      <w:r w:rsidR="009D63A3" w:rsidRPr="001F27B5">
        <w:rPr>
          <w:rFonts w:ascii="Trebuchet MS" w:hAnsi="Trebuchet MS" w:cstheme="minorHAnsi"/>
          <w:sz w:val="20"/>
        </w:rPr>
        <w:t>.</w:t>
      </w:r>
    </w:p>
    <w:p w14:paraId="7839DA5E" w14:textId="77777777" w:rsidR="004C68E1" w:rsidRPr="001F27B5" w:rsidRDefault="004C68E1" w:rsidP="004C68E1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</w:p>
    <w:p w14:paraId="5E7B3DDC" w14:textId="77777777" w:rsidR="004C68E1" w:rsidRPr="001F27B5" w:rsidRDefault="004C68E1" w:rsidP="004C68E1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Important dates for you to be aware of:</w:t>
      </w:r>
    </w:p>
    <w:p w14:paraId="3901088C" w14:textId="77777777" w:rsidR="004C68E1" w:rsidRPr="001F27B5" w:rsidRDefault="004C68E1" w:rsidP="004C68E1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</w:p>
    <w:p w14:paraId="77B1C4B6" w14:textId="77777777" w:rsidR="004C68E1" w:rsidRPr="001F27B5" w:rsidRDefault="004C68E1" w:rsidP="004C68E1">
      <w:pPr>
        <w:pStyle w:val="CHBody"/>
        <w:numPr>
          <w:ilvl w:val="0"/>
          <w:numId w:val="4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You have options to increase your benefits.  One of these options, known as ‘Buy Out’, needs to be taken up within six months of you joining the Scheme</w:t>
      </w:r>
    </w:p>
    <w:p w14:paraId="79D482DC" w14:textId="07AEA2DE" w:rsidR="004C68E1" w:rsidRPr="001F27B5" w:rsidRDefault="004C68E1" w:rsidP="004C68E1">
      <w:pPr>
        <w:pStyle w:val="CHBody"/>
        <w:numPr>
          <w:ilvl w:val="0"/>
          <w:numId w:val="4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If you have an existing pension, you only have 12 months to complete the transfer of it into the Scheme</w:t>
      </w:r>
      <w:r w:rsidR="009D63A3" w:rsidRPr="001F27B5">
        <w:rPr>
          <w:rFonts w:ascii="Trebuchet MS" w:hAnsi="Trebuchet MS" w:cstheme="minorHAnsi"/>
          <w:sz w:val="20"/>
        </w:rPr>
        <w:t>.</w:t>
      </w:r>
    </w:p>
    <w:p w14:paraId="68AD1ECA" w14:textId="77777777" w:rsidR="004C68E1" w:rsidRPr="001F27B5" w:rsidRDefault="004C68E1" w:rsidP="004C68E1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548328BD" w14:textId="711B3C04" w:rsidR="004C68E1" w:rsidRPr="001F27B5" w:rsidRDefault="004C68E1" w:rsidP="004C68E1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To understand more about your teacher’s pension go to www.teacherspension</w:t>
      </w:r>
      <w:r w:rsidR="00D57B47" w:rsidRPr="001F27B5">
        <w:rPr>
          <w:rFonts w:ascii="Trebuchet MS" w:hAnsi="Trebuchet MS" w:cstheme="minorHAnsi"/>
          <w:sz w:val="20"/>
        </w:rPr>
        <w:t>s</w:t>
      </w:r>
      <w:r w:rsidRPr="001F27B5">
        <w:rPr>
          <w:rFonts w:ascii="Trebuchet MS" w:hAnsi="Trebuchet MS" w:cstheme="minorHAnsi"/>
          <w:sz w:val="20"/>
        </w:rPr>
        <w:t>.co.uk, watch our ‘new starter’ video and read our handy new starters factsheet.</w:t>
      </w:r>
    </w:p>
    <w:p w14:paraId="6E185DD2" w14:textId="51AADC9D" w:rsidR="004C68E1" w:rsidRPr="001F27B5" w:rsidRDefault="004C68E1" w:rsidP="009D63A3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 xml:space="preserve">  </w:t>
      </w:r>
    </w:p>
    <w:p w14:paraId="22DE5531" w14:textId="77777777" w:rsidR="009D63A3" w:rsidRPr="001F27B5" w:rsidRDefault="009D63A3" w:rsidP="009D63A3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</w:p>
    <w:p w14:paraId="37D44623" w14:textId="77777777" w:rsidR="004C68E1" w:rsidRPr="001F27B5" w:rsidRDefault="004C68E1" w:rsidP="001F27B5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 xml:space="preserve">To help you stay in control of your pension you should register for a My Pension Online account where you’ll be </w:t>
      </w:r>
      <w:proofErr w:type="gramStart"/>
      <w:r w:rsidRPr="001F27B5">
        <w:rPr>
          <w:rFonts w:ascii="Trebuchet MS" w:hAnsi="Trebuchet MS" w:cstheme="minorHAnsi"/>
          <w:sz w:val="20"/>
        </w:rPr>
        <w:t>able to:</w:t>
      </w:r>
      <w:proofErr w:type="gramEnd"/>
    </w:p>
    <w:p w14:paraId="67E883E5" w14:textId="77777777" w:rsidR="004C68E1" w:rsidRPr="001F27B5" w:rsidRDefault="004C68E1" w:rsidP="004C68E1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5E18C986" w14:textId="77777777" w:rsidR="004C68E1" w:rsidRPr="001F27B5" w:rsidRDefault="004C68E1" w:rsidP="004C68E1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Complete important forms</w:t>
      </w:r>
    </w:p>
    <w:p w14:paraId="77F7F1A4" w14:textId="77777777" w:rsidR="004C68E1" w:rsidRPr="001F27B5" w:rsidRDefault="004C68E1" w:rsidP="004C68E1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 xml:space="preserve">View your Benefit Statement </w:t>
      </w:r>
    </w:p>
    <w:p w14:paraId="7DFE2A38" w14:textId="77777777" w:rsidR="004C68E1" w:rsidRPr="001F27B5" w:rsidRDefault="004C68E1" w:rsidP="004C68E1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Nominate beneficiaries</w:t>
      </w:r>
    </w:p>
    <w:p w14:paraId="1AA69A1C" w14:textId="77777777" w:rsidR="004C68E1" w:rsidRPr="001F27B5" w:rsidRDefault="004C68E1" w:rsidP="004C68E1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Update your details at any time, from anywhere</w:t>
      </w:r>
    </w:p>
    <w:p w14:paraId="0472F014" w14:textId="77777777" w:rsidR="004C68E1" w:rsidRPr="001F27B5" w:rsidRDefault="004C68E1" w:rsidP="004C68E1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 xml:space="preserve">Use our tools and </w:t>
      </w:r>
      <w:bookmarkStart w:id="0" w:name="_GoBack"/>
      <w:r w:rsidRPr="001F27B5">
        <w:rPr>
          <w:rFonts w:ascii="Trebuchet MS" w:hAnsi="Trebuchet MS" w:cstheme="minorHAnsi"/>
          <w:sz w:val="20"/>
        </w:rPr>
        <w:t>resources</w:t>
      </w:r>
      <w:bookmarkEnd w:id="0"/>
    </w:p>
    <w:p w14:paraId="4870E2D1" w14:textId="77777777" w:rsidR="004C68E1" w:rsidRPr="001F27B5" w:rsidRDefault="004C68E1" w:rsidP="004C68E1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Find out more about other benefits available to you</w:t>
      </w:r>
    </w:p>
    <w:p w14:paraId="5DE543F1" w14:textId="77777777" w:rsidR="004C68E1" w:rsidRPr="001F27B5" w:rsidRDefault="004C68E1" w:rsidP="009D63A3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2D661A3E" w14:textId="77777777" w:rsidR="001F27B5" w:rsidRDefault="001F27B5" w:rsidP="004C68E1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</w:p>
    <w:p w14:paraId="41099743" w14:textId="77777777" w:rsidR="001F27B5" w:rsidRDefault="001F27B5" w:rsidP="004C68E1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</w:p>
    <w:p w14:paraId="3F6C6984" w14:textId="77777777" w:rsidR="004C68E1" w:rsidRPr="001F27B5" w:rsidRDefault="004C68E1" w:rsidP="004C68E1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lastRenderedPageBreak/>
        <w:t>You’ll need the following items to hand before starting the registration process:</w:t>
      </w:r>
    </w:p>
    <w:p w14:paraId="3D18B52F" w14:textId="77777777" w:rsidR="004C68E1" w:rsidRPr="001F27B5" w:rsidRDefault="004C68E1" w:rsidP="004C68E1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</w:p>
    <w:p w14:paraId="77EBA9CE" w14:textId="77777777" w:rsidR="004C68E1" w:rsidRPr="001F27B5" w:rsidRDefault="004C68E1" w:rsidP="004C68E1">
      <w:pPr>
        <w:pStyle w:val="CHBody"/>
        <w:numPr>
          <w:ilvl w:val="0"/>
          <w:numId w:val="1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Your Teachers’ Pension</w:t>
      </w:r>
      <w:r w:rsidR="00085A11" w:rsidRPr="001F27B5">
        <w:rPr>
          <w:rFonts w:ascii="Trebuchet MS" w:hAnsi="Trebuchet MS" w:cstheme="minorHAnsi"/>
          <w:sz w:val="20"/>
        </w:rPr>
        <w:t>s reference</w:t>
      </w:r>
      <w:r w:rsidRPr="001F27B5">
        <w:rPr>
          <w:rFonts w:ascii="Trebuchet MS" w:hAnsi="Trebuchet MS" w:cstheme="minorHAnsi"/>
          <w:sz w:val="20"/>
        </w:rPr>
        <w:t xml:space="preserve"> number (also known as your </w:t>
      </w:r>
      <w:proofErr w:type="spellStart"/>
      <w:r w:rsidRPr="001F27B5">
        <w:rPr>
          <w:rFonts w:ascii="Trebuchet MS" w:hAnsi="Trebuchet MS" w:cstheme="minorHAnsi"/>
          <w:sz w:val="20"/>
        </w:rPr>
        <w:t>DfE</w:t>
      </w:r>
      <w:proofErr w:type="spellEnd"/>
      <w:r w:rsidRPr="001F27B5">
        <w:rPr>
          <w:rFonts w:ascii="Trebuchet MS" w:hAnsi="Trebuchet MS" w:cstheme="minorHAnsi"/>
          <w:sz w:val="20"/>
        </w:rPr>
        <w:t xml:space="preserve"> number)</w:t>
      </w:r>
    </w:p>
    <w:p w14:paraId="26DE4CF5" w14:textId="77777777" w:rsidR="004C68E1" w:rsidRPr="001F27B5" w:rsidRDefault="004C68E1" w:rsidP="004C68E1">
      <w:pPr>
        <w:pStyle w:val="CHBody"/>
        <w:numPr>
          <w:ilvl w:val="0"/>
          <w:numId w:val="1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Your National Insurance number</w:t>
      </w:r>
    </w:p>
    <w:p w14:paraId="393B1611" w14:textId="77777777" w:rsidR="004C68E1" w:rsidRPr="001F27B5" w:rsidRDefault="00085A11" w:rsidP="004C68E1">
      <w:pPr>
        <w:pStyle w:val="CHBody"/>
        <w:numPr>
          <w:ilvl w:val="0"/>
          <w:numId w:val="1"/>
        </w:numPr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An</w:t>
      </w:r>
      <w:r w:rsidR="004C68E1" w:rsidRPr="001F27B5">
        <w:rPr>
          <w:rFonts w:ascii="Trebuchet MS" w:hAnsi="Trebuchet MS" w:cstheme="minorHAnsi"/>
          <w:sz w:val="20"/>
        </w:rPr>
        <w:t xml:space="preserve"> email address – we recommend a personal email address</w:t>
      </w:r>
    </w:p>
    <w:p w14:paraId="2ACA5375" w14:textId="77777777" w:rsidR="004C68E1" w:rsidRPr="001F27B5" w:rsidRDefault="004C68E1" w:rsidP="004C68E1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</w:p>
    <w:p w14:paraId="2EF07BB5" w14:textId="4B68E203" w:rsidR="004C68E1" w:rsidRPr="001F27B5" w:rsidRDefault="004C68E1" w:rsidP="004C68E1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 xml:space="preserve">To find </w:t>
      </w:r>
      <w:r w:rsidR="00326805" w:rsidRPr="001F27B5">
        <w:rPr>
          <w:rFonts w:ascii="Trebuchet MS" w:hAnsi="Trebuchet MS" w:cstheme="minorHAnsi"/>
          <w:sz w:val="20"/>
        </w:rPr>
        <w:t xml:space="preserve">out more about </w:t>
      </w:r>
      <w:r w:rsidRPr="001F27B5">
        <w:rPr>
          <w:rFonts w:ascii="Trebuchet MS" w:hAnsi="Trebuchet MS" w:cstheme="minorHAnsi"/>
          <w:sz w:val="20"/>
        </w:rPr>
        <w:t xml:space="preserve">My Pension Online, watch our short video ‘Guide to My Pension Online’ which can be found via </w:t>
      </w:r>
      <w:r w:rsidR="00E64FF6" w:rsidRPr="001F27B5">
        <w:rPr>
          <w:rFonts w:ascii="Trebuchet MS" w:hAnsi="Trebuchet MS" w:cstheme="minorHAnsi"/>
          <w:sz w:val="20"/>
        </w:rPr>
        <w:t>www.</w:t>
      </w:r>
      <w:r w:rsidRPr="001F27B5">
        <w:rPr>
          <w:rFonts w:ascii="Trebuchet MS" w:hAnsi="Trebuchet MS" w:cstheme="minorHAnsi"/>
          <w:sz w:val="20"/>
        </w:rPr>
        <w:t>teacherspensions.co.uk</w:t>
      </w:r>
    </w:p>
    <w:p w14:paraId="5AC69E2D" w14:textId="77777777" w:rsidR="004C68E1" w:rsidRPr="001F27B5" w:rsidRDefault="004C68E1" w:rsidP="004C68E1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10AF12DF" w14:textId="77777777" w:rsidR="004C68E1" w:rsidRPr="001F27B5" w:rsidRDefault="004C68E1" w:rsidP="004C68E1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F27B5">
        <w:rPr>
          <w:rFonts w:ascii="Trebuchet MS" w:hAnsi="Trebuchet MS" w:cstheme="minorHAnsi"/>
          <w:sz w:val="20"/>
        </w:rPr>
        <w:t>Wishing you the very best for the year ahead.</w:t>
      </w:r>
    </w:p>
    <w:p w14:paraId="2773A56B" w14:textId="77777777" w:rsidR="004C68E1" w:rsidRPr="001F27B5" w:rsidRDefault="004C68E1" w:rsidP="004C68E1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1A9DBA63" w14:textId="77777777" w:rsidR="004C68E1" w:rsidRPr="001F27B5" w:rsidRDefault="004C68E1" w:rsidP="004C68E1">
      <w:pPr>
        <w:pStyle w:val="CHBody"/>
        <w:spacing w:before="0" w:after="0"/>
        <w:rPr>
          <w:rFonts w:ascii="Trebuchet MS" w:hAnsi="Trebuchet MS" w:cstheme="minorHAnsi"/>
          <w:color w:val="FF0000"/>
          <w:sz w:val="20"/>
        </w:rPr>
      </w:pPr>
      <w:r w:rsidRPr="001F27B5">
        <w:rPr>
          <w:rFonts w:ascii="Trebuchet MS" w:hAnsi="Trebuchet MS" w:cstheme="minorHAnsi"/>
          <w:color w:val="FF0000"/>
          <w:sz w:val="20"/>
        </w:rPr>
        <w:t>&lt;&lt;</w:t>
      </w:r>
      <w:proofErr w:type="gramStart"/>
      <w:r w:rsidRPr="001F27B5">
        <w:rPr>
          <w:rFonts w:ascii="Trebuchet MS" w:hAnsi="Trebuchet MS" w:cstheme="minorHAnsi"/>
          <w:color w:val="FF0000"/>
          <w:sz w:val="20"/>
        </w:rPr>
        <w:t>sign</w:t>
      </w:r>
      <w:proofErr w:type="gramEnd"/>
      <w:r w:rsidRPr="001F27B5">
        <w:rPr>
          <w:rFonts w:ascii="Trebuchet MS" w:hAnsi="Trebuchet MS" w:cstheme="minorHAnsi"/>
          <w:color w:val="FF0000"/>
          <w:sz w:val="20"/>
        </w:rPr>
        <w:t xml:space="preserve"> off&gt;&gt;</w:t>
      </w:r>
    </w:p>
    <w:p w14:paraId="30042A81" w14:textId="77777777" w:rsidR="009756FC" w:rsidRPr="001B5900" w:rsidRDefault="009756FC">
      <w:pPr>
        <w:rPr>
          <w:rFonts w:ascii="Trebuchet MS" w:hAnsi="Trebuchet MS"/>
        </w:rPr>
      </w:pPr>
    </w:p>
    <w:sectPr w:rsidR="009756FC" w:rsidRPr="001B5900" w:rsidSect="00BB201E">
      <w:footerReference w:type="default" r:id="rId9"/>
      <w:pgSz w:w="11907" w:h="16839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FF217" w14:textId="77777777" w:rsidR="00FF4783" w:rsidRDefault="00FF4783" w:rsidP="00BB201E">
      <w:r>
        <w:separator/>
      </w:r>
    </w:p>
  </w:endnote>
  <w:endnote w:type="continuationSeparator" w:id="0">
    <w:p w14:paraId="26E5AE9D" w14:textId="77777777" w:rsidR="00FF4783" w:rsidRDefault="00FF4783" w:rsidP="00B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4795C" w14:textId="77777777" w:rsidR="00FF4783" w:rsidRDefault="00FF4783">
    <w:pPr>
      <w:pStyle w:val="Footer"/>
    </w:pPr>
  </w:p>
  <w:p w14:paraId="48C09F4E" w14:textId="77777777" w:rsidR="00FF4783" w:rsidRDefault="00FF4783" w:rsidP="004C68E1">
    <w:pPr>
      <w:pStyle w:val="Footer"/>
      <w:jc w:val="center"/>
    </w:pPr>
    <w:r>
      <w:rPr>
        <w:noProof/>
        <w:lang w:val="en-US"/>
      </w:rPr>
      <w:drawing>
        <wp:inline distT="0" distB="0" distL="0" distR="0" wp14:anchorId="1222FFF9" wp14:editId="63C2A715">
          <wp:extent cx="5309235" cy="777875"/>
          <wp:effectExtent l="0" t="0" r="5715" b="3175"/>
          <wp:docPr id="6" name="Picture 6" descr="C:\Users\lisa.chesters\AppData\Local\Microsoft\Windows\Temporary Internet Files\Content.Outlook\GD1R5X2Z\TP1642_Resources_letter_N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chesters\AppData\Local\Microsoft\Windows\Temporary Internet Files\Content.Outlook\GD1R5X2Z\TP1642_Resources_letter_NS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0058F" w14:textId="77777777" w:rsidR="00FF4783" w:rsidRDefault="00FF4783" w:rsidP="00BB201E">
      <w:r>
        <w:separator/>
      </w:r>
    </w:p>
  </w:footnote>
  <w:footnote w:type="continuationSeparator" w:id="0">
    <w:p w14:paraId="0568E0D1" w14:textId="77777777" w:rsidR="00FF4783" w:rsidRDefault="00FF4783" w:rsidP="00BB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F2C"/>
    <w:multiLevelType w:val="hybridMultilevel"/>
    <w:tmpl w:val="3044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15ED"/>
    <w:multiLevelType w:val="hybridMultilevel"/>
    <w:tmpl w:val="D266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779D"/>
    <w:multiLevelType w:val="hybridMultilevel"/>
    <w:tmpl w:val="210A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A01B2"/>
    <w:multiLevelType w:val="hybridMultilevel"/>
    <w:tmpl w:val="6EE0E7FC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>
    <w:nsid w:val="6F931F5C"/>
    <w:multiLevelType w:val="hybridMultilevel"/>
    <w:tmpl w:val="6A4C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C4F60"/>
    <w:multiLevelType w:val="hybridMultilevel"/>
    <w:tmpl w:val="C79E9944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1E"/>
    <w:rsid w:val="000611F5"/>
    <w:rsid w:val="00085A11"/>
    <w:rsid w:val="00091560"/>
    <w:rsid w:val="000C5064"/>
    <w:rsid w:val="00141F98"/>
    <w:rsid w:val="001741BB"/>
    <w:rsid w:val="001B5900"/>
    <w:rsid w:val="001F27B5"/>
    <w:rsid w:val="00251327"/>
    <w:rsid w:val="00277D35"/>
    <w:rsid w:val="00326805"/>
    <w:rsid w:val="00337CE0"/>
    <w:rsid w:val="003A21BD"/>
    <w:rsid w:val="003C6B63"/>
    <w:rsid w:val="003D00C5"/>
    <w:rsid w:val="003F4298"/>
    <w:rsid w:val="00445E58"/>
    <w:rsid w:val="004C68E1"/>
    <w:rsid w:val="007F2265"/>
    <w:rsid w:val="00876677"/>
    <w:rsid w:val="008C06FD"/>
    <w:rsid w:val="009756FC"/>
    <w:rsid w:val="009A791C"/>
    <w:rsid w:val="009B40D4"/>
    <w:rsid w:val="009D63A3"/>
    <w:rsid w:val="00A61A1C"/>
    <w:rsid w:val="00AF073E"/>
    <w:rsid w:val="00B35239"/>
    <w:rsid w:val="00BB201E"/>
    <w:rsid w:val="00C1606F"/>
    <w:rsid w:val="00D31244"/>
    <w:rsid w:val="00D57B47"/>
    <w:rsid w:val="00D749B2"/>
    <w:rsid w:val="00DB6F14"/>
    <w:rsid w:val="00E21EAD"/>
    <w:rsid w:val="00E64FF6"/>
    <w:rsid w:val="00F6377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2C5E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0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B2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01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BB2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01E"/>
    <w:rPr>
      <w:rFonts w:ascii="Arial" w:hAnsi="Arial"/>
      <w:lang w:eastAsia="en-US"/>
    </w:rPr>
  </w:style>
  <w:style w:type="paragraph" w:customStyle="1" w:styleId="CHBody">
    <w:name w:val="CHBody"/>
    <w:basedOn w:val="Normal"/>
    <w:qFormat/>
    <w:rsid w:val="00BB201E"/>
    <w:pPr>
      <w:spacing w:before="60" w:after="90"/>
    </w:pPr>
    <w:rPr>
      <w:kern w:val="28"/>
      <w:sz w:val="22"/>
    </w:rPr>
  </w:style>
  <w:style w:type="character" w:styleId="CommentReference">
    <w:name w:val="annotation reference"/>
    <w:basedOn w:val="DefaultParagraphFont"/>
    <w:uiPriority w:val="99"/>
    <w:rsid w:val="001B5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5900"/>
    <w:rPr>
      <w:kern w:val="28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900"/>
    <w:rPr>
      <w:rFonts w:ascii="Arial" w:hAnsi="Arial"/>
      <w:kern w:val="2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0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B2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01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BB2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01E"/>
    <w:rPr>
      <w:rFonts w:ascii="Arial" w:hAnsi="Arial"/>
      <w:lang w:eastAsia="en-US"/>
    </w:rPr>
  </w:style>
  <w:style w:type="paragraph" w:customStyle="1" w:styleId="CHBody">
    <w:name w:val="CHBody"/>
    <w:basedOn w:val="Normal"/>
    <w:qFormat/>
    <w:rsid w:val="00BB201E"/>
    <w:pPr>
      <w:spacing w:before="60" w:after="90"/>
    </w:pPr>
    <w:rPr>
      <w:kern w:val="28"/>
      <w:sz w:val="22"/>
    </w:rPr>
  </w:style>
  <w:style w:type="character" w:styleId="CommentReference">
    <w:name w:val="annotation reference"/>
    <w:basedOn w:val="DefaultParagraphFont"/>
    <w:uiPriority w:val="99"/>
    <w:rsid w:val="001B5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5900"/>
    <w:rPr>
      <w:kern w:val="28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900"/>
    <w:rPr>
      <w:rFonts w:ascii="Arial" w:hAnsi="Arial"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lisa.chesters</dc:creator>
  <cp:lastModifiedBy>Paul Smith</cp:lastModifiedBy>
  <cp:revision>8</cp:revision>
  <cp:lastPrinted>2016-10-26T16:30:00Z</cp:lastPrinted>
  <dcterms:created xsi:type="dcterms:W3CDTF">2016-10-28T10:57:00Z</dcterms:created>
  <dcterms:modified xsi:type="dcterms:W3CDTF">2016-10-28T16:06:00Z</dcterms:modified>
</cp:coreProperties>
</file>