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E01AFB" w:rsidR="001768DB" w:rsidP="6F010A18" w:rsidRDefault="00D90076" w14:paraId="4CB2ACA0" w14:textId="6317AB74">
      <w:pPr>
        <w:pStyle w:val="ListParagraph"/>
        <w:spacing w:before="181"/>
        <w:ind w:left="614" w:firstLine="0"/>
        <w:jc w:val="center"/>
        <w:rPr>
          <w:b w:val="1"/>
          <w:bCs w:val="1"/>
          <w:sz w:val="24"/>
          <w:szCs w:val="24"/>
        </w:rPr>
      </w:pPr>
      <w:r w:rsidRPr="6F010A18" w:rsidR="00D90076">
        <w:rPr>
          <w:b w:val="1"/>
          <w:bCs w:val="1"/>
          <w:sz w:val="24"/>
          <w:szCs w:val="24"/>
        </w:rPr>
        <w:t>TEACHERS</w:t>
      </w:r>
      <w:r w:rsidRPr="6F010A18" w:rsidR="00D90076">
        <w:rPr>
          <w:b w:val="1"/>
          <w:bCs w:val="1"/>
          <w:sz w:val="24"/>
          <w:szCs w:val="24"/>
        </w:rPr>
        <w:t>’</w:t>
      </w:r>
      <w:r w:rsidRPr="6F010A18" w:rsidR="00D90076">
        <w:rPr>
          <w:b w:val="1"/>
          <w:bCs w:val="1"/>
          <w:sz w:val="24"/>
          <w:szCs w:val="24"/>
        </w:rPr>
        <w:t xml:space="preserve"> </w:t>
      </w:r>
      <w:r w:rsidRPr="6F010A18" w:rsidR="00D90076">
        <w:rPr>
          <w:b w:val="1"/>
          <w:bCs w:val="1"/>
          <w:sz w:val="24"/>
          <w:szCs w:val="24"/>
        </w:rPr>
        <w:t>PENSION</w:t>
      </w:r>
      <w:r w:rsidRPr="6F010A18" w:rsidR="00D90076">
        <w:rPr>
          <w:b w:val="1"/>
          <w:bCs w:val="1"/>
          <w:sz w:val="24"/>
          <w:szCs w:val="24"/>
        </w:rPr>
        <w:t xml:space="preserve"> </w:t>
      </w:r>
      <w:r w:rsidRPr="6F010A18" w:rsidR="00D90076">
        <w:rPr>
          <w:b w:val="1"/>
          <w:bCs w:val="1"/>
          <w:sz w:val="24"/>
          <w:szCs w:val="24"/>
        </w:rPr>
        <w:t>SCHEME</w:t>
      </w:r>
      <w:r w:rsidRPr="6F010A18" w:rsidR="00972625">
        <w:rPr>
          <w:b w:val="1"/>
          <w:bCs w:val="1"/>
          <w:sz w:val="24"/>
          <w:szCs w:val="24"/>
        </w:rPr>
        <w:t xml:space="preserve"> P</w:t>
      </w:r>
      <w:r w:rsidRPr="6F010A18" w:rsidR="00D90076">
        <w:rPr>
          <w:b w:val="1"/>
          <w:bCs w:val="1"/>
          <w:sz w:val="24"/>
          <w:szCs w:val="24"/>
        </w:rPr>
        <w:t>ENSION BOARD</w:t>
      </w:r>
    </w:p>
    <w:p w:rsidRPr="00647A0C" w:rsidR="001768DB" w:rsidP="00972625" w:rsidRDefault="00D90076" w14:paraId="4CB2ACA1" w14:textId="4D917407">
      <w:pPr>
        <w:pStyle w:val="ListParagraph"/>
        <w:spacing w:before="181"/>
        <w:ind w:left="614" w:firstLine="0"/>
        <w:jc w:val="center"/>
        <w:rPr>
          <w:b/>
          <w:sz w:val="24"/>
          <w:szCs w:val="24"/>
        </w:rPr>
      </w:pPr>
      <w:r w:rsidRPr="00E01AFB">
        <w:rPr>
          <w:b/>
          <w:sz w:val="24"/>
          <w:szCs w:val="24"/>
        </w:rPr>
        <w:t>TERMS</w:t>
      </w:r>
      <w:r w:rsidRPr="00972625">
        <w:rPr>
          <w:b/>
          <w:sz w:val="24"/>
          <w:szCs w:val="24"/>
        </w:rPr>
        <w:t xml:space="preserve"> </w:t>
      </w:r>
      <w:r w:rsidRPr="00E01AFB">
        <w:rPr>
          <w:b/>
          <w:sz w:val="24"/>
          <w:szCs w:val="24"/>
        </w:rPr>
        <w:t>OF</w:t>
      </w:r>
      <w:r w:rsidRPr="00972625">
        <w:rPr>
          <w:b/>
          <w:sz w:val="24"/>
          <w:szCs w:val="24"/>
        </w:rPr>
        <w:t xml:space="preserve"> </w:t>
      </w:r>
      <w:r w:rsidRPr="00647A0C">
        <w:rPr>
          <w:b/>
          <w:sz w:val="24"/>
          <w:szCs w:val="24"/>
        </w:rPr>
        <w:t>REFERENCE</w:t>
      </w:r>
      <w:r w:rsidRPr="00972625">
        <w:rPr>
          <w:b/>
          <w:sz w:val="24"/>
          <w:szCs w:val="24"/>
        </w:rPr>
        <w:t xml:space="preserve"> </w:t>
      </w:r>
      <w:r w:rsidRPr="00647A0C">
        <w:rPr>
          <w:b/>
          <w:sz w:val="24"/>
          <w:szCs w:val="24"/>
        </w:rPr>
        <w:t>(from</w:t>
      </w:r>
      <w:r w:rsidRPr="00972625">
        <w:rPr>
          <w:b/>
          <w:sz w:val="24"/>
          <w:szCs w:val="24"/>
        </w:rPr>
        <w:t xml:space="preserve"> </w:t>
      </w:r>
      <w:r w:rsidRPr="00647A0C" w:rsidR="0064377F">
        <w:rPr>
          <w:b/>
          <w:sz w:val="24"/>
          <w:szCs w:val="24"/>
        </w:rPr>
        <w:t xml:space="preserve">April </w:t>
      </w:r>
      <w:r w:rsidRPr="00647A0C" w:rsidR="00D9533B">
        <w:rPr>
          <w:b/>
          <w:sz w:val="24"/>
          <w:szCs w:val="24"/>
        </w:rPr>
        <w:t>2023</w:t>
      </w:r>
      <w:r w:rsidRPr="00972625">
        <w:rPr>
          <w:b/>
          <w:sz w:val="24"/>
          <w:szCs w:val="24"/>
        </w:rPr>
        <w:t>)</w:t>
      </w:r>
    </w:p>
    <w:p w:rsidRPr="00972625" w:rsidR="001768DB" w:rsidP="00972625" w:rsidRDefault="001768DB" w14:paraId="4CB2ACA2" w14:textId="77777777">
      <w:pPr>
        <w:pStyle w:val="ListParagraph"/>
        <w:spacing w:before="181"/>
        <w:ind w:left="614" w:firstLine="0"/>
        <w:rPr>
          <w:b/>
          <w:sz w:val="24"/>
          <w:szCs w:val="24"/>
        </w:rPr>
      </w:pPr>
    </w:p>
    <w:p w:rsidRPr="00E01AFB" w:rsidR="001768DB" w:rsidP="00972625" w:rsidRDefault="00D90076" w14:paraId="4CB2ACA3" w14:textId="1441D5B3">
      <w:pPr>
        <w:pStyle w:val="ListParagraph"/>
        <w:numPr>
          <w:ilvl w:val="0"/>
          <w:numId w:val="4"/>
        </w:numPr>
        <w:spacing w:before="181"/>
        <w:rPr>
          <w:b/>
          <w:sz w:val="24"/>
          <w:szCs w:val="24"/>
        </w:rPr>
      </w:pPr>
      <w:r w:rsidRPr="00E01AFB">
        <w:rPr>
          <w:b/>
          <w:sz w:val="24"/>
          <w:szCs w:val="24"/>
        </w:rPr>
        <w:t>Scope</w:t>
      </w:r>
      <w:r w:rsidRPr="00E01AFB">
        <w:rPr>
          <w:b/>
          <w:spacing w:val="-6"/>
          <w:sz w:val="24"/>
          <w:szCs w:val="24"/>
        </w:rPr>
        <w:t xml:space="preserve"> </w:t>
      </w:r>
      <w:r w:rsidRPr="00E01AFB">
        <w:rPr>
          <w:b/>
          <w:sz w:val="24"/>
          <w:szCs w:val="24"/>
        </w:rPr>
        <w:t>of</w:t>
      </w:r>
      <w:r w:rsidRPr="00E01AFB">
        <w:rPr>
          <w:b/>
          <w:spacing w:val="-2"/>
          <w:sz w:val="24"/>
          <w:szCs w:val="24"/>
        </w:rPr>
        <w:t xml:space="preserve"> </w:t>
      </w:r>
      <w:r w:rsidRPr="00E01AFB">
        <w:rPr>
          <w:b/>
          <w:sz w:val="24"/>
          <w:szCs w:val="24"/>
        </w:rPr>
        <w:t>the</w:t>
      </w:r>
      <w:r w:rsidRPr="00E01AFB">
        <w:rPr>
          <w:b/>
          <w:spacing w:val="-2"/>
          <w:sz w:val="24"/>
          <w:szCs w:val="24"/>
        </w:rPr>
        <w:t xml:space="preserve"> </w:t>
      </w:r>
      <w:r w:rsidRPr="00E01AFB">
        <w:rPr>
          <w:b/>
          <w:sz w:val="24"/>
          <w:szCs w:val="24"/>
        </w:rPr>
        <w:t>Teachers’</w:t>
      </w:r>
      <w:r w:rsidRPr="00E01AFB">
        <w:rPr>
          <w:b/>
          <w:spacing w:val="-4"/>
          <w:sz w:val="24"/>
          <w:szCs w:val="24"/>
        </w:rPr>
        <w:t xml:space="preserve"> </w:t>
      </w:r>
      <w:r w:rsidRPr="00E01AFB">
        <w:rPr>
          <w:b/>
          <w:sz w:val="24"/>
          <w:szCs w:val="24"/>
        </w:rPr>
        <w:t>Pension</w:t>
      </w:r>
      <w:r w:rsidRPr="00E01AFB">
        <w:rPr>
          <w:b/>
          <w:spacing w:val="-3"/>
          <w:sz w:val="24"/>
          <w:szCs w:val="24"/>
        </w:rPr>
        <w:t xml:space="preserve"> </w:t>
      </w:r>
      <w:r w:rsidRPr="00E01AFB">
        <w:rPr>
          <w:b/>
          <w:sz w:val="24"/>
          <w:szCs w:val="24"/>
        </w:rPr>
        <w:t>Scheme</w:t>
      </w:r>
      <w:r w:rsidRPr="00E01AFB">
        <w:rPr>
          <w:b/>
          <w:spacing w:val="-4"/>
          <w:sz w:val="24"/>
          <w:szCs w:val="24"/>
        </w:rPr>
        <w:t xml:space="preserve"> </w:t>
      </w:r>
      <w:r w:rsidRPr="00E01AFB">
        <w:rPr>
          <w:b/>
          <w:sz w:val="24"/>
          <w:szCs w:val="24"/>
        </w:rPr>
        <w:t>Pension</w:t>
      </w:r>
      <w:r w:rsidRPr="00E01AFB">
        <w:rPr>
          <w:b/>
          <w:spacing w:val="-2"/>
          <w:sz w:val="24"/>
          <w:szCs w:val="24"/>
        </w:rPr>
        <w:t xml:space="preserve"> </w:t>
      </w:r>
      <w:r w:rsidRPr="00E01AFB">
        <w:rPr>
          <w:b/>
          <w:sz w:val="24"/>
          <w:szCs w:val="24"/>
        </w:rPr>
        <w:t>Board</w:t>
      </w:r>
      <w:r w:rsidRPr="00E01AFB">
        <w:rPr>
          <w:b/>
          <w:spacing w:val="-2"/>
          <w:sz w:val="24"/>
          <w:szCs w:val="24"/>
        </w:rPr>
        <w:t xml:space="preserve"> (TPSPB)</w:t>
      </w:r>
    </w:p>
    <w:p w:rsidRPr="005A5F09" w:rsidR="00171D50" w:rsidP="00972625" w:rsidRDefault="00D90076" w14:paraId="68FE5082" w14:textId="087A9349">
      <w:pPr>
        <w:pStyle w:val="ListParagraph"/>
        <w:numPr>
          <w:ilvl w:val="1"/>
          <w:numId w:val="4"/>
        </w:numPr>
        <w:tabs>
          <w:tab w:val="left" w:pos="548"/>
        </w:tabs>
        <w:spacing w:before="160" w:line="276" w:lineRule="auto"/>
        <w:rPr>
          <w:sz w:val="24"/>
          <w:szCs w:val="24"/>
        </w:rPr>
      </w:pPr>
      <w:r w:rsidRPr="00E01AFB">
        <w:rPr>
          <w:sz w:val="24"/>
          <w:szCs w:val="24"/>
        </w:rPr>
        <w:t xml:space="preserve">The </w:t>
      </w:r>
      <w:r w:rsidRPr="005A5F09">
        <w:rPr>
          <w:sz w:val="24"/>
          <w:szCs w:val="24"/>
        </w:rPr>
        <w:t>T</w:t>
      </w:r>
      <w:r w:rsidRPr="005A5F09" w:rsidR="008B31A7">
        <w:rPr>
          <w:sz w:val="24"/>
          <w:szCs w:val="24"/>
        </w:rPr>
        <w:t>P</w:t>
      </w:r>
      <w:r w:rsidRPr="005A5F09">
        <w:rPr>
          <w:sz w:val="24"/>
          <w:szCs w:val="24"/>
        </w:rPr>
        <w:t xml:space="preserve">SPB </w:t>
      </w:r>
      <w:r w:rsidRPr="005A5F09" w:rsidR="00E0174E">
        <w:rPr>
          <w:sz w:val="24"/>
          <w:szCs w:val="24"/>
        </w:rPr>
        <w:t>has a statutory</w:t>
      </w:r>
      <w:r w:rsidRPr="005A5F09">
        <w:rPr>
          <w:spacing w:val="-1"/>
          <w:sz w:val="24"/>
          <w:szCs w:val="24"/>
        </w:rPr>
        <w:t xml:space="preserve"> </w:t>
      </w:r>
      <w:r w:rsidRPr="005A5F09">
        <w:rPr>
          <w:sz w:val="24"/>
          <w:szCs w:val="24"/>
        </w:rPr>
        <w:t>responsib</w:t>
      </w:r>
      <w:r w:rsidRPr="005A5F09" w:rsidR="00272D0A">
        <w:rPr>
          <w:sz w:val="24"/>
          <w:szCs w:val="24"/>
        </w:rPr>
        <w:t>i</w:t>
      </w:r>
      <w:r w:rsidRPr="005A5F09">
        <w:rPr>
          <w:sz w:val="24"/>
          <w:szCs w:val="24"/>
        </w:rPr>
        <w:t>l</w:t>
      </w:r>
      <w:r w:rsidRPr="005A5F09" w:rsidR="00272D0A">
        <w:rPr>
          <w:sz w:val="24"/>
          <w:szCs w:val="24"/>
        </w:rPr>
        <w:t>ity</w:t>
      </w:r>
      <w:r w:rsidRPr="005A5F09">
        <w:rPr>
          <w:sz w:val="24"/>
          <w:szCs w:val="24"/>
        </w:rPr>
        <w:t xml:space="preserve"> for </w:t>
      </w:r>
      <w:r w:rsidRPr="005A5F09" w:rsidR="00A539BE">
        <w:rPr>
          <w:sz w:val="24"/>
          <w:szCs w:val="24"/>
        </w:rPr>
        <w:t xml:space="preserve">assisting the </w:t>
      </w:r>
      <w:r w:rsidRPr="005A5F09" w:rsidR="00171D50">
        <w:rPr>
          <w:sz w:val="24"/>
          <w:szCs w:val="24"/>
        </w:rPr>
        <w:t xml:space="preserve">scheme manager in relation to securing compliance with – </w:t>
      </w:r>
    </w:p>
    <w:p w:rsidRPr="005A5F09" w:rsidR="0064377F" w:rsidP="00912E31" w:rsidRDefault="3DB623BF" w14:paraId="627C8D89" w14:textId="6D392A6A">
      <w:pPr>
        <w:pStyle w:val="ListParagraph"/>
        <w:numPr>
          <w:ilvl w:val="2"/>
          <w:numId w:val="4"/>
        </w:numPr>
        <w:tabs>
          <w:tab w:val="left" w:pos="548"/>
        </w:tabs>
        <w:spacing w:before="160" w:line="276" w:lineRule="auto"/>
        <w:rPr>
          <w:sz w:val="24"/>
          <w:szCs w:val="24"/>
        </w:rPr>
      </w:pPr>
      <w:r w:rsidRPr="005A5F09">
        <w:rPr>
          <w:sz w:val="24"/>
          <w:szCs w:val="24"/>
        </w:rPr>
        <w:t>The Teachers’ Pension Scheme</w:t>
      </w:r>
      <w:r w:rsidRPr="005A5F09" w:rsidR="008D77B6">
        <w:rPr>
          <w:sz w:val="24"/>
          <w:szCs w:val="24"/>
        </w:rPr>
        <w:t xml:space="preserve"> </w:t>
      </w:r>
      <w:r w:rsidRPr="005A5F09" w:rsidR="43975094">
        <w:rPr>
          <w:sz w:val="24"/>
          <w:szCs w:val="24"/>
        </w:rPr>
        <w:t>R</w:t>
      </w:r>
      <w:r w:rsidRPr="005A5F09" w:rsidR="008D77B6">
        <w:rPr>
          <w:sz w:val="24"/>
          <w:szCs w:val="24"/>
        </w:rPr>
        <w:t>egulations</w:t>
      </w:r>
      <w:r w:rsidRPr="005A5F09" w:rsidR="3832B7A8">
        <w:rPr>
          <w:sz w:val="24"/>
          <w:szCs w:val="24"/>
        </w:rPr>
        <w:t xml:space="preserve"> </w:t>
      </w:r>
      <w:proofErr w:type="gramStart"/>
      <w:r w:rsidRPr="005A5F09" w:rsidR="3832B7A8">
        <w:rPr>
          <w:sz w:val="24"/>
          <w:szCs w:val="24"/>
        </w:rPr>
        <w:t>2014</w:t>
      </w:r>
      <w:r w:rsidRPr="005A5F09" w:rsidR="008D77B6">
        <w:rPr>
          <w:sz w:val="24"/>
          <w:szCs w:val="24"/>
        </w:rPr>
        <w:t>;</w:t>
      </w:r>
      <w:proofErr w:type="gramEnd"/>
    </w:p>
    <w:p w:rsidRPr="005A5F09" w:rsidR="0064377F" w:rsidP="00972625" w:rsidRDefault="008D77B6" w14:paraId="7A506DF3" w14:textId="77777777">
      <w:pPr>
        <w:pStyle w:val="ListParagraph"/>
        <w:numPr>
          <w:ilvl w:val="2"/>
          <w:numId w:val="4"/>
        </w:numPr>
        <w:tabs>
          <w:tab w:val="left" w:pos="548"/>
        </w:tabs>
        <w:spacing w:before="120"/>
        <w:rPr>
          <w:sz w:val="24"/>
          <w:szCs w:val="24"/>
        </w:rPr>
      </w:pPr>
      <w:r w:rsidRPr="005A5F09">
        <w:rPr>
          <w:sz w:val="24"/>
          <w:szCs w:val="24"/>
        </w:rPr>
        <w:t>any other legislation relating to the governance and administration of</w:t>
      </w:r>
      <w:r w:rsidRPr="005A5F09" w:rsidR="00FF04DF">
        <w:rPr>
          <w:sz w:val="24"/>
          <w:szCs w:val="24"/>
        </w:rPr>
        <w:t xml:space="preserve"> </w:t>
      </w:r>
      <w:r w:rsidRPr="005A5F09" w:rsidR="67710CA0">
        <w:rPr>
          <w:sz w:val="24"/>
          <w:szCs w:val="24"/>
        </w:rPr>
        <w:t>the Teachers’ Pension</w:t>
      </w:r>
      <w:r w:rsidRPr="005A5F09">
        <w:rPr>
          <w:sz w:val="24"/>
          <w:szCs w:val="24"/>
        </w:rPr>
        <w:t xml:space="preserve"> </w:t>
      </w:r>
      <w:r w:rsidRPr="005A5F09" w:rsidR="586F9AC7">
        <w:rPr>
          <w:sz w:val="24"/>
          <w:szCs w:val="24"/>
        </w:rPr>
        <w:t>S</w:t>
      </w:r>
      <w:r w:rsidRPr="005A5F09">
        <w:rPr>
          <w:sz w:val="24"/>
          <w:szCs w:val="24"/>
        </w:rPr>
        <w:t>cheme and any connected scheme; and</w:t>
      </w:r>
    </w:p>
    <w:p w:rsidRPr="005A5F09" w:rsidR="00FF04DF" w:rsidP="00972625" w:rsidRDefault="008D77B6" w14:paraId="7AF19925" w14:textId="5D2BF485">
      <w:pPr>
        <w:pStyle w:val="ListParagraph"/>
        <w:numPr>
          <w:ilvl w:val="2"/>
          <w:numId w:val="4"/>
        </w:numPr>
        <w:tabs>
          <w:tab w:val="left" w:pos="548"/>
        </w:tabs>
        <w:spacing w:before="120"/>
        <w:rPr>
          <w:sz w:val="24"/>
          <w:szCs w:val="24"/>
        </w:rPr>
      </w:pPr>
      <w:r w:rsidRPr="005A5F09">
        <w:rPr>
          <w:sz w:val="24"/>
          <w:szCs w:val="24"/>
        </w:rPr>
        <w:t xml:space="preserve">requirements imposed by the Pensions Regulator in relation </w:t>
      </w:r>
      <w:r w:rsidRPr="005A5F09" w:rsidR="00141584">
        <w:rPr>
          <w:sz w:val="24"/>
          <w:szCs w:val="24"/>
        </w:rPr>
        <w:t>to t</w:t>
      </w:r>
      <w:r w:rsidRPr="005A5F09" w:rsidR="32C5FED4">
        <w:rPr>
          <w:sz w:val="24"/>
          <w:szCs w:val="24"/>
        </w:rPr>
        <w:t xml:space="preserve">he </w:t>
      </w:r>
      <w:r w:rsidRPr="005A5F09" w:rsidR="006B56C9">
        <w:rPr>
          <w:sz w:val="24"/>
          <w:szCs w:val="24"/>
        </w:rPr>
        <w:t xml:space="preserve">Teachers’ Pension Scheme and </w:t>
      </w:r>
      <w:r w:rsidRPr="005A5F09" w:rsidR="00FD1DEF">
        <w:rPr>
          <w:sz w:val="24"/>
          <w:szCs w:val="24"/>
        </w:rPr>
        <w:t>any connected scheme.</w:t>
      </w:r>
    </w:p>
    <w:p w:rsidRPr="00E01AFB" w:rsidR="001768DB" w:rsidP="00972625" w:rsidRDefault="00D03392" w14:paraId="4CB2ACA4" w14:textId="7B9BCAF8">
      <w:pPr>
        <w:pStyle w:val="ListParagraph"/>
        <w:numPr>
          <w:ilvl w:val="1"/>
          <w:numId w:val="4"/>
        </w:numPr>
        <w:tabs>
          <w:tab w:val="left" w:pos="548"/>
        </w:tabs>
        <w:spacing w:before="160" w:line="276" w:lineRule="auto"/>
        <w:rPr>
          <w:sz w:val="24"/>
          <w:szCs w:val="24"/>
        </w:rPr>
      </w:pPr>
      <w:r w:rsidRPr="00E01AFB">
        <w:rPr>
          <w:sz w:val="24"/>
          <w:szCs w:val="24"/>
        </w:rPr>
        <w:t xml:space="preserve">The TPSPB will </w:t>
      </w:r>
      <w:r w:rsidRPr="00E01AFB" w:rsidR="00D90076">
        <w:rPr>
          <w:sz w:val="24"/>
          <w:szCs w:val="24"/>
        </w:rPr>
        <w:t>provid</w:t>
      </w:r>
      <w:r w:rsidRPr="00E01AFB" w:rsidR="00176540">
        <w:rPr>
          <w:sz w:val="24"/>
          <w:szCs w:val="24"/>
        </w:rPr>
        <w:t>e</w:t>
      </w:r>
      <w:r w:rsidRPr="00E01AFB" w:rsidR="00D90076">
        <w:rPr>
          <w:spacing w:val="-2"/>
          <w:sz w:val="24"/>
          <w:szCs w:val="24"/>
        </w:rPr>
        <w:t xml:space="preserve"> </w:t>
      </w:r>
      <w:r w:rsidRPr="00E01AFB" w:rsidR="00D90076">
        <w:rPr>
          <w:sz w:val="24"/>
          <w:szCs w:val="24"/>
        </w:rPr>
        <w:t>assurance</w:t>
      </w:r>
      <w:r w:rsidRPr="00E01AFB" w:rsidR="00D90076">
        <w:rPr>
          <w:spacing w:val="-2"/>
          <w:sz w:val="24"/>
          <w:szCs w:val="24"/>
        </w:rPr>
        <w:t xml:space="preserve"> </w:t>
      </w:r>
      <w:r w:rsidRPr="00E01AFB" w:rsidR="00D90076">
        <w:rPr>
          <w:sz w:val="24"/>
          <w:szCs w:val="24"/>
        </w:rPr>
        <w:t>on</w:t>
      </w:r>
      <w:r w:rsidRPr="00E01AFB" w:rsidR="00D90076">
        <w:rPr>
          <w:spacing w:val="-2"/>
          <w:sz w:val="24"/>
          <w:szCs w:val="24"/>
        </w:rPr>
        <w:t xml:space="preserve"> </w:t>
      </w:r>
      <w:r w:rsidRPr="00E01AFB" w:rsidR="00D90076">
        <w:rPr>
          <w:sz w:val="24"/>
          <w:szCs w:val="24"/>
        </w:rPr>
        <w:t>the</w:t>
      </w:r>
      <w:r w:rsidRPr="00E01AFB" w:rsidR="00D90076">
        <w:rPr>
          <w:spacing w:val="-2"/>
          <w:sz w:val="24"/>
          <w:szCs w:val="24"/>
        </w:rPr>
        <w:t xml:space="preserve"> </w:t>
      </w:r>
      <w:r w:rsidRPr="00E01AFB" w:rsidR="00D90076">
        <w:rPr>
          <w:sz w:val="24"/>
          <w:szCs w:val="24"/>
        </w:rPr>
        <w:t>effectiveness of the</w:t>
      </w:r>
      <w:r w:rsidRPr="00E01AFB" w:rsidR="00D90076">
        <w:rPr>
          <w:spacing w:val="-5"/>
          <w:sz w:val="24"/>
          <w:szCs w:val="24"/>
        </w:rPr>
        <w:t xml:space="preserve"> </w:t>
      </w:r>
      <w:r w:rsidRPr="00E01AFB" w:rsidR="00D90076">
        <w:rPr>
          <w:sz w:val="24"/>
          <w:szCs w:val="24"/>
        </w:rPr>
        <w:t>arrangements</w:t>
      </w:r>
      <w:r w:rsidRPr="00E01AFB" w:rsidR="00D90076">
        <w:rPr>
          <w:spacing w:val="-5"/>
          <w:sz w:val="24"/>
          <w:szCs w:val="24"/>
        </w:rPr>
        <w:t xml:space="preserve"> </w:t>
      </w:r>
      <w:r w:rsidRPr="00E01AFB" w:rsidR="00D90076">
        <w:rPr>
          <w:sz w:val="24"/>
          <w:szCs w:val="24"/>
        </w:rPr>
        <w:t>for</w:t>
      </w:r>
      <w:r w:rsidRPr="00E01AFB" w:rsidR="00D90076">
        <w:rPr>
          <w:spacing w:val="-6"/>
          <w:sz w:val="24"/>
          <w:szCs w:val="24"/>
        </w:rPr>
        <w:t xml:space="preserve"> </w:t>
      </w:r>
      <w:r w:rsidRPr="00E01AFB" w:rsidR="00D90076">
        <w:rPr>
          <w:sz w:val="24"/>
          <w:szCs w:val="24"/>
        </w:rPr>
        <w:t>managing</w:t>
      </w:r>
      <w:r w:rsidRPr="00E01AFB" w:rsidR="00D90076">
        <w:rPr>
          <w:spacing w:val="-3"/>
          <w:sz w:val="24"/>
          <w:szCs w:val="24"/>
        </w:rPr>
        <w:t xml:space="preserve"> </w:t>
      </w:r>
      <w:r w:rsidRPr="00E01AFB" w:rsidR="00D90076">
        <w:rPr>
          <w:sz w:val="24"/>
          <w:szCs w:val="24"/>
        </w:rPr>
        <w:t>the</w:t>
      </w:r>
      <w:r w:rsidRPr="00E01AFB" w:rsidR="00D90076">
        <w:rPr>
          <w:spacing w:val="-3"/>
          <w:sz w:val="24"/>
          <w:szCs w:val="24"/>
        </w:rPr>
        <w:t xml:space="preserve"> </w:t>
      </w:r>
      <w:r w:rsidRPr="00E01AFB" w:rsidR="00D90076">
        <w:rPr>
          <w:sz w:val="24"/>
          <w:szCs w:val="24"/>
        </w:rPr>
        <w:t>scheme</w:t>
      </w:r>
      <w:r w:rsidRPr="00E01AFB" w:rsidR="00D90076">
        <w:rPr>
          <w:spacing w:val="-5"/>
          <w:sz w:val="24"/>
          <w:szCs w:val="24"/>
        </w:rPr>
        <w:t xml:space="preserve"> </w:t>
      </w:r>
      <w:r w:rsidRPr="00E01AFB" w:rsidR="00D90076">
        <w:rPr>
          <w:sz w:val="24"/>
          <w:szCs w:val="24"/>
        </w:rPr>
        <w:t>to</w:t>
      </w:r>
      <w:r w:rsidRPr="00E01AFB" w:rsidR="00D90076">
        <w:rPr>
          <w:spacing w:val="-2"/>
          <w:sz w:val="24"/>
          <w:szCs w:val="24"/>
        </w:rPr>
        <w:t xml:space="preserve"> </w:t>
      </w:r>
      <w:r w:rsidRPr="00E01AFB" w:rsidR="00D90076">
        <w:rPr>
          <w:sz w:val="24"/>
          <w:szCs w:val="24"/>
        </w:rPr>
        <w:t>the</w:t>
      </w:r>
      <w:r w:rsidRPr="00E01AFB" w:rsidR="00D90076">
        <w:rPr>
          <w:spacing w:val="-3"/>
          <w:sz w:val="24"/>
          <w:szCs w:val="24"/>
        </w:rPr>
        <w:t xml:space="preserve"> </w:t>
      </w:r>
      <w:r w:rsidRPr="00E01AFB" w:rsidR="00A86993">
        <w:rPr>
          <w:sz w:val="24"/>
          <w:szCs w:val="24"/>
        </w:rPr>
        <w:t>Scheme Manager</w:t>
      </w:r>
      <w:r w:rsidRPr="00E01AFB" w:rsidR="00E22A75">
        <w:rPr>
          <w:sz w:val="24"/>
          <w:szCs w:val="24"/>
        </w:rPr>
        <w:t xml:space="preserve">, </w:t>
      </w:r>
      <w:r w:rsidRPr="00E01AFB" w:rsidR="00D90076">
        <w:rPr>
          <w:sz w:val="24"/>
          <w:szCs w:val="24"/>
        </w:rPr>
        <w:t>ensur</w:t>
      </w:r>
      <w:r w:rsidRPr="00E01AFB" w:rsidR="00A86993">
        <w:rPr>
          <w:sz w:val="24"/>
          <w:szCs w:val="24"/>
        </w:rPr>
        <w:t>e</w:t>
      </w:r>
      <w:r w:rsidRPr="00E01AFB" w:rsidR="00D90076">
        <w:rPr>
          <w:sz w:val="24"/>
          <w:szCs w:val="24"/>
        </w:rPr>
        <w:t xml:space="preserve"> that it remains at the forefront of public service pension scheme administration and meets the changing needs of members and employers.</w:t>
      </w:r>
    </w:p>
    <w:p w:rsidR="00912E31" w:rsidP="00972625" w:rsidRDefault="00912E31" w14:paraId="22F34C28" w14:textId="77777777">
      <w:pPr>
        <w:pStyle w:val="BodyText"/>
        <w:spacing w:before="1"/>
        <w:ind w:left="547"/>
      </w:pPr>
    </w:p>
    <w:p w:rsidRPr="00E01AFB" w:rsidR="001768DB" w:rsidP="00972625" w:rsidRDefault="00D90076" w14:paraId="4CB2ACA6" w14:textId="75499558">
      <w:pPr>
        <w:pStyle w:val="BodyText"/>
        <w:spacing w:before="1"/>
        <w:ind w:left="547"/>
      </w:pPr>
      <w:r w:rsidRPr="00E01AFB">
        <w:t>To</w:t>
      </w:r>
      <w:r w:rsidRPr="00E01AFB">
        <w:rPr>
          <w:spacing w:val="-3"/>
        </w:rPr>
        <w:t xml:space="preserve"> </w:t>
      </w:r>
      <w:r w:rsidRPr="00E01AFB">
        <w:t>achieve</w:t>
      </w:r>
      <w:r w:rsidRPr="00E01AFB">
        <w:rPr>
          <w:spacing w:val="-2"/>
        </w:rPr>
        <w:t xml:space="preserve"> </w:t>
      </w:r>
      <w:r w:rsidRPr="00E01AFB">
        <w:t>this,</w:t>
      </w:r>
      <w:r w:rsidRPr="00E01AFB">
        <w:rPr>
          <w:spacing w:val="-3"/>
        </w:rPr>
        <w:t xml:space="preserve"> </w:t>
      </w:r>
      <w:r w:rsidRPr="00E01AFB">
        <w:t>the</w:t>
      </w:r>
      <w:r w:rsidRPr="00E01AFB">
        <w:rPr>
          <w:spacing w:val="-2"/>
        </w:rPr>
        <w:t xml:space="preserve"> </w:t>
      </w:r>
      <w:r w:rsidRPr="00E01AFB">
        <w:t>TPSPB</w:t>
      </w:r>
      <w:r w:rsidRPr="00E01AFB">
        <w:rPr>
          <w:spacing w:val="-2"/>
        </w:rPr>
        <w:t xml:space="preserve"> will:</w:t>
      </w:r>
    </w:p>
    <w:p w:rsidRPr="0064377F" w:rsidR="002A3698" w:rsidP="00912E31" w:rsidRDefault="002A3698" w14:paraId="7469A2EC" w14:textId="1647C30E">
      <w:pPr>
        <w:pStyle w:val="ListParagraph"/>
        <w:numPr>
          <w:ilvl w:val="2"/>
          <w:numId w:val="4"/>
        </w:numPr>
        <w:tabs>
          <w:tab w:val="left" w:pos="548"/>
        </w:tabs>
        <w:spacing w:before="120"/>
        <w:rPr>
          <w:sz w:val="24"/>
          <w:szCs w:val="24"/>
        </w:rPr>
      </w:pPr>
      <w:r w:rsidRPr="0064377F">
        <w:rPr>
          <w:sz w:val="24"/>
          <w:szCs w:val="24"/>
        </w:rPr>
        <w:t xml:space="preserve">in their role as a strategic </w:t>
      </w:r>
      <w:r w:rsidRPr="0064377F" w:rsidR="00A973CD">
        <w:rPr>
          <w:sz w:val="24"/>
          <w:szCs w:val="24"/>
        </w:rPr>
        <w:t>B</w:t>
      </w:r>
      <w:r w:rsidRPr="0064377F">
        <w:rPr>
          <w:sz w:val="24"/>
          <w:szCs w:val="24"/>
        </w:rPr>
        <w:t>oard</w:t>
      </w:r>
      <w:r w:rsidRPr="0064377F" w:rsidR="00642072">
        <w:rPr>
          <w:sz w:val="24"/>
          <w:szCs w:val="24"/>
        </w:rPr>
        <w:t xml:space="preserve">, contribute towards </w:t>
      </w:r>
      <w:r w:rsidRPr="0064377F">
        <w:rPr>
          <w:sz w:val="24"/>
          <w:szCs w:val="24"/>
        </w:rPr>
        <w:t xml:space="preserve">setting </w:t>
      </w:r>
      <w:r w:rsidRPr="0064377F" w:rsidR="00873E3D">
        <w:rPr>
          <w:sz w:val="24"/>
          <w:szCs w:val="24"/>
        </w:rPr>
        <w:t xml:space="preserve">the strategic direction of the administration, as delivered by its service providers and Department for Education (DfE) </w:t>
      </w:r>
      <w:proofErr w:type="gramStart"/>
      <w:r w:rsidRPr="0064377F" w:rsidR="00873E3D">
        <w:rPr>
          <w:sz w:val="24"/>
          <w:szCs w:val="24"/>
        </w:rPr>
        <w:t>officials;</w:t>
      </w:r>
      <w:proofErr w:type="gramEnd"/>
      <w:r w:rsidRPr="0064377F" w:rsidR="00873E3D">
        <w:rPr>
          <w:sz w:val="24"/>
          <w:szCs w:val="24"/>
        </w:rPr>
        <w:t xml:space="preserve"> </w:t>
      </w:r>
    </w:p>
    <w:p w:rsidRPr="00E01AFB" w:rsidR="001768DB" w:rsidP="00912E31" w:rsidRDefault="00D90076" w14:paraId="4CB2ACA8" w14:textId="75811759">
      <w:pPr>
        <w:pStyle w:val="ListParagraph"/>
        <w:numPr>
          <w:ilvl w:val="2"/>
          <w:numId w:val="4"/>
        </w:numPr>
        <w:tabs>
          <w:tab w:val="left" w:pos="548"/>
        </w:tabs>
        <w:spacing w:before="120"/>
        <w:rPr>
          <w:sz w:val="24"/>
          <w:szCs w:val="24"/>
        </w:rPr>
      </w:pPr>
      <w:r w:rsidRPr="00E01AFB">
        <w:rPr>
          <w:sz w:val="24"/>
          <w:szCs w:val="24"/>
        </w:rPr>
        <w:t>be</w:t>
      </w:r>
      <w:r w:rsidRPr="00E01AFB">
        <w:rPr>
          <w:spacing w:val="-4"/>
          <w:sz w:val="24"/>
          <w:szCs w:val="24"/>
        </w:rPr>
        <w:t xml:space="preserve"> </w:t>
      </w:r>
      <w:r w:rsidRPr="00E01AFB">
        <w:rPr>
          <w:sz w:val="24"/>
          <w:szCs w:val="24"/>
        </w:rPr>
        <w:t>forward</w:t>
      </w:r>
      <w:r w:rsidRPr="00E01AFB">
        <w:rPr>
          <w:spacing w:val="-4"/>
          <w:sz w:val="24"/>
          <w:szCs w:val="24"/>
        </w:rPr>
        <w:t xml:space="preserve"> </w:t>
      </w:r>
      <w:r w:rsidRPr="00E01AFB">
        <w:rPr>
          <w:sz w:val="24"/>
          <w:szCs w:val="24"/>
        </w:rPr>
        <w:t>thinking</w:t>
      </w:r>
      <w:r w:rsidRPr="00E01AFB">
        <w:rPr>
          <w:spacing w:val="-6"/>
          <w:sz w:val="24"/>
          <w:szCs w:val="24"/>
        </w:rPr>
        <w:t xml:space="preserve"> </w:t>
      </w:r>
      <w:r w:rsidRPr="00E01AFB">
        <w:rPr>
          <w:sz w:val="24"/>
          <w:szCs w:val="24"/>
        </w:rPr>
        <w:t>and</w:t>
      </w:r>
      <w:r w:rsidRPr="00E01AFB">
        <w:rPr>
          <w:spacing w:val="-4"/>
          <w:sz w:val="24"/>
          <w:szCs w:val="24"/>
        </w:rPr>
        <w:t xml:space="preserve"> </w:t>
      </w:r>
      <w:r w:rsidRPr="00E01AFB">
        <w:rPr>
          <w:sz w:val="24"/>
          <w:szCs w:val="24"/>
        </w:rPr>
        <w:t>able</w:t>
      </w:r>
      <w:r w:rsidRPr="00E01AFB">
        <w:rPr>
          <w:spacing w:val="-4"/>
          <w:sz w:val="24"/>
          <w:szCs w:val="24"/>
        </w:rPr>
        <w:t xml:space="preserve"> </w:t>
      </w:r>
      <w:r w:rsidRPr="00E01AFB">
        <w:rPr>
          <w:sz w:val="24"/>
          <w:szCs w:val="24"/>
        </w:rPr>
        <w:t>to</w:t>
      </w:r>
      <w:r w:rsidRPr="00E01AFB">
        <w:rPr>
          <w:spacing w:val="-1"/>
          <w:sz w:val="24"/>
          <w:szCs w:val="24"/>
        </w:rPr>
        <w:t xml:space="preserve"> </w:t>
      </w:r>
      <w:r w:rsidRPr="00E01AFB">
        <w:rPr>
          <w:sz w:val="24"/>
          <w:szCs w:val="24"/>
        </w:rPr>
        <w:t>clearly</w:t>
      </w:r>
      <w:r w:rsidRPr="00E01AFB">
        <w:rPr>
          <w:spacing w:val="-4"/>
          <w:sz w:val="24"/>
          <w:szCs w:val="24"/>
        </w:rPr>
        <w:t xml:space="preserve"> </w:t>
      </w:r>
      <w:r w:rsidRPr="00E01AFB">
        <w:rPr>
          <w:sz w:val="24"/>
          <w:szCs w:val="24"/>
        </w:rPr>
        <w:t>articulate</w:t>
      </w:r>
      <w:r w:rsidRPr="00E01AFB">
        <w:rPr>
          <w:spacing w:val="-3"/>
          <w:sz w:val="24"/>
          <w:szCs w:val="24"/>
        </w:rPr>
        <w:t xml:space="preserve"> </w:t>
      </w:r>
      <w:r w:rsidRPr="00E01AFB">
        <w:rPr>
          <w:sz w:val="24"/>
          <w:szCs w:val="24"/>
        </w:rPr>
        <w:t>the</w:t>
      </w:r>
      <w:r w:rsidRPr="00E01AFB">
        <w:rPr>
          <w:spacing w:val="-4"/>
          <w:sz w:val="24"/>
          <w:szCs w:val="24"/>
        </w:rPr>
        <w:t xml:space="preserve"> </w:t>
      </w:r>
      <w:r w:rsidRPr="00E01AFB">
        <w:rPr>
          <w:sz w:val="24"/>
          <w:szCs w:val="24"/>
        </w:rPr>
        <w:t>vision</w:t>
      </w:r>
      <w:r w:rsidRPr="00E01AFB">
        <w:rPr>
          <w:spacing w:val="-1"/>
          <w:sz w:val="24"/>
          <w:szCs w:val="24"/>
        </w:rPr>
        <w:t xml:space="preserve"> </w:t>
      </w:r>
      <w:r w:rsidRPr="00E01AFB">
        <w:rPr>
          <w:sz w:val="24"/>
          <w:szCs w:val="24"/>
        </w:rPr>
        <w:t>for</w:t>
      </w:r>
      <w:r w:rsidRPr="00E01AFB">
        <w:rPr>
          <w:spacing w:val="-4"/>
          <w:sz w:val="24"/>
          <w:szCs w:val="24"/>
        </w:rPr>
        <w:t xml:space="preserve"> </w:t>
      </w:r>
      <w:r w:rsidRPr="00E01AFB">
        <w:rPr>
          <w:sz w:val="24"/>
          <w:szCs w:val="24"/>
        </w:rPr>
        <w:t>the administration of the Teachers’ Pension Scheme (TPS</w:t>
      </w:r>
      <w:proofErr w:type="gramStart"/>
      <w:r w:rsidRPr="00E01AFB">
        <w:rPr>
          <w:sz w:val="24"/>
          <w:szCs w:val="24"/>
        </w:rPr>
        <w:t>);</w:t>
      </w:r>
      <w:proofErr w:type="gramEnd"/>
    </w:p>
    <w:p w:rsidRPr="00E01AFB" w:rsidR="001768DB" w:rsidP="00972625" w:rsidRDefault="00D90076" w14:paraId="4CB2ACA9" w14:textId="77777777">
      <w:pPr>
        <w:pStyle w:val="ListParagraph"/>
        <w:numPr>
          <w:ilvl w:val="2"/>
          <w:numId w:val="4"/>
        </w:numPr>
        <w:tabs>
          <w:tab w:val="left" w:pos="833"/>
          <w:tab w:val="left" w:pos="834"/>
        </w:tabs>
        <w:spacing w:before="119"/>
        <w:rPr>
          <w:sz w:val="24"/>
          <w:szCs w:val="24"/>
        </w:rPr>
      </w:pPr>
      <w:r w:rsidRPr="00E01AFB">
        <w:rPr>
          <w:sz w:val="24"/>
          <w:szCs w:val="24"/>
        </w:rPr>
        <w:t>assess</w:t>
      </w:r>
      <w:r w:rsidRPr="00E01AFB">
        <w:rPr>
          <w:spacing w:val="-3"/>
          <w:sz w:val="24"/>
          <w:szCs w:val="24"/>
        </w:rPr>
        <w:t xml:space="preserve"> </w:t>
      </w:r>
      <w:r w:rsidRPr="00E01AFB">
        <w:rPr>
          <w:sz w:val="24"/>
          <w:szCs w:val="24"/>
        </w:rPr>
        <w:t>the</w:t>
      </w:r>
      <w:r w:rsidRPr="00E01AFB">
        <w:rPr>
          <w:spacing w:val="-3"/>
          <w:sz w:val="24"/>
          <w:szCs w:val="24"/>
        </w:rPr>
        <w:t xml:space="preserve"> </w:t>
      </w:r>
      <w:r w:rsidRPr="00E01AFB">
        <w:rPr>
          <w:sz w:val="24"/>
          <w:szCs w:val="24"/>
        </w:rPr>
        <w:t>effectiveness</w:t>
      </w:r>
      <w:r w:rsidRPr="00E01AFB">
        <w:rPr>
          <w:spacing w:val="-2"/>
          <w:sz w:val="24"/>
          <w:szCs w:val="24"/>
        </w:rPr>
        <w:t xml:space="preserve"> </w:t>
      </w:r>
      <w:r w:rsidRPr="00E01AFB">
        <w:rPr>
          <w:sz w:val="24"/>
          <w:szCs w:val="24"/>
        </w:rPr>
        <w:t>and</w:t>
      </w:r>
      <w:r w:rsidRPr="00E01AFB">
        <w:rPr>
          <w:spacing w:val="-3"/>
          <w:sz w:val="24"/>
          <w:szCs w:val="24"/>
        </w:rPr>
        <w:t xml:space="preserve"> </w:t>
      </w:r>
      <w:r w:rsidRPr="00E01AFB">
        <w:rPr>
          <w:sz w:val="24"/>
          <w:szCs w:val="24"/>
        </w:rPr>
        <w:t>efficiency</w:t>
      </w:r>
      <w:r w:rsidRPr="00E01AFB">
        <w:rPr>
          <w:spacing w:val="-1"/>
          <w:sz w:val="24"/>
          <w:szCs w:val="24"/>
        </w:rPr>
        <w:t xml:space="preserve"> </w:t>
      </w:r>
      <w:r w:rsidRPr="00E01AFB">
        <w:rPr>
          <w:sz w:val="24"/>
          <w:szCs w:val="24"/>
        </w:rPr>
        <w:t>of</w:t>
      </w:r>
      <w:r w:rsidRPr="00E01AFB">
        <w:rPr>
          <w:spacing w:val="-4"/>
          <w:sz w:val="24"/>
          <w:szCs w:val="24"/>
        </w:rPr>
        <w:t xml:space="preserve"> </w:t>
      </w:r>
      <w:r w:rsidRPr="00E01AFB">
        <w:rPr>
          <w:sz w:val="24"/>
          <w:szCs w:val="24"/>
        </w:rPr>
        <w:t>the</w:t>
      </w:r>
      <w:r w:rsidRPr="00E01AFB">
        <w:rPr>
          <w:spacing w:val="-3"/>
          <w:sz w:val="24"/>
          <w:szCs w:val="24"/>
        </w:rPr>
        <w:t xml:space="preserve"> </w:t>
      </w:r>
      <w:r w:rsidRPr="00E01AFB">
        <w:rPr>
          <w:sz w:val="24"/>
          <w:szCs w:val="24"/>
        </w:rPr>
        <w:t>scheme</w:t>
      </w:r>
      <w:r w:rsidRPr="00E01AFB">
        <w:rPr>
          <w:spacing w:val="-3"/>
          <w:sz w:val="24"/>
          <w:szCs w:val="24"/>
        </w:rPr>
        <w:t xml:space="preserve"> </w:t>
      </w:r>
      <w:proofErr w:type="gramStart"/>
      <w:r w:rsidRPr="00E01AFB">
        <w:rPr>
          <w:spacing w:val="-2"/>
          <w:sz w:val="24"/>
          <w:szCs w:val="24"/>
        </w:rPr>
        <w:t>administration;</w:t>
      </w:r>
      <w:proofErr w:type="gramEnd"/>
    </w:p>
    <w:p w:rsidRPr="00E01AFB" w:rsidR="001768DB" w:rsidP="00912E31" w:rsidRDefault="00D90076" w14:paraId="4CB2ACAA" w14:textId="77777777">
      <w:pPr>
        <w:pStyle w:val="ListParagraph"/>
        <w:numPr>
          <w:ilvl w:val="2"/>
          <w:numId w:val="4"/>
        </w:numPr>
        <w:tabs>
          <w:tab w:val="left" w:pos="548"/>
        </w:tabs>
        <w:spacing w:before="120"/>
        <w:rPr>
          <w:sz w:val="24"/>
          <w:szCs w:val="24"/>
        </w:rPr>
      </w:pPr>
      <w:r w:rsidRPr="00E01AFB">
        <w:rPr>
          <w:sz w:val="24"/>
          <w:szCs w:val="24"/>
        </w:rPr>
        <w:t>consider</w:t>
      </w:r>
      <w:r w:rsidRPr="00E01AFB">
        <w:rPr>
          <w:spacing w:val="-5"/>
          <w:sz w:val="24"/>
          <w:szCs w:val="24"/>
        </w:rPr>
        <w:t xml:space="preserve"> </w:t>
      </w:r>
      <w:r w:rsidRPr="00E01AFB">
        <w:rPr>
          <w:sz w:val="24"/>
          <w:szCs w:val="24"/>
        </w:rPr>
        <w:t>opportunities</w:t>
      </w:r>
      <w:r w:rsidRPr="00E01AFB">
        <w:rPr>
          <w:spacing w:val="-5"/>
          <w:sz w:val="24"/>
          <w:szCs w:val="24"/>
        </w:rPr>
        <w:t xml:space="preserve"> </w:t>
      </w:r>
      <w:r w:rsidRPr="00E01AFB">
        <w:rPr>
          <w:sz w:val="24"/>
          <w:szCs w:val="24"/>
        </w:rPr>
        <w:t>to</w:t>
      </w:r>
      <w:r w:rsidRPr="00E01AFB">
        <w:rPr>
          <w:spacing w:val="-2"/>
          <w:sz w:val="24"/>
          <w:szCs w:val="24"/>
        </w:rPr>
        <w:t xml:space="preserve"> </w:t>
      </w:r>
      <w:r w:rsidRPr="00E01AFB">
        <w:rPr>
          <w:sz w:val="24"/>
          <w:szCs w:val="24"/>
        </w:rPr>
        <w:t>enhance</w:t>
      </w:r>
      <w:r w:rsidRPr="00E01AFB">
        <w:rPr>
          <w:spacing w:val="-5"/>
          <w:sz w:val="24"/>
          <w:szCs w:val="24"/>
        </w:rPr>
        <w:t xml:space="preserve"> </w:t>
      </w:r>
      <w:r w:rsidRPr="00E01AFB">
        <w:rPr>
          <w:sz w:val="24"/>
          <w:szCs w:val="24"/>
        </w:rPr>
        <w:t>the</w:t>
      </w:r>
      <w:r w:rsidRPr="00E01AFB">
        <w:rPr>
          <w:spacing w:val="-3"/>
          <w:sz w:val="24"/>
          <w:szCs w:val="24"/>
        </w:rPr>
        <w:t xml:space="preserve"> </w:t>
      </w:r>
      <w:r w:rsidRPr="00E01AFB">
        <w:rPr>
          <w:sz w:val="24"/>
          <w:szCs w:val="24"/>
        </w:rPr>
        <w:t>range</w:t>
      </w:r>
      <w:r w:rsidRPr="00E01AFB">
        <w:rPr>
          <w:spacing w:val="-5"/>
          <w:sz w:val="24"/>
          <w:szCs w:val="24"/>
        </w:rPr>
        <w:t xml:space="preserve"> </w:t>
      </w:r>
      <w:r w:rsidRPr="00E01AFB">
        <w:rPr>
          <w:sz w:val="24"/>
          <w:szCs w:val="24"/>
        </w:rPr>
        <w:t>and</w:t>
      </w:r>
      <w:r w:rsidRPr="00E01AFB">
        <w:rPr>
          <w:spacing w:val="-5"/>
          <w:sz w:val="24"/>
          <w:szCs w:val="24"/>
        </w:rPr>
        <w:t xml:space="preserve"> </w:t>
      </w:r>
      <w:r w:rsidRPr="00E01AFB">
        <w:rPr>
          <w:sz w:val="24"/>
          <w:szCs w:val="24"/>
        </w:rPr>
        <w:t>quality</w:t>
      </w:r>
      <w:r w:rsidRPr="00E01AFB">
        <w:rPr>
          <w:spacing w:val="-5"/>
          <w:sz w:val="24"/>
          <w:szCs w:val="24"/>
        </w:rPr>
        <w:t xml:space="preserve"> </w:t>
      </w:r>
      <w:r w:rsidRPr="00E01AFB">
        <w:rPr>
          <w:sz w:val="24"/>
          <w:szCs w:val="24"/>
        </w:rPr>
        <w:t>of</w:t>
      </w:r>
      <w:r w:rsidRPr="00E01AFB">
        <w:rPr>
          <w:spacing w:val="-3"/>
          <w:sz w:val="24"/>
          <w:szCs w:val="24"/>
        </w:rPr>
        <w:t xml:space="preserve"> </w:t>
      </w:r>
      <w:r w:rsidRPr="00E01AFB">
        <w:rPr>
          <w:sz w:val="24"/>
          <w:szCs w:val="24"/>
        </w:rPr>
        <w:t>services offered by the scheme; and</w:t>
      </w:r>
    </w:p>
    <w:p w:rsidRPr="00E01AFB" w:rsidR="00AE3333" w:rsidP="00912E31" w:rsidRDefault="00D90076" w14:paraId="28BCC2FD" w14:textId="0B92F635">
      <w:pPr>
        <w:pStyle w:val="ListParagraph"/>
        <w:numPr>
          <w:ilvl w:val="2"/>
          <w:numId w:val="4"/>
        </w:numPr>
        <w:tabs>
          <w:tab w:val="left" w:pos="548"/>
        </w:tabs>
        <w:spacing w:before="120"/>
        <w:rPr>
          <w:sz w:val="24"/>
          <w:szCs w:val="24"/>
        </w:rPr>
      </w:pPr>
      <w:r w:rsidRPr="00E01AFB">
        <w:rPr>
          <w:sz w:val="24"/>
          <w:szCs w:val="24"/>
        </w:rPr>
        <w:t>assess the arrangements for ensuring scheme performance, continuous</w:t>
      </w:r>
      <w:r w:rsidRPr="00E01AFB">
        <w:rPr>
          <w:spacing w:val="-6"/>
          <w:sz w:val="24"/>
          <w:szCs w:val="24"/>
        </w:rPr>
        <w:t xml:space="preserve"> </w:t>
      </w:r>
      <w:r w:rsidRPr="00E01AFB">
        <w:rPr>
          <w:sz w:val="24"/>
          <w:szCs w:val="24"/>
        </w:rPr>
        <w:t>improvement,</w:t>
      </w:r>
      <w:r w:rsidRPr="00E01AFB">
        <w:rPr>
          <w:spacing w:val="-6"/>
          <w:sz w:val="24"/>
          <w:szCs w:val="24"/>
        </w:rPr>
        <w:t xml:space="preserve"> </w:t>
      </w:r>
      <w:r w:rsidRPr="00E01AFB">
        <w:rPr>
          <w:sz w:val="24"/>
          <w:szCs w:val="24"/>
        </w:rPr>
        <w:t>value</w:t>
      </w:r>
      <w:r w:rsidRPr="00E01AFB">
        <w:rPr>
          <w:spacing w:val="-6"/>
          <w:sz w:val="24"/>
          <w:szCs w:val="24"/>
        </w:rPr>
        <w:t xml:space="preserve"> </w:t>
      </w:r>
      <w:r w:rsidRPr="00E01AFB">
        <w:rPr>
          <w:sz w:val="24"/>
          <w:szCs w:val="24"/>
        </w:rPr>
        <w:t>for</w:t>
      </w:r>
      <w:r w:rsidRPr="00E01AFB">
        <w:rPr>
          <w:spacing w:val="-6"/>
          <w:sz w:val="24"/>
          <w:szCs w:val="24"/>
        </w:rPr>
        <w:t xml:space="preserve"> </w:t>
      </w:r>
      <w:r w:rsidRPr="00E01AFB">
        <w:rPr>
          <w:sz w:val="24"/>
          <w:szCs w:val="24"/>
        </w:rPr>
        <w:t>money,</w:t>
      </w:r>
      <w:r w:rsidRPr="00E01AFB">
        <w:rPr>
          <w:spacing w:val="-6"/>
          <w:sz w:val="24"/>
          <w:szCs w:val="24"/>
        </w:rPr>
        <w:t xml:space="preserve"> </w:t>
      </w:r>
      <w:r w:rsidRPr="00E01AFB">
        <w:rPr>
          <w:sz w:val="24"/>
          <w:szCs w:val="24"/>
        </w:rPr>
        <w:t>risk</w:t>
      </w:r>
      <w:r w:rsidRPr="00E01AFB">
        <w:rPr>
          <w:spacing w:val="-6"/>
          <w:sz w:val="24"/>
          <w:szCs w:val="24"/>
        </w:rPr>
        <w:t xml:space="preserve"> </w:t>
      </w:r>
      <w:r w:rsidRPr="00E01AFB">
        <w:rPr>
          <w:sz w:val="24"/>
          <w:szCs w:val="24"/>
        </w:rPr>
        <w:t>management</w:t>
      </w:r>
      <w:r w:rsidRPr="00E01AFB">
        <w:rPr>
          <w:spacing w:val="-7"/>
          <w:sz w:val="24"/>
          <w:szCs w:val="24"/>
        </w:rPr>
        <w:t xml:space="preserve"> </w:t>
      </w:r>
      <w:r w:rsidRPr="00E01AFB">
        <w:rPr>
          <w:sz w:val="24"/>
          <w:szCs w:val="24"/>
        </w:rPr>
        <w:t>and compliance with statutory requirements.</w:t>
      </w:r>
    </w:p>
    <w:p w:rsidR="00132E3D" w:rsidP="00132E3D" w:rsidRDefault="00D90076" w14:paraId="27299A06" w14:textId="2BEFDCA9">
      <w:pPr>
        <w:pStyle w:val="ListParagraph"/>
        <w:numPr>
          <w:ilvl w:val="1"/>
          <w:numId w:val="4"/>
        </w:numPr>
        <w:tabs>
          <w:tab w:val="left" w:pos="548"/>
        </w:tabs>
        <w:spacing w:before="160" w:line="276" w:lineRule="auto"/>
        <w:rPr>
          <w:sz w:val="24"/>
          <w:szCs w:val="24"/>
        </w:rPr>
      </w:pPr>
      <w:r w:rsidRPr="00E01AFB">
        <w:rPr>
          <w:sz w:val="24"/>
          <w:szCs w:val="24"/>
        </w:rPr>
        <w:t>The</w:t>
      </w:r>
      <w:r w:rsidRPr="00E01AFB">
        <w:rPr>
          <w:spacing w:val="-3"/>
          <w:sz w:val="24"/>
          <w:szCs w:val="24"/>
        </w:rPr>
        <w:t xml:space="preserve"> </w:t>
      </w:r>
      <w:r w:rsidRPr="00E01AFB">
        <w:rPr>
          <w:sz w:val="24"/>
          <w:szCs w:val="24"/>
        </w:rPr>
        <w:t>TPSPB</w:t>
      </w:r>
      <w:r w:rsidRPr="00E01AFB">
        <w:rPr>
          <w:spacing w:val="-5"/>
          <w:sz w:val="24"/>
          <w:szCs w:val="24"/>
        </w:rPr>
        <w:t xml:space="preserve"> </w:t>
      </w:r>
      <w:r w:rsidRPr="00E01AFB">
        <w:rPr>
          <w:sz w:val="24"/>
          <w:szCs w:val="24"/>
        </w:rPr>
        <w:t>may</w:t>
      </w:r>
      <w:r w:rsidRPr="00E01AFB">
        <w:rPr>
          <w:spacing w:val="-5"/>
          <w:sz w:val="24"/>
          <w:szCs w:val="24"/>
        </w:rPr>
        <w:t xml:space="preserve"> </w:t>
      </w:r>
      <w:r w:rsidRPr="00E01AFB">
        <w:rPr>
          <w:sz w:val="24"/>
          <w:szCs w:val="24"/>
        </w:rPr>
        <w:t>also</w:t>
      </w:r>
      <w:r w:rsidRPr="00E01AFB">
        <w:rPr>
          <w:spacing w:val="-5"/>
          <w:sz w:val="24"/>
          <w:szCs w:val="24"/>
        </w:rPr>
        <w:t xml:space="preserve"> </w:t>
      </w:r>
      <w:r w:rsidRPr="00E01AFB">
        <w:rPr>
          <w:sz w:val="24"/>
          <w:szCs w:val="24"/>
        </w:rPr>
        <w:t>carry</w:t>
      </w:r>
      <w:r w:rsidRPr="00E01AFB">
        <w:rPr>
          <w:spacing w:val="-3"/>
          <w:sz w:val="24"/>
          <w:szCs w:val="24"/>
        </w:rPr>
        <w:t xml:space="preserve"> </w:t>
      </w:r>
      <w:r w:rsidRPr="00E01AFB">
        <w:rPr>
          <w:sz w:val="24"/>
          <w:szCs w:val="24"/>
        </w:rPr>
        <w:t>out</w:t>
      </w:r>
      <w:r w:rsidRPr="00E01AFB">
        <w:rPr>
          <w:spacing w:val="-5"/>
          <w:sz w:val="24"/>
          <w:szCs w:val="24"/>
        </w:rPr>
        <w:t xml:space="preserve"> </w:t>
      </w:r>
      <w:r w:rsidRPr="00E01AFB">
        <w:rPr>
          <w:sz w:val="24"/>
          <w:szCs w:val="24"/>
        </w:rPr>
        <w:t>additional</w:t>
      </w:r>
      <w:r w:rsidRPr="00E01AFB">
        <w:rPr>
          <w:spacing w:val="-6"/>
          <w:sz w:val="24"/>
          <w:szCs w:val="24"/>
        </w:rPr>
        <w:t xml:space="preserve"> </w:t>
      </w:r>
      <w:r w:rsidRPr="00E01AFB">
        <w:rPr>
          <w:sz w:val="24"/>
          <w:szCs w:val="24"/>
        </w:rPr>
        <w:t>duties</w:t>
      </w:r>
      <w:r w:rsidRPr="00E01AFB">
        <w:rPr>
          <w:spacing w:val="-3"/>
          <w:sz w:val="24"/>
          <w:szCs w:val="24"/>
        </w:rPr>
        <w:t xml:space="preserve"> </w:t>
      </w:r>
      <w:r w:rsidRPr="00E01AFB">
        <w:rPr>
          <w:sz w:val="24"/>
          <w:szCs w:val="24"/>
        </w:rPr>
        <w:t>as</w:t>
      </w:r>
      <w:r w:rsidRPr="00E01AFB">
        <w:rPr>
          <w:spacing w:val="-3"/>
          <w:sz w:val="24"/>
          <w:szCs w:val="24"/>
        </w:rPr>
        <w:t xml:space="preserve"> </w:t>
      </w:r>
      <w:r w:rsidRPr="00E01AFB">
        <w:rPr>
          <w:sz w:val="24"/>
          <w:szCs w:val="24"/>
        </w:rPr>
        <w:t>the scheme</w:t>
      </w:r>
      <w:r w:rsidRPr="00E01AFB">
        <w:rPr>
          <w:spacing w:val="-5"/>
          <w:sz w:val="24"/>
          <w:szCs w:val="24"/>
        </w:rPr>
        <w:t xml:space="preserve"> </w:t>
      </w:r>
      <w:r w:rsidRPr="00E01AFB">
        <w:rPr>
          <w:sz w:val="24"/>
          <w:szCs w:val="24"/>
        </w:rPr>
        <w:t>manager sees fit, from time to time.</w:t>
      </w:r>
    </w:p>
    <w:p w:rsidRPr="00132E3D" w:rsidR="00132E3D" w:rsidP="00132E3D" w:rsidRDefault="00132E3D" w14:paraId="5B8D0287" w14:textId="5B864CD0">
      <w:pPr>
        <w:tabs>
          <w:tab w:val="left" w:pos="548"/>
        </w:tabs>
        <w:spacing w:before="160" w:line="276" w:lineRule="auto"/>
        <w:ind w:left="119"/>
        <w:rPr>
          <w:sz w:val="24"/>
          <w:szCs w:val="24"/>
        </w:rPr>
      </w:pPr>
    </w:p>
    <w:p w:rsidRPr="005A5F09" w:rsidR="00132E3D" w:rsidP="00132E3D" w:rsidRDefault="00132E3D" w14:paraId="69558984" w14:textId="3143826F">
      <w:pPr>
        <w:pStyle w:val="ListParagraph"/>
        <w:tabs>
          <w:tab w:val="left" w:pos="548"/>
        </w:tabs>
        <w:spacing w:before="160" w:line="276" w:lineRule="auto"/>
        <w:ind w:firstLine="0"/>
        <w:rPr>
          <w:b/>
          <w:bCs/>
          <w:sz w:val="24"/>
          <w:szCs w:val="24"/>
        </w:rPr>
      </w:pPr>
      <w:r w:rsidRPr="005A5F09">
        <w:rPr>
          <w:b/>
          <w:bCs/>
          <w:sz w:val="24"/>
          <w:szCs w:val="24"/>
        </w:rPr>
        <w:t>Connected and Unconnected schemes</w:t>
      </w:r>
    </w:p>
    <w:p w:rsidRPr="005A5F09" w:rsidR="00132E3D" w:rsidP="00132E3D" w:rsidRDefault="00132E3D" w14:paraId="63F654D7" w14:textId="1FA9C053">
      <w:pPr>
        <w:pStyle w:val="ListParagraph"/>
        <w:numPr>
          <w:ilvl w:val="1"/>
          <w:numId w:val="4"/>
        </w:numPr>
        <w:tabs>
          <w:tab w:val="left" w:pos="548"/>
        </w:tabs>
        <w:spacing w:before="160" w:line="276" w:lineRule="auto"/>
        <w:rPr>
          <w:sz w:val="24"/>
          <w:szCs w:val="24"/>
        </w:rPr>
      </w:pPr>
      <w:r w:rsidRPr="005A5F09">
        <w:rPr>
          <w:sz w:val="24"/>
          <w:szCs w:val="24"/>
        </w:rPr>
        <w:t xml:space="preserve">A connected scheme, for the purposes of the Board’s responsibilities, is another statutory pension scheme that is connected, within the meaning of section 4(6) of the Public Service Pensions Act 2013, with this scheme. </w:t>
      </w:r>
    </w:p>
    <w:p w:rsidRPr="005A5F09" w:rsidR="00132E3D" w:rsidP="00132E3D" w:rsidRDefault="00132E3D" w14:paraId="7C21AF1E" w14:textId="77777777">
      <w:pPr>
        <w:pStyle w:val="ListParagraph"/>
        <w:numPr>
          <w:ilvl w:val="1"/>
          <w:numId w:val="4"/>
        </w:numPr>
        <w:tabs>
          <w:tab w:val="left" w:pos="548"/>
        </w:tabs>
        <w:spacing w:before="160" w:line="276" w:lineRule="auto"/>
        <w:rPr>
          <w:sz w:val="24"/>
          <w:szCs w:val="24"/>
        </w:rPr>
      </w:pPr>
      <w:r w:rsidRPr="005A5F09">
        <w:rPr>
          <w:sz w:val="24"/>
          <w:szCs w:val="24"/>
        </w:rPr>
        <w:t>A connected scheme will therefore include the schemes provided for under the Teachers’ Pension Scheme Regulations 2010.</w:t>
      </w:r>
    </w:p>
    <w:p w:rsidRPr="005A5F09" w:rsidR="00132E3D" w:rsidP="00132E3D" w:rsidRDefault="00132E3D" w14:paraId="558227EF" w14:textId="3C5582B5">
      <w:pPr>
        <w:pStyle w:val="ListParagraph"/>
        <w:numPr>
          <w:ilvl w:val="1"/>
          <w:numId w:val="4"/>
        </w:numPr>
        <w:tabs>
          <w:tab w:val="left" w:pos="548"/>
        </w:tabs>
        <w:spacing w:before="160" w:line="276" w:lineRule="auto"/>
        <w:rPr>
          <w:sz w:val="24"/>
          <w:szCs w:val="24"/>
        </w:rPr>
      </w:pPr>
      <w:r w:rsidRPr="005A5F09">
        <w:rPr>
          <w:sz w:val="24"/>
          <w:szCs w:val="24"/>
        </w:rPr>
        <w:lastRenderedPageBreak/>
        <w:t>Although catering for the people of the same description as provided for in the Teachers’ Pension Scheme Regulations 2014, the scheme established to provide additional voluntary contributions, and currently provided by the Prudential assurance company, is not a connected scheme. This has been set out in the regulations and therefore falls outside the responsibilities for this Board.</w:t>
      </w:r>
    </w:p>
    <w:p w:rsidRPr="00132E3D" w:rsidR="00132E3D" w:rsidP="00132E3D" w:rsidRDefault="00132E3D" w14:paraId="13A8F581" w14:textId="77777777">
      <w:pPr>
        <w:tabs>
          <w:tab w:val="left" w:pos="548"/>
        </w:tabs>
        <w:spacing w:before="160" w:line="276" w:lineRule="auto"/>
        <w:ind w:left="119"/>
        <w:rPr>
          <w:sz w:val="24"/>
          <w:szCs w:val="24"/>
        </w:rPr>
      </w:pPr>
    </w:p>
    <w:p w:rsidRPr="00E01AFB" w:rsidR="001768DB" w:rsidP="00972625" w:rsidRDefault="001768DB" w14:paraId="4CB2ACAE" w14:textId="77777777">
      <w:pPr>
        <w:pStyle w:val="BodyText"/>
        <w:spacing w:before="1"/>
      </w:pPr>
    </w:p>
    <w:p w:rsidRPr="00E01AFB" w:rsidR="001768DB" w:rsidP="00972625" w:rsidRDefault="00D90076" w14:paraId="4CB2ACAF" w14:textId="77777777">
      <w:pPr>
        <w:pStyle w:val="Heading1"/>
        <w:numPr>
          <w:ilvl w:val="0"/>
          <w:numId w:val="4"/>
        </w:numPr>
        <w:tabs>
          <w:tab w:val="left" w:pos="547"/>
          <w:tab w:val="left" w:pos="548"/>
        </w:tabs>
        <w:ind w:left="547" w:hanging="428"/>
      </w:pPr>
      <w:r w:rsidRPr="00E01AFB">
        <w:t>Roles</w:t>
      </w:r>
      <w:r w:rsidRPr="00E01AFB">
        <w:rPr>
          <w:spacing w:val="-2"/>
        </w:rPr>
        <w:t xml:space="preserve"> </w:t>
      </w:r>
      <w:r w:rsidRPr="00E01AFB">
        <w:t>and</w:t>
      </w:r>
      <w:r w:rsidRPr="00E01AFB">
        <w:rPr>
          <w:spacing w:val="-3"/>
        </w:rPr>
        <w:t xml:space="preserve"> </w:t>
      </w:r>
      <w:r w:rsidRPr="00E01AFB">
        <w:rPr>
          <w:spacing w:val="-2"/>
        </w:rPr>
        <w:t>Responsibilities</w:t>
      </w:r>
    </w:p>
    <w:p w:rsidRPr="005A5F09" w:rsidR="00CE6F3B" w:rsidP="00972625" w:rsidRDefault="00D90076" w14:paraId="380BB4FB" w14:textId="2A9B32C6">
      <w:pPr>
        <w:pStyle w:val="ListParagraph"/>
        <w:numPr>
          <w:ilvl w:val="1"/>
          <w:numId w:val="4"/>
        </w:numPr>
        <w:tabs>
          <w:tab w:val="left" w:pos="548"/>
        </w:tabs>
        <w:spacing w:before="160" w:line="276" w:lineRule="auto"/>
        <w:rPr>
          <w:sz w:val="24"/>
          <w:szCs w:val="24"/>
        </w:rPr>
      </w:pPr>
      <w:r w:rsidRPr="005A5F09">
        <w:rPr>
          <w:sz w:val="24"/>
          <w:szCs w:val="24"/>
        </w:rPr>
        <w:t xml:space="preserve">The </w:t>
      </w:r>
      <w:r w:rsidRPr="005A5F09" w:rsidR="002A3698">
        <w:rPr>
          <w:sz w:val="24"/>
          <w:szCs w:val="24"/>
        </w:rPr>
        <w:t>principal role of the Board is to monitor the operational delivery of the scheme</w:t>
      </w:r>
      <w:r w:rsidRPr="005A5F09" w:rsidR="00965F3F">
        <w:rPr>
          <w:sz w:val="24"/>
          <w:szCs w:val="24"/>
        </w:rPr>
        <w:t>,</w:t>
      </w:r>
      <w:r w:rsidRPr="005A5F09" w:rsidR="007F5810">
        <w:rPr>
          <w:sz w:val="24"/>
          <w:szCs w:val="24"/>
        </w:rPr>
        <w:t xml:space="preserve"> including assessing </w:t>
      </w:r>
      <w:r w:rsidRPr="005A5F09">
        <w:rPr>
          <w:sz w:val="24"/>
          <w:szCs w:val="24"/>
        </w:rPr>
        <w:t>the</w:t>
      </w:r>
      <w:r w:rsidRPr="005A5F09">
        <w:rPr>
          <w:spacing w:val="-3"/>
          <w:sz w:val="24"/>
          <w:szCs w:val="24"/>
        </w:rPr>
        <w:t xml:space="preserve"> </w:t>
      </w:r>
      <w:r w:rsidRPr="005A5F09">
        <w:rPr>
          <w:sz w:val="24"/>
          <w:szCs w:val="24"/>
        </w:rPr>
        <w:t>effectiveness</w:t>
      </w:r>
      <w:r w:rsidRPr="005A5F09">
        <w:rPr>
          <w:spacing w:val="-2"/>
          <w:sz w:val="24"/>
          <w:szCs w:val="24"/>
        </w:rPr>
        <w:t xml:space="preserve"> </w:t>
      </w:r>
      <w:r w:rsidRPr="005A5F09">
        <w:rPr>
          <w:sz w:val="24"/>
          <w:szCs w:val="24"/>
        </w:rPr>
        <w:t xml:space="preserve">of </w:t>
      </w:r>
      <w:r w:rsidRPr="005A5F09" w:rsidR="006D7AFF">
        <w:rPr>
          <w:sz w:val="24"/>
          <w:szCs w:val="24"/>
        </w:rPr>
        <w:t xml:space="preserve">relevant </w:t>
      </w:r>
      <w:r w:rsidRPr="005A5F09">
        <w:rPr>
          <w:sz w:val="24"/>
          <w:szCs w:val="24"/>
        </w:rPr>
        <w:t>control mechanisms</w:t>
      </w:r>
      <w:r w:rsidRPr="005A5F09" w:rsidR="00593EB8">
        <w:rPr>
          <w:sz w:val="24"/>
          <w:szCs w:val="24"/>
        </w:rPr>
        <w:t>.</w:t>
      </w:r>
    </w:p>
    <w:p w:rsidRPr="005A5F09" w:rsidR="001768DB" w:rsidP="00972625" w:rsidRDefault="00CE6F3B" w14:paraId="4CB2ACB0" w14:textId="48155910">
      <w:pPr>
        <w:pStyle w:val="ListParagraph"/>
        <w:numPr>
          <w:ilvl w:val="1"/>
          <w:numId w:val="4"/>
        </w:numPr>
        <w:tabs>
          <w:tab w:val="left" w:pos="548"/>
        </w:tabs>
        <w:spacing w:before="160" w:line="276" w:lineRule="auto"/>
        <w:rPr>
          <w:sz w:val="24"/>
          <w:szCs w:val="24"/>
        </w:rPr>
      </w:pPr>
      <w:r w:rsidRPr="005A5F09">
        <w:rPr>
          <w:spacing w:val="-4"/>
          <w:sz w:val="24"/>
          <w:szCs w:val="24"/>
        </w:rPr>
        <w:t xml:space="preserve">The Board </w:t>
      </w:r>
      <w:r w:rsidRPr="005A5F09" w:rsidR="00D90076">
        <w:rPr>
          <w:sz w:val="24"/>
          <w:szCs w:val="24"/>
        </w:rPr>
        <w:t>will</w:t>
      </w:r>
      <w:r w:rsidRPr="005A5F09" w:rsidR="00D90076">
        <w:rPr>
          <w:spacing w:val="-5"/>
          <w:sz w:val="24"/>
          <w:szCs w:val="24"/>
        </w:rPr>
        <w:t xml:space="preserve"> </w:t>
      </w:r>
      <w:r w:rsidRPr="005A5F09">
        <w:rPr>
          <w:sz w:val="24"/>
          <w:szCs w:val="24"/>
        </w:rPr>
        <w:t xml:space="preserve">provide </w:t>
      </w:r>
      <w:proofErr w:type="gramStart"/>
      <w:r w:rsidRPr="005A5F09" w:rsidR="00D90076">
        <w:rPr>
          <w:sz w:val="24"/>
          <w:szCs w:val="24"/>
        </w:rPr>
        <w:t>close scrutiny</w:t>
      </w:r>
      <w:proofErr w:type="gramEnd"/>
      <w:r w:rsidRPr="005A5F09" w:rsidR="00D90076">
        <w:rPr>
          <w:sz w:val="24"/>
          <w:szCs w:val="24"/>
        </w:rPr>
        <w:t xml:space="preserve"> </w:t>
      </w:r>
      <w:r w:rsidRPr="005A5F09" w:rsidR="00854AE9">
        <w:rPr>
          <w:sz w:val="24"/>
          <w:szCs w:val="24"/>
        </w:rPr>
        <w:t xml:space="preserve">of </w:t>
      </w:r>
      <w:r w:rsidRPr="005A5F09" w:rsidR="00D90076">
        <w:rPr>
          <w:sz w:val="24"/>
          <w:szCs w:val="24"/>
        </w:rPr>
        <w:t>the level and quality of service</w:t>
      </w:r>
      <w:r w:rsidRPr="005A5F09">
        <w:rPr>
          <w:sz w:val="24"/>
          <w:szCs w:val="24"/>
        </w:rPr>
        <w:t>s</w:t>
      </w:r>
      <w:r w:rsidRPr="005A5F09" w:rsidR="00D90076">
        <w:rPr>
          <w:sz w:val="24"/>
          <w:szCs w:val="24"/>
        </w:rPr>
        <w:t xml:space="preserve"> provided for the membership</w:t>
      </w:r>
      <w:r w:rsidRPr="005A5F09">
        <w:rPr>
          <w:sz w:val="24"/>
          <w:szCs w:val="24"/>
        </w:rPr>
        <w:t xml:space="preserve"> </w:t>
      </w:r>
      <w:r w:rsidRPr="005A5F09" w:rsidR="00D90076">
        <w:rPr>
          <w:sz w:val="24"/>
          <w:szCs w:val="24"/>
        </w:rPr>
        <w:t>by the administrator</w:t>
      </w:r>
      <w:r w:rsidRPr="005A5F09" w:rsidR="002A3698">
        <w:rPr>
          <w:sz w:val="24"/>
          <w:szCs w:val="24"/>
        </w:rPr>
        <w:t xml:space="preserve"> and other relevant service providers</w:t>
      </w:r>
      <w:r w:rsidRPr="005A5F09">
        <w:rPr>
          <w:sz w:val="24"/>
          <w:szCs w:val="24"/>
        </w:rPr>
        <w:t xml:space="preserve"> </w:t>
      </w:r>
      <w:r w:rsidRPr="005A5F09" w:rsidR="002A3698">
        <w:rPr>
          <w:sz w:val="24"/>
          <w:szCs w:val="24"/>
        </w:rPr>
        <w:t xml:space="preserve">directly involved in the operational delivery of the scheme. </w:t>
      </w:r>
      <w:r w:rsidRPr="005A5F09" w:rsidR="00D90076">
        <w:rPr>
          <w:sz w:val="24"/>
          <w:szCs w:val="24"/>
        </w:rPr>
        <w:t xml:space="preserve"> </w:t>
      </w:r>
    </w:p>
    <w:p w:rsidRPr="005A5F09" w:rsidR="001768DB" w:rsidP="00972625" w:rsidRDefault="00D90076" w14:paraId="4CB2ACB1" w14:textId="30F5961B">
      <w:pPr>
        <w:pStyle w:val="ListParagraph"/>
        <w:numPr>
          <w:ilvl w:val="1"/>
          <w:numId w:val="4"/>
        </w:numPr>
        <w:tabs>
          <w:tab w:val="left" w:pos="548"/>
        </w:tabs>
        <w:spacing w:before="160" w:line="276" w:lineRule="auto"/>
        <w:rPr>
          <w:sz w:val="24"/>
          <w:szCs w:val="24"/>
        </w:rPr>
      </w:pPr>
      <w:r w:rsidRPr="005A5F09">
        <w:rPr>
          <w:sz w:val="24"/>
          <w:szCs w:val="24"/>
        </w:rPr>
        <w:t>The</w:t>
      </w:r>
      <w:r w:rsidRPr="005A5F09">
        <w:rPr>
          <w:spacing w:val="-2"/>
          <w:sz w:val="24"/>
          <w:szCs w:val="24"/>
        </w:rPr>
        <w:t xml:space="preserve"> </w:t>
      </w:r>
      <w:r w:rsidRPr="005A5F09">
        <w:rPr>
          <w:sz w:val="24"/>
          <w:szCs w:val="24"/>
        </w:rPr>
        <w:t>TPSPB</w:t>
      </w:r>
      <w:r w:rsidRPr="005A5F09">
        <w:rPr>
          <w:spacing w:val="-3"/>
          <w:sz w:val="24"/>
          <w:szCs w:val="24"/>
        </w:rPr>
        <w:t xml:space="preserve"> </w:t>
      </w:r>
      <w:r w:rsidRPr="005A5F09">
        <w:rPr>
          <w:sz w:val="24"/>
          <w:szCs w:val="24"/>
        </w:rPr>
        <w:t>will</w:t>
      </w:r>
      <w:r w:rsidRPr="005A5F09">
        <w:rPr>
          <w:spacing w:val="-4"/>
          <w:sz w:val="24"/>
          <w:szCs w:val="24"/>
        </w:rPr>
        <w:t xml:space="preserve"> </w:t>
      </w:r>
      <w:r w:rsidRPr="005A5F09" w:rsidR="0079507A">
        <w:rPr>
          <w:sz w:val="24"/>
          <w:szCs w:val="24"/>
        </w:rPr>
        <w:t>review</w:t>
      </w:r>
      <w:r w:rsidRPr="005A5F09" w:rsidR="0079507A">
        <w:rPr>
          <w:color w:val="00B050"/>
          <w:sz w:val="24"/>
          <w:szCs w:val="24"/>
        </w:rPr>
        <w:t xml:space="preserve"> </w:t>
      </w:r>
      <w:r w:rsidRPr="005A5F09" w:rsidR="0033721F">
        <w:rPr>
          <w:sz w:val="24"/>
          <w:szCs w:val="24"/>
        </w:rPr>
        <w:t>audit plans and audit reports and report on effectiveness</w:t>
      </w:r>
      <w:r w:rsidRPr="005A5F09" w:rsidR="009D691A">
        <w:rPr>
          <w:sz w:val="24"/>
          <w:szCs w:val="24"/>
        </w:rPr>
        <w:t>.</w:t>
      </w:r>
    </w:p>
    <w:p w:rsidRPr="005A5F09" w:rsidR="001768DB" w:rsidP="00972625" w:rsidRDefault="00D90076" w14:paraId="4CB2ACB2" w14:textId="19BE4CAC">
      <w:pPr>
        <w:pStyle w:val="ListParagraph"/>
        <w:numPr>
          <w:ilvl w:val="1"/>
          <w:numId w:val="4"/>
        </w:numPr>
        <w:tabs>
          <w:tab w:val="left" w:pos="548"/>
        </w:tabs>
        <w:spacing w:before="160" w:line="276" w:lineRule="auto"/>
        <w:rPr>
          <w:sz w:val="24"/>
          <w:szCs w:val="24"/>
        </w:rPr>
      </w:pPr>
      <w:r w:rsidRPr="005A5F09">
        <w:rPr>
          <w:sz w:val="24"/>
          <w:szCs w:val="24"/>
        </w:rPr>
        <w:t xml:space="preserve">The TPSPB will </w:t>
      </w:r>
      <w:r w:rsidRPr="005A5F09" w:rsidR="00850788">
        <w:rPr>
          <w:sz w:val="24"/>
          <w:szCs w:val="24"/>
        </w:rPr>
        <w:t xml:space="preserve">provide assurance </w:t>
      </w:r>
      <w:r w:rsidRPr="005A5F09">
        <w:rPr>
          <w:sz w:val="24"/>
          <w:szCs w:val="24"/>
        </w:rPr>
        <w:t>that an effective risk management strategy is in place</w:t>
      </w:r>
      <w:r w:rsidRPr="005A5F09">
        <w:rPr>
          <w:spacing w:val="-2"/>
          <w:sz w:val="24"/>
          <w:szCs w:val="24"/>
        </w:rPr>
        <w:t xml:space="preserve"> </w:t>
      </w:r>
      <w:r w:rsidRPr="005A5F09">
        <w:rPr>
          <w:sz w:val="24"/>
          <w:szCs w:val="24"/>
        </w:rPr>
        <w:t>for</w:t>
      </w:r>
      <w:r w:rsidRPr="005A5F09">
        <w:rPr>
          <w:spacing w:val="-3"/>
          <w:sz w:val="24"/>
          <w:szCs w:val="24"/>
        </w:rPr>
        <w:t xml:space="preserve"> </w:t>
      </w:r>
      <w:r w:rsidRPr="005A5F09">
        <w:rPr>
          <w:sz w:val="24"/>
          <w:szCs w:val="24"/>
        </w:rPr>
        <w:t>the</w:t>
      </w:r>
      <w:r w:rsidRPr="005A5F09">
        <w:rPr>
          <w:spacing w:val="-3"/>
          <w:sz w:val="24"/>
          <w:szCs w:val="24"/>
        </w:rPr>
        <w:t xml:space="preserve"> </w:t>
      </w:r>
      <w:r w:rsidRPr="005A5F09" w:rsidR="002F1CF4">
        <w:rPr>
          <w:spacing w:val="-3"/>
          <w:sz w:val="24"/>
          <w:szCs w:val="24"/>
        </w:rPr>
        <w:t xml:space="preserve">administrative delivery of the </w:t>
      </w:r>
      <w:r w:rsidRPr="005A5F09">
        <w:rPr>
          <w:sz w:val="24"/>
          <w:szCs w:val="24"/>
        </w:rPr>
        <w:t>scheme and</w:t>
      </w:r>
      <w:r w:rsidRPr="005A5F09">
        <w:rPr>
          <w:spacing w:val="-3"/>
          <w:sz w:val="24"/>
          <w:szCs w:val="24"/>
        </w:rPr>
        <w:t xml:space="preserve"> </w:t>
      </w:r>
      <w:r w:rsidRPr="005A5F09">
        <w:rPr>
          <w:sz w:val="24"/>
          <w:szCs w:val="24"/>
        </w:rPr>
        <w:t>internal</w:t>
      </w:r>
      <w:r w:rsidRPr="005A5F09">
        <w:rPr>
          <w:spacing w:val="-4"/>
          <w:sz w:val="24"/>
          <w:szCs w:val="24"/>
        </w:rPr>
        <w:t xml:space="preserve"> </w:t>
      </w:r>
      <w:r w:rsidRPr="005A5F09">
        <w:rPr>
          <w:sz w:val="24"/>
          <w:szCs w:val="24"/>
        </w:rPr>
        <w:t>controls</w:t>
      </w:r>
      <w:r w:rsidRPr="005A5F09">
        <w:rPr>
          <w:spacing w:val="-6"/>
          <w:sz w:val="24"/>
          <w:szCs w:val="24"/>
        </w:rPr>
        <w:t xml:space="preserve"> </w:t>
      </w:r>
      <w:r w:rsidRPr="005A5F09">
        <w:rPr>
          <w:sz w:val="24"/>
          <w:szCs w:val="24"/>
        </w:rPr>
        <w:t>are</w:t>
      </w:r>
      <w:r w:rsidRPr="005A5F09">
        <w:rPr>
          <w:spacing w:val="-6"/>
          <w:sz w:val="24"/>
          <w:szCs w:val="24"/>
        </w:rPr>
        <w:t xml:space="preserve"> </w:t>
      </w:r>
      <w:r w:rsidRPr="005A5F09">
        <w:rPr>
          <w:sz w:val="24"/>
          <w:szCs w:val="24"/>
        </w:rPr>
        <w:t>adequate</w:t>
      </w:r>
      <w:r w:rsidRPr="005A5F09" w:rsidR="009D691A">
        <w:rPr>
          <w:sz w:val="24"/>
          <w:szCs w:val="24"/>
        </w:rPr>
        <w:t>.</w:t>
      </w:r>
    </w:p>
    <w:p w:rsidRPr="005A5F09" w:rsidR="001768DB" w:rsidP="00972625" w:rsidRDefault="00D90076" w14:paraId="4CB2ACB3" w14:textId="57817746">
      <w:pPr>
        <w:pStyle w:val="ListParagraph"/>
        <w:numPr>
          <w:ilvl w:val="1"/>
          <w:numId w:val="4"/>
        </w:numPr>
        <w:tabs>
          <w:tab w:val="left" w:pos="548"/>
        </w:tabs>
        <w:spacing w:before="160" w:line="276" w:lineRule="auto"/>
        <w:rPr>
          <w:sz w:val="24"/>
          <w:szCs w:val="24"/>
        </w:rPr>
      </w:pPr>
      <w:r w:rsidRPr="005A5F09">
        <w:rPr>
          <w:sz w:val="24"/>
          <w:szCs w:val="24"/>
        </w:rPr>
        <w:t>The</w:t>
      </w:r>
      <w:r w:rsidRPr="005A5F09">
        <w:rPr>
          <w:spacing w:val="-3"/>
          <w:sz w:val="24"/>
          <w:szCs w:val="24"/>
        </w:rPr>
        <w:t xml:space="preserve"> </w:t>
      </w:r>
      <w:r w:rsidRPr="005A5F09">
        <w:rPr>
          <w:sz w:val="24"/>
          <w:szCs w:val="24"/>
        </w:rPr>
        <w:t>TPSPB</w:t>
      </w:r>
      <w:r w:rsidRPr="005A5F09">
        <w:rPr>
          <w:spacing w:val="-3"/>
          <w:sz w:val="24"/>
          <w:szCs w:val="24"/>
        </w:rPr>
        <w:t xml:space="preserve"> </w:t>
      </w:r>
      <w:r w:rsidRPr="005A5F09">
        <w:rPr>
          <w:sz w:val="24"/>
          <w:szCs w:val="24"/>
        </w:rPr>
        <w:t>will</w:t>
      </w:r>
      <w:r w:rsidRPr="005A5F09">
        <w:rPr>
          <w:spacing w:val="-4"/>
          <w:sz w:val="24"/>
          <w:szCs w:val="24"/>
        </w:rPr>
        <w:t xml:space="preserve"> </w:t>
      </w:r>
      <w:r w:rsidRPr="005A5F09">
        <w:rPr>
          <w:sz w:val="24"/>
          <w:szCs w:val="24"/>
        </w:rPr>
        <w:t>provide views</w:t>
      </w:r>
      <w:r w:rsidRPr="005A5F09">
        <w:rPr>
          <w:spacing w:val="-3"/>
          <w:sz w:val="24"/>
          <w:szCs w:val="24"/>
        </w:rPr>
        <w:t xml:space="preserve"> </w:t>
      </w:r>
      <w:r w:rsidRPr="005A5F09">
        <w:rPr>
          <w:sz w:val="24"/>
          <w:szCs w:val="24"/>
        </w:rPr>
        <w:t>on</w:t>
      </w:r>
      <w:r w:rsidRPr="005A5F09">
        <w:rPr>
          <w:spacing w:val="-3"/>
          <w:sz w:val="24"/>
          <w:szCs w:val="24"/>
        </w:rPr>
        <w:t xml:space="preserve"> </w:t>
      </w:r>
      <w:r w:rsidRPr="005A5F09">
        <w:rPr>
          <w:sz w:val="24"/>
          <w:szCs w:val="24"/>
        </w:rPr>
        <w:t>scheme</w:t>
      </w:r>
      <w:r w:rsidRPr="005A5F09">
        <w:rPr>
          <w:spacing w:val="-3"/>
          <w:sz w:val="24"/>
          <w:szCs w:val="24"/>
        </w:rPr>
        <w:t xml:space="preserve"> </w:t>
      </w:r>
      <w:r w:rsidRPr="005A5F09">
        <w:rPr>
          <w:sz w:val="24"/>
          <w:szCs w:val="24"/>
        </w:rPr>
        <w:t>strategy</w:t>
      </w:r>
      <w:r w:rsidRPr="005A5F09">
        <w:rPr>
          <w:spacing w:val="-6"/>
          <w:sz w:val="24"/>
          <w:szCs w:val="24"/>
        </w:rPr>
        <w:t xml:space="preserve"> </w:t>
      </w:r>
      <w:r w:rsidRPr="005A5F09">
        <w:rPr>
          <w:sz w:val="24"/>
          <w:szCs w:val="24"/>
        </w:rPr>
        <w:t>where</w:t>
      </w:r>
      <w:r w:rsidRPr="005A5F09">
        <w:rPr>
          <w:spacing w:val="-5"/>
          <w:sz w:val="24"/>
          <w:szCs w:val="24"/>
        </w:rPr>
        <w:t xml:space="preserve"> </w:t>
      </w:r>
      <w:r w:rsidRPr="005A5F09">
        <w:rPr>
          <w:sz w:val="24"/>
          <w:szCs w:val="24"/>
        </w:rPr>
        <w:t>this</w:t>
      </w:r>
      <w:r w:rsidRPr="005A5F09">
        <w:rPr>
          <w:spacing w:val="-4"/>
          <w:sz w:val="24"/>
          <w:szCs w:val="24"/>
        </w:rPr>
        <w:t xml:space="preserve"> </w:t>
      </w:r>
      <w:r w:rsidRPr="005A5F09">
        <w:rPr>
          <w:sz w:val="24"/>
          <w:szCs w:val="24"/>
        </w:rPr>
        <w:t>will</w:t>
      </w:r>
      <w:r w:rsidRPr="005A5F09">
        <w:rPr>
          <w:spacing w:val="-1"/>
          <w:sz w:val="24"/>
          <w:szCs w:val="24"/>
        </w:rPr>
        <w:t xml:space="preserve"> </w:t>
      </w:r>
      <w:r w:rsidRPr="005A5F09">
        <w:rPr>
          <w:sz w:val="24"/>
          <w:szCs w:val="24"/>
        </w:rPr>
        <w:t>aid</w:t>
      </w:r>
      <w:r w:rsidRPr="005A5F09">
        <w:rPr>
          <w:spacing w:val="-2"/>
          <w:sz w:val="24"/>
          <w:szCs w:val="24"/>
        </w:rPr>
        <w:t xml:space="preserve"> </w:t>
      </w:r>
      <w:r w:rsidRPr="005A5F09">
        <w:rPr>
          <w:sz w:val="24"/>
          <w:szCs w:val="24"/>
        </w:rPr>
        <w:t>the scheme administration; and will monitor achievement against the six strategic objectives</w:t>
      </w:r>
      <w:r w:rsidRPr="005A5F09" w:rsidR="0033721F">
        <w:rPr>
          <w:sz w:val="24"/>
          <w:szCs w:val="24"/>
        </w:rPr>
        <w:t xml:space="preserve">, as agreed by the Board, the </w:t>
      </w:r>
      <w:proofErr w:type="gramStart"/>
      <w:r w:rsidRPr="005A5F09" w:rsidR="0033721F">
        <w:rPr>
          <w:sz w:val="24"/>
          <w:szCs w:val="24"/>
        </w:rPr>
        <w:t>Department</w:t>
      </w:r>
      <w:proofErr w:type="gramEnd"/>
      <w:r w:rsidRPr="005A5F09" w:rsidR="0033721F">
        <w:rPr>
          <w:sz w:val="24"/>
          <w:szCs w:val="24"/>
        </w:rPr>
        <w:t xml:space="preserve"> and the administrator</w:t>
      </w:r>
      <w:r w:rsidRPr="005A5F09">
        <w:rPr>
          <w:sz w:val="24"/>
          <w:szCs w:val="24"/>
        </w:rPr>
        <w:t>.</w:t>
      </w:r>
    </w:p>
    <w:p w:rsidRPr="005A5F09" w:rsidR="001768DB" w:rsidP="00972625" w:rsidRDefault="00D90076" w14:paraId="00565AB8" w14:textId="77777777">
      <w:pPr>
        <w:pStyle w:val="ListParagraph"/>
        <w:numPr>
          <w:ilvl w:val="1"/>
          <w:numId w:val="4"/>
        </w:numPr>
        <w:tabs>
          <w:tab w:val="left" w:pos="548"/>
        </w:tabs>
        <w:spacing w:before="160" w:line="276" w:lineRule="auto"/>
        <w:rPr>
          <w:sz w:val="24"/>
          <w:szCs w:val="24"/>
        </w:rPr>
      </w:pPr>
      <w:r w:rsidRPr="002F04D7">
        <w:rPr>
          <w:sz w:val="24"/>
          <w:szCs w:val="24"/>
        </w:rPr>
        <w:t>The</w:t>
      </w:r>
      <w:r w:rsidRPr="002F04D7">
        <w:rPr>
          <w:spacing w:val="-2"/>
          <w:sz w:val="24"/>
          <w:szCs w:val="24"/>
        </w:rPr>
        <w:t xml:space="preserve"> </w:t>
      </w:r>
      <w:r w:rsidRPr="002F04D7">
        <w:rPr>
          <w:sz w:val="24"/>
          <w:szCs w:val="24"/>
        </w:rPr>
        <w:t>TPSPB</w:t>
      </w:r>
      <w:r w:rsidRPr="002F04D7">
        <w:rPr>
          <w:spacing w:val="-1"/>
          <w:sz w:val="24"/>
          <w:szCs w:val="24"/>
        </w:rPr>
        <w:t xml:space="preserve"> </w:t>
      </w:r>
      <w:r w:rsidRPr="002F04D7">
        <w:rPr>
          <w:sz w:val="24"/>
          <w:szCs w:val="24"/>
        </w:rPr>
        <w:t>will</w:t>
      </w:r>
      <w:r w:rsidRPr="002F04D7">
        <w:rPr>
          <w:spacing w:val="-2"/>
          <w:sz w:val="24"/>
          <w:szCs w:val="24"/>
        </w:rPr>
        <w:t xml:space="preserve"> </w:t>
      </w:r>
      <w:r w:rsidRPr="002F04D7">
        <w:rPr>
          <w:sz w:val="24"/>
          <w:szCs w:val="24"/>
        </w:rPr>
        <w:t>add</w:t>
      </w:r>
      <w:r w:rsidRPr="002F04D7">
        <w:rPr>
          <w:spacing w:val="-2"/>
          <w:sz w:val="24"/>
          <w:szCs w:val="24"/>
        </w:rPr>
        <w:t xml:space="preserve"> </w:t>
      </w:r>
      <w:r w:rsidRPr="002F04D7">
        <w:rPr>
          <w:sz w:val="24"/>
          <w:szCs w:val="24"/>
        </w:rPr>
        <w:t>to</w:t>
      </w:r>
      <w:r w:rsidRPr="002F04D7">
        <w:rPr>
          <w:spacing w:val="-3"/>
          <w:sz w:val="24"/>
          <w:szCs w:val="24"/>
        </w:rPr>
        <w:t xml:space="preserve"> </w:t>
      </w:r>
      <w:r w:rsidRPr="002F04D7">
        <w:rPr>
          <w:sz w:val="24"/>
          <w:szCs w:val="24"/>
        </w:rPr>
        <w:t>the</w:t>
      </w:r>
      <w:r w:rsidRPr="002F04D7">
        <w:rPr>
          <w:spacing w:val="-3"/>
          <w:sz w:val="24"/>
          <w:szCs w:val="24"/>
        </w:rPr>
        <w:t xml:space="preserve"> </w:t>
      </w:r>
      <w:r w:rsidRPr="002F04D7">
        <w:rPr>
          <w:sz w:val="24"/>
          <w:szCs w:val="24"/>
        </w:rPr>
        <w:t>process</w:t>
      </w:r>
      <w:r w:rsidRPr="002F04D7">
        <w:rPr>
          <w:spacing w:val="-1"/>
          <w:sz w:val="24"/>
          <w:szCs w:val="24"/>
        </w:rPr>
        <w:t xml:space="preserve"> </w:t>
      </w:r>
      <w:r w:rsidRPr="002F04D7">
        <w:rPr>
          <w:sz w:val="24"/>
          <w:szCs w:val="24"/>
        </w:rPr>
        <w:t>whereby</w:t>
      </w:r>
      <w:r w:rsidRPr="002F04D7">
        <w:rPr>
          <w:spacing w:val="-6"/>
          <w:sz w:val="24"/>
          <w:szCs w:val="24"/>
        </w:rPr>
        <w:t xml:space="preserve"> </w:t>
      </w:r>
      <w:r w:rsidRPr="002F04D7">
        <w:rPr>
          <w:sz w:val="24"/>
          <w:szCs w:val="24"/>
        </w:rPr>
        <w:t>assurance</w:t>
      </w:r>
      <w:r w:rsidRPr="002F04D7">
        <w:rPr>
          <w:spacing w:val="-2"/>
          <w:sz w:val="24"/>
          <w:szCs w:val="24"/>
        </w:rPr>
        <w:t xml:space="preserve"> </w:t>
      </w:r>
      <w:r w:rsidRPr="002F04D7">
        <w:rPr>
          <w:sz w:val="24"/>
          <w:szCs w:val="24"/>
        </w:rPr>
        <w:t>is</w:t>
      </w:r>
      <w:r w:rsidRPr="002F04D7">
        <w:rPr>
          <w:spacing w:val="-2"/>
          <w:sz w:val="24"/>
          <w:szCs w:val="24"/>
        </w:rPr>
        <w:t xml:space="preserve"> </w:t>
      </w:r>
      <w:r w:rsidRPr="002F04D7">
        <w:rPr>
          <w:sz w:val="24"/>
          <w:szCs w:val="24"/>
        </w:rPr>
        <w:t>provided</w:t>
      </w:r>
      <w:r w:rsidRPr="002F04D7">
        <w:rPr>
          <w:spacing w:val="-3"/>
          <w:sz w:val="24"/>
          <w:szCs w:val="24"/>
        </w:rPr>
        <w:t xml:space="preserve"> </w:t>
      </w:r>
      <w:r w:rsidRPr="002F04D7">
        <w:rPr>
          <w:sz w:val="24"/>
          <w:szCs w:val="24"/>
        </w:rPr>
        <w:t xml:space="preserve">to </w:t>
      </w:r>
      <w:r w:rsidRPr="002F04D7">
        <w:rPr>
          <w:spacing w:val="-5"/>
          <w:sz w:val="24"/>
          <w:szCs w:val="24"/>
        </w:rPr>
        <w:t>t</w:t>
      </w:r>
      <w:r w:rsidRPr="002F04D7" w:rsidR="00284310">
        <w:rPr>
          <w:spacing w:val="-5"/>
          <w:sz w:val="24"/>
          <w:szCs w:val="24"/>
        </w:rPr>
        <w:t xml:space="preserve">he </w:t>
      </w:r>
      <w:r w:rsidRPr="005A5F09" w:rsidR="00284310">
        <w:rPr>
          <w:sz w:val="24"/>
          <w:szCs w:val="24"/>
        </w:rPr>
        <w:t xml:space="preserve">Accounting Officer (Permanent Secretary), members and employers regarding the effective financial management of the TPS, through </w:t>
      </w:r>
      <w:r w:rsidRPr="005A5F09" w:rsidR="00850788">
        <w:rPr>
          <w:sz w:val="24"/>
          <w:szCs w:val="24"/>
        </w:rPr>
        <w:t xml:space="preserve">reviewing </w:t>
      </w:r>
      <w:r w:rsidRPr="005A5F09" w:rsidR="00284310">
        <w:rPr>
          <w:sz w:val="24"/>
          <w:szCs w:val="24"/>
        </w:rPr>
        <w:t>the</w:t>
      </w:r>
      <w:r w:rsidRPr="005A5F09" w:rsidR="00284310">
        <w:rPr>
          <w:spacing w:val="-5"/>
          <w:sz w:val="24"/>
          <w:szCs w:val="24"/>
        </w:rPr>
        <w:t xml:space="preserve"> </w:t>
      </w:r>
      <w:r w:rsidRPr="005A5F09" w:rsidR="00284310">
        <w:rPr>
          <w:sz w:val="24"/>
          <w:szCs w:val="24"/>
        </w:rPr>
        <w:t>TPS</w:t>
      </w:r>
      <w:r w:rsidRPr="005A5F09" w:rsidR="00284310">
        <w:rPr>
          <w:spacing w:val="-3"/>
          <w:sz w:val="24"/>
          <w:szCs w:val="24"/>
        </w:rPr>
        <w:t xml:space="preserve"> </w:t>
      </w:r>
      <w:r w:rsidRPr="005A5F09" w:rsidR="00284310">
        <w:rPr>
          <w:sz w:val="24"/>
          <w:szCs w:val="24"/>
        </w:rPr>
        <w:t>Governance</w:t>
      </w:r>
      <w:r w:rsidRPr="005A5F09" w:rsidR="00284310">
        <w:rPr>
          <w:spacing w:val="-3"/>
          <w:sz w:val="24"/>
          <w:szCs w:val="24"/>
        </w:rPr>
        <w:t xml:space="preserve"> </w:t>
      </w:r>
      <w:r w:rsidRPr="005A5F09" w:rsidR="00284310">
        <w:rPr>
          <w:sz w:val="24"/>
          <w:szCs w:val="24"/>
        </w:rPr>
        <w:t>Statement,</w:t>
      </w:r>
      <w:r w:rsidRPr="005A5F09" w:rsidR="00284310">
        <w:rPr>
          <w:spacing w:val="-2"/>
          <w:sz w:val="24"/>
          <w:szCs w:val="24"/>
        </w:rPr>
        <w:t xml:space="preserve"> </w:t>
      </w:r>
      <w:r w:rsidRPr="005A5F09" w:rsidR="00284310">
        <w:rPr>
          <w:sz w:val="24"/>
          <w:szCs w:val="24"/>
        </w:rPr>
        <w:t>which</w:t>
      </w:r>
      <w:r w:rsidRPr="005A5F09" w:rsidR="00284310">
        <w:rPr>
          <w:spacing w:val="-3"/>
          <w:sz w:val="24"/>
          <w:szCs w:val="24"/>
        </w:rPr>
        <w:t xml:space="preserve"> </w:t>
      </w:r>
      <w:r w:rsidRPr="005A5F09" w:rsidR="00284310">
        <w:rPr>
          <w:sz w:val="24"/>
          <w:szCs w:val="24"/>
        </w:rPr>
        <w:t>is</w:t>
      </w:r>
      <w:r w:rsidRPr="005A5F09" w:rsidR="00284310">
        <w:rPr>
          <w:spacing w:val="-4"/>
          <w:sz w:val="24"/>
          <w:szCs w:val="24"/>
        </w:rPr>
        <w:t xml:space="preserve"> </w:t>
      </w:r>
      <w:r w:rsidRPr="005A5F09" w:rsidR="00284310">
        <w:rPr>
          <w:sz w:val="24"/>
          <w:szCs w:val="24"/>
        </w:rPr>
        <w:t>produced</w:t>
      </w:r>
      <w:r w:rsidRPr="005A5F09" w:rsidR="00284310">
        <w:rPr>
          <w:spacing w:val="-5"/>
          <w:sz w:val="24"/>
          <w:szCs w:val="24"/>
        </w:rPr>
        <w:t xml:space="preserve"> </w:t>
      </w:r>
      <w:r w:rsidRPr="005A5F09" w:rsidR="00284310">
        <w:rPr>
          <w:sz w:val="24"/>
          <w:szCs w:val="24"/>
        </w:rPr>
        <w:t>as part of the annual accounting process</w:t>
      </w:r>
      <w:r w:rsidRPr="005A5F09" w:rsidR="00743F60">
        <w:rPr>
          <w:sz w:val="24"/>
          <w:szCs w:val="24"/>
        </w:rPr>
        <w:t xml:space="preserve">.  </w:t>
      </w:r>
      <w:r w:rsidRPr="005A5F09" w:rsidR="00CE6F3B">
        <w:rPr>
          <w:sz w:val="24"/>
          <w:szCs w:val="24"/>
        </w:rPr>
        <w:t xml:space="preserve">The </w:t>
      </w:r>
      <w:r w:rsidRPr="005A5F09" w:rsidR="00850788">
        <w:rPr>
          <w:sz w:val="24"/>
          <w:szCs w:val="24"/>
        </w:rPr>
        <w:t>TPSPB</w:t>
      </w:r>
      <w:r w:rsidRPr="005A5F09" w:rsidR="00CE6F3B">
        <w:rPr>
          <w:sz w:val="24"/>
          <w:szCs w:val="24"/>
        </w:rPr>
        <w:t>’s</w:t>
      </w:r>
      <w:r w:rsidRPr="005A5F09" w:rsidR="00850788">
        <w:rPr>
          <w:sz w:val="24"/>
          <w:szCs w:val="24"/>
        </w:rPr>
        <w:t xml:space="preserve"> responsibilities for providing assurances on financial issues focus on the processes for contributions collection</w:t>
      </w:r>
      <w:r w:rsidRPr="005A5F09" w:rsidR="00CE6F3B">
        <w:rPr>
          <w:sz w:val="24"/>
          <w:szCs w:val="24"/>
        </w:rPr>
        <w:t>,</w:t>
      </w:r>
      <w:r w:rsidRPr="005A5F09" w:rsidR="00850788">
        <w:rPr>
          <w:sz w:val="24"/>
          <w:szCs w:val="24"/>
        </w:rPr>
        <w:t xml:space="preserve"> pension calculations and pension payments.   The </w:t>
      </w:r>
      <w:r w:rsidRPr="005A5F09" w:rsidR="00A973CD">
        <w:rPr>
          <w:sz w:val="24"/>
          <w:szCs w:val="24"/>
        </w:rPr>
        <w:t>B</w:t>
      </w:r>
      <w:r w:rsidRPr="005A5F09" w:rsidR="00850788">
        <w:rPr>
          <w:sz w:val="24"/>
          <w:szCs w:val="24"/>
        </w:rPr>
        <w:t>oard is</w:t>
      </w:r>
      <w:r w:rsidRPr="005A5F09" w:rsidR="00E9245A">
        <w:rPr>
          <w:sz w:val="24"/>
          <w:szCs w:val="24"/>
        </w:rPr>
        <w:t xml:space="preserve"> not</w:t>
      </w:r>
      <w:r w:rsidRPr="005A5F09" w:rsidR="00850788">
        <w:rPr>
          <w:sz w:val="24"/>
          <w:szCs w:val="24"/>
        </w:rPr>
        <w:t xml:space="preserve"> responsible for </w:t>
      </w:r>
      <w:r w:rsidRPr="005A5F09" w:rsidR="00CE6F3B">
        <w:rPr>
          <w:sz w:val="24"/>
          <w:szCs w:val="24"/>
        </w:rPr>
        <w:t xml:space="preserve">the </w:t>
      </w:r>
      <w:r w:rsidRPr="005A5F09" w:rsidR="00850788">
        <w:rPr>
          <w:sz w:val="24"/>
          <w:szCs w:val="24"/>
        </w:rPr>
        <w:t>preparation and review of accounts</w:t>
      </w:r>
      <w:r w:rsidRPr="005A5F09" w:rsidR="00CE6F3B">
        <w:rPr>
          <w:sz w:val="24"/>
          <w:szCs w:val="24"/>
        </w:rPr>
        <w:t>,</w:t>
      </w:r>
      <w:r w:rsidRPr="005A5F09" w:rsidR="00850788">
        <w:rPr>
          <w:sz w:val="24"/>
          <w:szCs w:val="24"/>
        </w:rPr>
        <w:t xml:space="preserve"> </w:t>
      </w:r>
      <w:proofErr w:type="gramStart"/>
      <w:r w:rsidRPr="005A5F09" w:rsidR="00850788">
        <w:rPr>
          <w:sz w:val="24"/>
          <w:szCs w:val="24"/>
        </w:rPr>
        <w:t>with the exception of</w:t>
      </w:r>
      <w:proofErr w:type="gramEnd"/>
      <w:r w:rsidRPr="005A5F09" w:rsidR="00850788">
        <w:rPr>
          <w:sz w:val="24"/>
          <w:szCs w:val="24"/>
        </w:rPr>
        <w:t xml:space="preserve"> its role regarding the TPS governance state</w:t>
      </w:r>
      <w:r w:rsidRPr="005A5F09" w:rsidR="00D86A2A">
        <w:rPr>
          <w:sz w:val="24"/>
          <w:szCs w:val="24"/>
        </w:rPr>
        <w:t>ment.</w:t>
      </w:r>
    </w:p>
    <w:p w:rsidRPr="005A5F09" w:rsidR="001768DB" w:rsidP="00972625" w:rsidRDefault="00D90076" w14:paraId="4CB2ACB8" w14:textId="4786BBBB">
      <w:pPr>
        <w:pStyle w:val="ListParagraph"/>
        <w:numPr>
          <w:ilvl w:val="1"/>
          <w:numId w:val="4"/>
        </w:numPr>
        <w:tabs>
          <w:tab w:val="left" w:pos="548"/>
        </w:tabs>
        <w:spacing w:before="160" w:line="276" w:lineRule="auto"/>
        <w:rPr>
          <w:sz w:val="24"/>
          <w:szCs w:val="24"/>
        </w:rPr>
      </w:pPr>
      <w:r w:rsidRPr="005A5F09">
        <w:rPr>
          <w:sz w:val="24"/>
          <w:szCs w:val="24"/>
        </w:rPr>
        <w:t>The</w:t>
      </w:r>
      <w:r w:rsidRPr="005A5F09">
        <w:rPr>
          <w:spacing w:val="-3"/>
          <w:sz w:val="24"/>
          <w:szCs w:val="24"/>
        </w:rPr>
        <w:t xml:space="preserve"> </w:t>
      </w:r>
      <w:r w:rsidRPr="005A5F09">
        <w:rPr>
          <w:sz w:val="24"/>
          <w:szCs w:val="24"/>
        </w:rPr>
        <w:t>TPSPB</w:t>
      </w:r>
      <w:r w:rsidRPr="005A5F09">
        <w:rPr>
          <w:spacing w:val="-3"/>
          <w:sz w:val="24"/>
          <w:szCs w:val="24"/>
        </w:rPr>
        <w:t xml:space="preserve"> </w:t>
      </w:r>
      <w:r w:rsidRPr="005A5F09">
        <w:rPr>
          <w:sz w:val="24"/>
          <w:szCs w:val="24"/>
        </w:rPr>
        <w:t>will</w:t>
      </w:r>
      <w:r w:rsidRPr="005A5F09">
        <w:rPr>
          <w:spacing w:val="-2"/>
          <w:sz w:val="24"/>
          <w:szCs w:val="24"/>
        </w:rPr>
        <w:t xml:space="preserve"> </w:t>
      </w:r>
      <w:r w:rsidRPr="005A5F09" w:rsidR="0033721F">
        <w:rPr>
          <w:sz w:val="24"/>
          <w:szCs w:val="24"/>
        </w:rPr>
        <w:t>review</w:t>
      </w:r>
      <w:r w:rsidRPr="005A5F09" w:rsidR="0033721F">
        <w:rPr>
          <w:spacing w:val="-3"/>
          <w:sz w:val="24"/>
          <w:szCs w:val="24"/>
        </w:rPr>
        <w:t xml:space="preserve"> </w:t>
      </w:r>
      <w:r w:rsidRPr="005A5F09">
        <w:rPr>
          <w:sz w:val="24"/>
          <w:szCs w:val="24"/>
        </w:rPr>
        <w:t>that</w:t>
      </w:r>
      <w:r w:rsidRPr="005A5F09">
        <w:rPr>
          <w:spacing w:val="-5"/>
          <w:sz w:val="24"/>
          <w:szCs w:val="24"/>
        </w:rPr>
        <w:t xml:space="preserve"> </w:t>
      </w:r>
      <w:r w:rsidRPr="005A5F09">
        <w:rPr>
          <w:sz w:val="24"/>
          <w:szCs w:val="24"/>
        </w:rPr>
        <w:t>benchmarking</w:t>
      </w:r>
      <w:r w:rsidRPr="005A5F09">
        <w:rPr>
          <w:spacing w:val="-3"/>
          <w:sz w:val="24"/>
          <w:szCs w:val="24"/>
        </w:rPr>
        <w:t xml:space="preserve"> </w:t>
      </w:r>
      <w:r w:rsidRPr="005A5F09">
        <w:rPr>
          <w:sz w:val="24"/>
          <w:szCs w:val="24"/>
        </w:rPr>
        <w:t>in</w:t>
      </w:r>
      <w:r w:rsidRPr="005A5F09">
        <w:rPr>
          <w:spacing w:val="-5"/>
          <w:sz w:val="24"/>
          <w:szCs w:val="24"/>
        </w:rPr>
        <w:t xml:space="preserve"> </w:t>
      </w:r>
      <w:r w:rsidRPr="005A5F09">
        <w:rPr>
          <w:sz w:val="24"/>
          <w:szCs w:val="24"/>
        </w:rPr>
        <w:t>the TPS</w:t>
      </w:r>
      <w:r w:rsidRPr="005A5F09">
        <w:rPr>
          <w:spacing w:val="-2"/>
          <w:sz w:val="24"/>
          <w:szCs w:val="24"/>
        </w:rPr>
        <w:t xml:space="preserve"> </w:t>
      </w:r>
      <w:r w:rsidRPr="005A5F09">
        <w:rPr>
          <w:sz w:val="24"/>
          <w:szCs w:val="24"/>
        </w:rPr>
        <w:t>is</w:t>
      </w:r>
      <w:r w:rsidRPr="005A5F09">
        <w:rPr>
          <w:spacing w:val="-3"/>
          <w:sz w:val="24"/>
          <w:szCs w:val="24"/>
        </w:rPr>
        <w:t xml:space="preserve"> </w:t>
      </w:r>
      <w:r w:rsidRPr="005A5F09">
        <w:rPr>
          <w:sz w:val="24"/>
          <w:szCs w:val="24"/>
        </w:rPr>
        <w:t>in</w:t>
      </w:r>
      <w:r w:rsidRPr="005A5F09">
        <w:rPr>
          <w:spacing w:val="-4"/>
          <w:sz w:val="24"/>
          <w:szCs w:val="24"/>
        </w:rPr>
        <w:t xml:space="preserve"> </w:t>
      </w:r>
      <w:r w:rsidRPr="005A5F09">
        <w:rPr>
          <w:sz w:val="24"/>
          <w:szCs w:val="24"/>
        </w:rPr>
        <w:t>line</w:t>
      </w:r>
      <w:r w:rsidRPr="005A5F09">
        <w:rPr>
          <w:spacing w:val="-3"/>
          <w:sz w:val="24"/>
          <w:szCs w:val="24"/>
        </w:rPr>
        <w:t xml:space="preserve"> </w:t>
      </w:r>
      <w:r w:rsidRPr="005A5F09">
        <w:rPr>
          <w:sz w:val="24"/>
          <w:szCs w:val="24"/>
        </w:rPr>
        <w:t>with</w:t>
      </w:r>
      <w:r w:rsidRPr="005A5F09" w:rsidR="004747C1">
        <w:rPr>
          <w:sz w:val="24"/>
          <w:szCs w:val="24"/>
        </w:rPr>
        <w:t xml:space="preserve"> </w:t>
      </w:r>
      <w:r w:rsidRPr="005A5F09">
        <w:rPr>
          <w:sz w:val="24"/>
          <w:szCs w:val="24"/>
        </w:rPr>
        <w:t>regulatory requirements (</w:t>
      </w:r>
      <w:proofErr w:type="gramStart"/>
      <w:r w:rsidRPr="005A5F09">
        <w:rPr>
          <w:sz w:val="24"/>
          <w:szCs w:val="24"/>
        </w:rPr>
        <w:t>e.g.</w:t>
      </w:r>
      <w:proofErr w:type="gramEnd"/>
      <w:r w:rsidRPr="005A5F09">
        <w:rPr>
          <w:sz w:val="24"/>
          <w:szCs w:val="24"/>
        </w:rPr>
        <w:t xml:space="preserve"> The Pensions Regulator (</w:t>
      </w:r>
      <w:proofErr w:type="spellStart"/>
      <w:r w:rsidRPr="005A5F09">
        <w:rPr>
          <w:sz w:val="24"/>
          <w:szCs w:val="24"/>
        </w:rPr>
        <w:t>tPR</w:t>
      </w:r>
      <w:proofErr w:type="spellEnd"/>
      <w:r w:rsidRPr="005A5F09">
        <w:rPr>
          <w:sz w:val="24"/>
          <w:szCs w:val="24"/>
        </w:rPr>
        <w:t>)).</w:t>
      </w:r>
    </w:p>
    <w:p w:rsidRPr="005A5F09" w:rsidR="001768DB" w:rsidP="00972625" w:rsidRDefault="00D90076" w14:paraId="4CB2ACB9" w14:textId="279F443B">
      <w:pPr>
        <w:pStyle w:val="ListParagraph"/>
        <w:numPr>
          <w:ilvl w:val="1"/>
          <w:numId w:val="4"/>
        </w:numPr>
        <w:tabs>
          <w:tab w:val="left" w:pos="548"/>
        </w:tabs>
        <w:spacing w:before="160" w:line="276" w:lineRule="auto"/>
        <w:rPr>
          <w:sz w:val="24"/>
          <w:szCs w:val="24"/>
        </w:rPr>
      </w:pPr>
      <w:r w:rsidRPr="005A5F09">
        <w:rPr>
          <w:sz w:val="24"/>
          <w:szCs w:val="24"/>
        </w:rPr>
        <w:t>The</w:t>
      </w:r>
      <w:r w:rsidRPr="005A5F09">
        <w:rPr>
          <w:spacing w:val="-4"/>
          <w:sz w:val="24"/>
          <w:szCs w:val="24"/>
        </w:rPr>
        <w:t xml:space="preserve"> </w:t>
      </w:r>
      <w:r w:rsidRPr="005A5F09">
        <w:rPr>
          <w:sz w:val="24"/>
          <w:szCs w:val="24"/>
        </w:rPr>
        <w:t>TPSPB</w:t>
      </w:r>
      <w:r w:rsidRPr="005A5F09">
        <w:rPr>
          <w:spacing w:val="-4"/>
          <w:sz w:val="24"/>
          <w:szCs w:val="24"/>
        </w:rPr>
        <w:t xml:space="preserve"> </w:t>
      </w:r>
      <w:r w:rsidRPr="005A5F09">
        <w:rPr>
          <w:sz w:val="24"/>
          <w:szCs w:val="24"/>
        </w:rPr>
        <w:t>will</w:t>
      </w:r>
      <w:r w:rsidRPr="005A5F09">
        <w:rPr>
          <w:spacing w:val="-3"/>
          <w:sz w:val="24"/>
          <w:szCs w:val="24"/>
        </w:rPr>
        <w:t xml:space="preserve"> </w:t>
      </w:r>
      <w:r w:rsidRPr="005A5F09" w:rsidR="003A748A">
        <w:rPr>
          <w:sz w:val="24"/>
          <w:szCs w:val="24"/>
        </w:rPr>
        <w:t>provide assurance</w:t>
      </w:r>
      <w:r w:rsidRPr="005A5F09" w:rsidR="003A748A">
        <w:rPr>
          <w:spacing w:val="-4"/>
          <w:sz w:val="24"/>
          <w:szCs w:val="24"/>
        </w:rPr>
        <w:t xml:space="preserve"> </w:t>
      </w:r>
      <w:r w:rsidRPr="005A5F09">
        <w:rPr>
          <w:sz w:val="24"/>
          <w:szCs w:val="24"/>
        </w:rPr>
        <w:t>that</w:t>
      </w:r>
      <w:r w:rsidRPr="005A5F09">
        <w:rPr>
          <w:spacing w:val="-3"/>
          <w:sz w:val="24"/>
          <w:szCs w:val="24"/>
        </w:rPr>
        <w:t xml:space="preserve"> </w:t>
      </w:r>
      <w:r w:rsidRPr="005A5F09">
        <w:rPr>
          <w:sz w:val="24"/>
          <w:szCs w:val="24"/>
        </w:rPr>
        <w:t>the</w:t>
      </w:r>
      <w:r w:rsidRPr="005A5F09">
        <w:rPr>
          <w:spacing w:val="-6"/>
          <w:sz w:val="24"/>
          <w:szCs w:val="24"/>
        </w:rPr>
        <w:t xml:space="preserve"> </w:t>
      </w:r>
      <w:r w:rsidRPr="005A5F09">
        <w:rPr>
          <w:sz w:val="24"/>
          <w:szCs w:val="24"/>
        </w:rPr>
        <w:t>development</w:t>
      </w:r>
      <w:r w:rsidRPr="005A5F09">
        <w:rPr>
          <w:spacing w:val="-4"/>
          <w:sz w:val="24"/>
          <w:szCs w:val="24"/>
        </w:rPr>
        <w:t xml:space="preserve"> </w:t>
      </w:r>
      <w:r w:rsidRPr="005A5F09">
        <w:rPr>
          <w:sz w:val="24"/>
          <w:szCs w:val="24"/>
        </w:rPr>
        <w:t>of</w:t>
      </w:r>
      <w:r w:rsidRPr="005A5F09">
        <w:rPr>
          <w:spacing w:val="-6"/>
          <w:sz w:val="24"/>
          <w:szCs w:val="24"/>
        </w:rPr>
        <w:t xml:space="preserve"> </w:t>
      </w:r>
      <w:r w:rsidRPr="005A5F09">
        <w:rPr>
          <w:sz w:val="24"/>
          <w:szCs w:val="24"/>
        </w:rPr>
        <w:t>processes</w:t>
      </w:r>
      <w:r w:rsidRPr="005A5F09">
        <w:rPr>
          <w:spacing w:val="-6"/>
          <w:sz w:val="24"/>
          <w:szCs w:val="24"/>
        </w:rPr>
        <w:t xml:space="preserve"> </w:t>
      </w:r>
      <w:r w:rsidRPr="005A5F09">
        <w:rPr>
          <w:sz w:val="24"/>
          <w:szCs w:val="24"/>
        </w:rPr>
        <w:t>and</w:t>
      </w:r>
      <w:r w:rsidRPr="005A5F09">
        <w:rPr>
          <w:spacing w:val="-4"/>
          <w:sz w:val="24"/>
          <w:szCs w:val="24"/>
        </w:rPr>
        <w:t xml:space="preserve"> </w:t>
      </w:r>
      <w:r w:rsidRPr="005A5F09">
        <w:rPr>
          <w:sz w:val="24"/>
          <w:szCs w:val="24"/>
        </w:rPr>
        <w:t>systems incorporate any new statutory requirements.</w:t>
      </w:r>
    </w:p>
    <w:p w:rsidRPr="005A5F09" w:rsidR="001768DB" w:rsidP="00972625" w:rsidRDefault="00D90076" w14:paraId="4CB2ACBA" w14:textId="4211443B">
      <w:pPr>
        <w:pStyle w:val="ListParagraph"/>
        <w:numPr>
          <w:ilvl w:val="1"/>
          <w:numId w:val="4"/>
        </w:numPr>
        <w:tabs>
          <w:tab w:val="left" w:pos="548"/>
        </w:tabs>
        <w:spacing w:before="120"/>
        <w:rPr>
          <w:sz w:val="24"/>
          <w:szCs w:val="24"/>
        </w:rPr>
      </w:pPr>
      <w:r w:rsidRPr="005A5F09">
        <w:rPr>
          <w:sz w:val="24"/>
          <w:szCs w:val="24"/>
        </w:rPr>
        <w:t>The</w:t>
      </w:r>
      <w:r w:rsidRPr="005A5F09">
        <w:rPr>
          <w:spacing w:val="-5"/>
          <w:sz w:val="24"/>
          <w:szCs w:val="24"/>
        </w:rPr>
        <w:t xml:space="preserve"> </w:t>
      </w:r>
      <w:r w:rsidRPr="005A5F09">
        <w:rPr>
          <w:sz w:val="24"/>
          <w:szCs w:val="24"/>
        </w:rPr>
        <w:t>TPSPB</w:t>
      </w:r>
      <w:r w:rsidRPr="005A5F09">
        <w:rPr>
          <w:spacing w:val="-5"/>
          <w:sz w:val="24"/>
          <w:szCs w:val="24"/>
        </w:rPr>
        <w:t xml:space="preserve"> </w:t>
      </w:r>
      <w:r w:rsidRPr="00B426E2">
        <w:rPr>
          <w:sz w:val="24"/>
          <w:szCs w:val="24"/>
        </w:rPr>
        <w:t>will</w:t>
      </w:r>
      <w:r w:rsidRPr="00B426E2">
        <w:rPr>
          <w:spacing w:val="-4"/>
          <w:sz w:val="24"/>
          <w:szCs w:val="24"/>
        </w:rPr>
        <w:t xml:space="preserve"> </w:t>
      </w:r>
      <w:r w:rsidRPr="00B426E2">
        <w:rPr>
          <w:sz w:val="24"/>
          <w:szCs w:val="24"/>
        </w:rPr>
        <w:t>verify</w:t>
      </w:r>
      <w:r w:rsidRPr="00B426E2">
        <w:rPr>
          <w:spacing w:val="-4"/>
          <w:sz w:val="24"/>
          <w:szCs w:val="24"/>
        </w:rPr>
        <w:t xml:space="preserve"> </w:t>
      </w:r>
      <w:r w:rsidRPr="00B426E2" w:rsidR="00EA175B">
        <w:rPr>
          <w:spacing w:val="-4"/>
          <w:sz w:val="24"/>
          <w:szCs w:val="24"/>
        </w:rPr>
        <w:t xml:space="preserve">that </w:t>
      </w:r>
      <w:r w:rsidRPr="00B426E2">
        <w:rPr>
          <w:sz w:val="24"/>
          <w:szCs w:val="24"/>
        </w:rPr>
        <w:t>the</w:t>
      </w:r>
      <w:r w:rsidRPr="00B426E2">
        <w:rPr>
          <w:spacing w:val="-5"/>
          <w:sz w:val="24"/>
          <w:szCs w:val="24"/>
        </w:rPr>
        <w:t xml:space="preserve"> </w:t>
      </w:r>
      <w:r w:rsidRPr="00B426E2">
        <w:rPr>
          <w:sz w:val="24"/>
          <w:szCs w:val="24"/>
        </w:rPr>
        <w:t>arrangements</w:t>
      </w:r>
      <w:r w:rsidRPr="005A5F09">
        <w:rPr>
          <w:spacing w:val="-5"/>
          <w:sz w:val="24"/>
          <w:szCs w:val="24"/>
        </w:rPr>
        <w:t xml:space="preserve"> </w:t>
      </w:r>
      <w:r w:rsidRPr="005A5F09">
        <w:rPr>
          <w:sz w:val="24"/>
          <w:szCs w:val="24"/>
        </w:rPr>
        <w:t>for</w:t>
      </w:r>
      <w:r w:rsidRPr="005A5F09">
        <w:rPr>
          <w:spacing w:val="-3"/>
          <w:sz w:val="24"/>
          <w:szCs w:val="24"/>
        </w:rPr>
        <w:t xml:space="preserve"> </w:t>
      </w:r>
      <w:r w:rsidRPr="005A5F09" w:rsidR="0033721F">
        <w:rPr>
          <w:sz w:val="24"/>
          <w:szCs w:val="24"/>
        </w:rPr>
        <w:t>the maintenance and management of data</w:t>
      </w:r>
      <w:r w:rsidR="00EA175B">
        <w:rPr>
          <w:sz w:val="24"/>
          <w:szCs w:val="24"/>
        </w:rPr>
        <w:t xml:space="preserve"> are effective</w:t>
      </w:r>
      <w:r w:rsidRPr="005A5F09">
        <w:rPr>
          <w:sz w:val="24"/>
          <w:szCs w:val="24"/>
        </w:rPr>
        <w:t>.</w:t>
      </w:r>
    </w:p>
    <w:p w:rsidRPr="00E01AFB" w:rsidR="00C87C6B" w:rsidP="00972625" w:rsidRDefault="00D90076" w14:paraId="2BFAEC4D" w14:textId="0CE7050A">
      <w:pPr>
        <w:pStyle w:val="ListParagraph"/>
        <w:numPr>
          <w:ilvl w:val="1"/>
          <w:numId w:val="4"/>
        </w:numPr>
        <w:tabs>
          <w:tab w:val="left" w:pos="548"/>
        </w:tabs>
        <w:spacing w:before="160" w:line="276" w:lineRule="auto"/>
        <w:rPr>
          <w:sz w:val="24"/>
          <w:szCs w:val="24"/>
        </w:rPr>
      </w:pPr>
      <w:r w:rsidRPr="00E01AFB">
        <w:rPr>
          <w:sz w:val="24"/>
          <w:szCs w:val="24"/>
        </w:rPr>
        <w:t>The</w:t>
      </w:r>
      <w:r w:rsidRPr="00E01AFB">
        <w:rPr>
          <w:spacing w:val="-3"/>
          <w:sz w:val="24"/>
          <w:szCs w:val="24"/>
        </w:rPr>
        <w:t xml:space="preserve"> </w:t>
      </w:r>
      <w:r w:rsidRPr="00E01AFB">
        <w:rPr>
          <w:sz w:val="24"/>
          <w:szCs w:val="24"/>
        </w:rPr>
        <w:t>TPSPB</w:t>
      </w:r>
      <w:r w:rsidRPr="00E01AFB">
        <w:rPr>
          <w:spacing w:val="-3"/>
          <w:sz w:val="24"/>
          <w:szCs w:val="24"/>
        </w:rPr>
        <w:t xml:space="preserve"> </w:t>
      </w:r>
      <w:r w:rsidRPr="00E01AFB">
        <w:rPr>
          <w:sz w:val="24"/>
          <w:szCs w:val="24"/>
        </w:rPr>
        <w:t>will</w:t>
      </w:r>
      <w:r w:rsidRPr="00E01AFB">
        <w:rPr>
          <w:spacing w:val="-4"/>
          <w:sz w:val="24"/>
          <w:szCs w:val="24"/>
        </w:rPr>
        <w:t xml:space="preserve"> </w:t>
      </w:r>
      <w:r w:rsidRPr="00E01AFB">
        <w:rPr>
          <w:sz w:val="24"/>
          <w:szCs w:val="24"/>
        </w:rPr>
        <w:t>respond</w:t>
      </w:r>
      <w:r w:rsidRPr="00E01AFB">
        <w:rPr>
          <w:spacing w:val="-3"/>
          <w:sz w:val="24"/>
          <w:szCs w:val="24"/>
        </w:rPr>
        <w:t xml:space="preserve"> </w:t>
      </w:r>
      <w:r w:rsidRPr="00E01AFB">
        <w:rPr>
          <w:sz w:val="24"/>
          <w:szCs w:val="24"/>
        </w:rPr>
        <w:t>to</w:t>
      </w:r>
      <w:r w:rsidRPr="00E01AFB">
        <w:rPr>
          <w:spacing w:val="-3"/>
          <w:sz w:val="24"/>
          <w:szCs w:val="24"/>
        </w:rPr>
        <w:t xml:space="preserve"> </w:t>
      </w:r>
      <w:r w:rsidRPr="00E01AFB">
        <w:rPr>
          <w:sz w:val="24"/>
          <w:szCs w:val="24"/>
        </w:rPr>
        <w:t>any</w:t>
      </w:r>
      <w:r w:rsidRPr="00E01AFB">
        <w:rPr>
          <w:spacing w:val="-3"/>
          <w:sz w:val="24"/>
          <w:szCs w:val="24"/>
        </w:rPr>
        <w:t xml:space="preserve"> </w:t>
      </w:r>
      <w:r w:rsidRPr="00E01AFB">
        <w:rPr>
          <w:sz w:val="24"/>
          <w:szCs w:val="24"/>
        </w:rPr>
        <w:t>requests/directions</w:t>
      </w:r>
      <w:r w:rsidRPr="00E01AFB">
        <w:rPr>
          <w:spacing w:val="-5"/>
          <w:sz w:val="24"/>
          <w:szCs w:val="24"/>
        </w:rPr>
        <w:t xml:space="preserve"> </w:t>
      </w:r>
      <w:r w:rsidRPr="00E01AFB">
        <w:rPr>
          <w:sz w:val="24"/>
          <w:szCs w:val="24"/>
        </w:rPr>
        <w:t>made</w:t>
      </w:r>
      <w:r w:rsidRPr="00E01AFB" w:rsidR="00FA4D25">
        <w:rPr>
          <w:sz w:val="24"/>
          <w:szCs w:val="24"/>
        </w:rPr>
        <w:t xml:space="preserve"> of it</w:t>
      </w:r>
      <w:r w:rsidRPr="00E01AFB">
        <w:rPr>
          <w:spacing w:val="-3"/>
          <w:sz w:val="24"/>
          <w:szCs w:val="24"/>
        </w:rPr>
        <w:t xml:space="preserve"> </w:t>
      </w:r>
      <w:r w:rsidRPr="00E01AFB">
        <w:rPr>
          <w:sz w:val="24"/>
          <w:szCs w:val="24"/>
        </w:rPr>
        <w:t>by</w:t>
      </w:r>
      <w:r w:rsidRPr="00E01AFB">
        <w:rPr>
          <w:spacing w:val="-6"/>
          <w:sz w:val="24"/>
          <w:szCs w:val="24"/>
        </w:rPr>
        <w:t xml:space="preserve"> </w:t>
      </w:r>
      <w:r w:rsidRPr="00E01AFB">
        <w:rPr>
          <w:sz w:val="24"/>
          <w:szCs w:val="24"/>
        </w:rPr>
        <w:t>the</w:t>
      </w:r>
      <w:r w:rsidRPr="00E01AFB">
        <w:rPr>
          <w:spacing w:val="-3"/>
          <w:sz w:val="24"/>
          <w:szCs w:val="24"/>
        </w:rPr>
        <w:t xml:space="preserve"> </w:t>
      </w:r>
      <w:r w:rsidRPr="00E01AFB">
        <w:rPr>
          <w:sz w:val="24"/>
          <w:szCs w:val="24"/>
        </w:rPr>
        <w:t xml:space="preserve">Pensions </w:t>
      </w:r>
      <w:r w:rsidRPr="00E01AFB">
        <w:rPr>
          <w:spacing w:val="-2"/>
          <w:sz w:val="24"/>
          <w:szCs w:val="24"/>
        </w:rPr>
        <w:t>Regulator.</w:t>
      </w:r>
    </w:p>
    <w:p w:rsidRPr="00E01AFB" w:rsidR="001768DB" w:rsidP="00972625" w:rsidRDefault="00D90076" w14:paraId="4CB2ACBC" w14:textId="2379037A">
      <w:pPr>
        <w:pStyle w:val="ListParagraph"/>
        <w:numPr>
          <w:ilvl w:val="1"/>
          <w:numId w:val="4"/>
        </w:numPr>
        <w:tabs>
          <w:tab w:val="left" w:pos="548"/>
        </w:tabs>
        <w:spacing w:before="160" w:line="276" w:lineRule="auto"/>
        <w:rPr>
          <w:sz w:val="24"/>
          <w:szCs w:val="24"/>
        </w:rPr>
      </w:pPr>
      <w:r w:rsidRPr="00E01AFB">
        <w:rPr>
          <w:sz w:val="24"/>
          <w:szCs w:val="24"/>
        </w:rPr>
        <w:lastRenderedPageBreak/>
        <w:t xml:space="preserve">The TPSPB will </w:t>
      </w:r>
      <w:r w:rsidR="00EA175B">
        <w:rPr>
          <w:sz w:val="24"/>
          <w:szCs w:val="24"/>
        </w:rPr>
        <w:t>provide assurance that</w:t>
      </w:r>
      <w:r w:rsidRPr="00E01AFB" w:rsidR="00EA175B">
        <w:rPr>
          <w:sz w:val="24"/>
          <w:szCs w:val="24"/>
        </w:rPr>
        <w:t xml:space="preserve"> </w:t>
      </w:r>
      <w:r w:rsidRPr="00E01AFB">
        <w:rPr>
          <w:sz w:val="24"/>
          <w:szCs w:val="24"/>
        </w:rPr>
        <w:t>the approach developed by the administrator for reporting</w:t>
      </w:r>
      <w:r w:rsidRPr="00E01AFB">
        <w:rPr>
          <w:spacing w:val="-5"/>
          <w:sz w:val="24"/>
          <w:szCs w:val="24"/>
        </w:rPr>
        <w:t xml:space="preserve"> </w:t>
      </w:r>
      <w:r w:rsidRPr="00E01AFB">
        <w:rPr>
          <w:sz w:val="24"/>
          <w:szCs w:val="24"/>
        </w:rPr>
        <w:t>breaches</w:t>
      </w:r>
      <w:r w:rsidRPr="00E01AFB">
        <w:rPr>
          <w:spacing w:val="-5"/>
          <w:sz w:val="24"/>
          <w:szCs w:val="24"/>
        </w:rPr>
        <w:t xml:space="preserve"> </w:t>
      </w:r>
      <w:r w:rsidRPr="00E01AFB">
        <w:rPr>
          <w:sz w:val="24"/>
          <w:szCs w:val="24"/>
        </w:rPr>
        <w:t>of</w:t>
      </w:r>
      <w:r w:rsidRPr="00E01AFB">
        <w:rPr>
          <w:spacing w:val="-3"/>
          <w:sz w:val="24"/>
          <w:szCs w:val="24"/>
        </w:rPr>
        <w:t xml:space="preserve"> </w:t>
      </w:r>
      <w:r w:rsidRPr="00E01AFB">
        <w:rPr>
          <w:sz w:val="24"/>
          <w:szCs w:val="24"/>
        </w:rPr>
        <w:t>the</w:t>
      </w:r>
      <w:r w:rsidRPr="00E01AFB">
        <w:rPr>
          <w:spacing w:val="-3"/>
          <w:sz w:val="24"/>
          <w:szCs w:val="24"/>
        </w:rPr>
        <w:t xml:space="preserve"> </w:t>
      </w:r>
      <w:r w:rsidRPr="00E01AFB">
        <w:rPr>
          <w:sz w:val="24"/>
          <w:szCs w:val="24"/>
        </w:rPr>
        <w:t>law</w:t>
      </w:r>
      <w:r w:rsidRPr="00E01AFB">
        <w:rPr>
          <w:spacing w:val="-4"/>
          <w:sz w:val="24"/>
          <w:szCs w:val="24"/>
        </w:rPr>
        <w:t xml:space="preserve"> </w:t>
      </w:r>
      <w:r w:rsidRPr="00E01AFB">
        <w:rPr>
          <w:sz w:val="24"/>
          <w:szCs w:val="24"/>
        </w:rPr>
        <w:t>to</w:t>
      </w:r>
      <w:r w:rsidRPr="00E01AFB">
        <w:rPr>
          <w:spacing w:val="-3"/>
          <w:sz w:val="24"/>
          <w:szCs w:val="24"/>
        </w:rPr>
        <w:t xml:space="preserve"> </w:t>
      </w:r>
      <w:r w:rsidRPr="00E01AFB">
        <w:rPr>
          <w:sz w:val="24"/>
          <w:szCs w:val="24"/>
        </w:rPr>
        <w:t>the</w:t>
      </w:r>
      <w:r w:rsidRPr="00E01AFB">
        <w:rPr>
          <w:spacing w:val="-3"/>
          <w:sz w:val="24"/>
          <w:szCs w:val="24"/>
        </w:rPr>
        <w:t xml:space="preserve"> </w:t>
      </w:r>
      <w:r w:rsidRPr="00E01AFB">
        <w:rPr>
          <w:sz w:val="24"/>
          <w:szCs w:val="24"/>
        </w:rPr>
        <w:t>regulator,</w:t>
      </w:r>
      <w:r w:rsidRPr="00E01AFB">
        <w:rPr>
          <w:spacing w:val="-6"/>
          <w:sz w:val="24"/>
          <w:szCs w:val="24"/>
        </w:rPr>
        <w:t xml:space="preserve"> </w:t>
      </w:r>
      <w:r w:rsidRPr="00E01AFB">
        <w:rPr>
          <w:sz w:val="24"/>
          <w:szCs w:val="24"/>
        </w:rPr>
        <w:t>when</w:t>
      </w:r>
      <w:r w:rsidRPr="00E01AFB">
        <w:rPr>
          <w:spacing w:val="-5"/>
          <w:sz w:val="24"/>
          <w:szCs w:val="24"/>
        </w:rPr>
        <w:t xml:space="preserve"> </w:t>
      </w:r>
      <w:r w:rsidRPr="00E01AFB">
        <w:rPr>
          <w:sz w:val="24"/>
          <w:szCs w:val="24"/>
        </w:rPr>
        <w:t>they</w:t>
      </w:r>
      <w:r w:rsidRPr="00E01AFB">
        <w:rPr>
          <w:spacing w:val="-6"/>
          <w:sz w:val="24"/>
          <w:szCs w:val="24"/>
        </w:rPr>
        <w:t xml:space="preserve"> </w:t>
      </w:r>
      <w:r w:rsidRPr="00E01AFB">
        <w:rPr>
          <w:sz w:val="24"/>
          <w:szCs w:val="24"/>
        </w:rPr>
        <w:t>have</w:t>
      </w:r>
      <w:r w:rsidRPr="00E01AFB">
        <w:rPr>
          <w:spacing w:val="-3"/>
          <w:sz w:val="24"/>
          <w:szCs w:val="24"/>
        </w:rPr>
        <w:t xml:space="preserve"> </w:t>
      </w:r>
      <w:r w:rsidRPr="00E01AFB">
        <w:rPr>
          <w:sz w:val="24"/>
          <w:szCs w:val="24"/>
        </w:rPr>
        <w:t>reasonable cause to believe that:</w:t>
      </w:r>
    </w:p>
    <w:p w:rsidRPr="00E01AFB" w:rsidR="001768DB" w:rsidP="00972625" w:rsidRDefault="00D90076" w14:paraId="4CB2ACBD" w14:textId="77777777">
      <w:pPr>
        <w:pStyle w:val="ListParagraph"/>
        <w:numPr>
          <w:ilvl w:val="2"/>
          <w:numId w:val="4"/>
        </w:numPr>
        <w:tabs>
          <w:tab w:val="left" w:pos="833"/>
          <w:tab w:val="left" w:pos="834"/>
        </w:tabs>
        <w:spacing w:before="116"/>
        <w:rPr>
          <w:sz w:val="24"/>
          <w:szCs w:val="24"/>
        </w:rPr>
      </w:pPr>
      <w:r w:rsidRPr="00E01AFB">
        <w:rPr>
          <w:sz w:val="24"/>
          <w:szCs w:val="24"/>
        </w:rPr>
        <w:t>A</w:t>
      </w:r>
      <w:r w:rsidRPr="00E01AFB">
        <w:rPr>
          <w:spacing w:val="-3"/>
          <w:sz w:val="24"/>
          <w:szCs w:val="24"/>
        </w:rPr>
        <w:t xml:space="preserve"> </w:t>
      </w:r>
      <w:r w:rsidRPr="00E01AFB">
        <w:rPr>
          <w:sz w:val="24"/>
          <w:szCs w:val="24"/>
        </w:rPr>
        <w:t>legal</w:t>
      </w:r>
      <w:r w:rsidRPr="00E01AFB">
        <w:rPr>
          <w:spacing w:val="-6"/>
          <w:sz w:val="24"/>
          <w:szCs w:val="24"/>
        </w:rPr>
        <w:t xml:space="preserve"> </w:t>
      </w:r>
      <w:r w:rsidRPr="00E01AFB">
        <w:rPr>
          <w:sz w:val="24"/>
          <w:szCs w:val="24"/>
        </w:rPr>
        <w:t>duty</w:t>
      </w:r>
      <w:r w:rsidRPr="00E01AFB">
        <w:rPr>
          <w:spacing w:val="-5"/>
          <w:sz w:val="24"/>
          <w:szCs w:val="24"/>
        </w:rPr>
        <w:t xml:space="preserve"> </w:t>
      </w:r>
      <w:r w:rsidRPr="00E01AFB">
        <w:rPr>
          <w:sz w:val="24"/>
          <w:szCs w:val="24"/>
        </w:rPr>
        <w:t>which</w:t>
      </w:r>
      <w:r w:rsidRPr="00E01AFB">
        <w:rPr>
          <w:spacing w:val="-3"/>
          <w:sz w:val="24"/>
          <w:szCs w:val="24"/>
        </w:rPr>
        <w:t xml:space="preserve"> </w:t>
      </w:r>
      <w:r w:rsidRPr="00E01AFB">
        <w:rPr>
          <w:sz w:val="24"/>
          <w:szCs w:val="24"/>
        </w:rPr>
        <w:t>is</w:t>
      </w:r>
      <w:r w:rsidRPr="00E01AFB">
        <w:rPr>
          <w:spacing w:val="-4"/>
          <w:sz w:val="24"/>
          <w:szCs w:val="24"/>
        </w:rPr>
        <w:t xml:space="preserve"> </w:t>
      </w:r>
      <w:r w:rsidRPr="00E01AFB">
        <w:rPr>
          <w:sz w:val="24"/>
          <w:szCs w:val="24"/>
        </w:rPr>
        <w:t>relevant</w:t>
      </w:r>
      <w:r w:rsidRPr="00E01AFB">
        <w:rPr>
          <w:spacing w:val="-5"/>
          <w:sz w:val="24"/>
          <w:szCs w:val="24"/>
        </w:rPr>
        <w:t xml:space="preserve"> </w:t>
      </w:r>
      <w:r w:rsidRPr="00E01AFB">
        <w:rPr>
          <w:sz w:val="24"/>
          <w:szCs w:val="24"/>
        </w:rPr>
        <w:t>to</w:t>
      </w:r>
      <w:r w:rsidRPr="00E01AFB">
        <w:rPr>
          <w:spacing w:val="-2"/>
          <w:sz w:val="24"/>
          <w:szCs w:val="24"/>
        </w:rPr>
        <w:t xml:space="preserve"> </w:t>
      </w:r>
      <w:r w:rsidRPr="00E01AFB">
        <w:rPr>
          <w:sz w:val="24"/>
          <w:szCs w:val="24"/>
        </w:rPr>
        <w:t>the</w:t>
      </w:r>
      <w:r w:rsidRPr="00E01AFB">
        <w:rPr>
          <w:spacing w:val="-5"/>
          <w:sz w:val="24"/>
          <w:szCs w:val="24"/>
        </w:rPr>
        <w:t xml:space="preserve"> </w:t>
      </w:r>
      <w:r w:rsidRPr="00E01AFB">
        <w:rPr>
          <w:sz w:val="24"/>
          <w:szCs w:val="24"/>
        </w:rPr>
        <w:t>administration</w:t>
      </w:r>
      <w:r w:rsidRPr="00E01AFB">
        <w:rPr>
          <w:spacing w:val="-5"/>
          <w:sz w:val="24"/>
          <w:szCs w:val="24"/>
        </w:rPr>
        <w:t xml:space="preserve"> </w:t>
      </w:r>
      <w:r w:rsidRPr="00E01AFB">
        <w:rPr>
          <w:sz w:val="24"/>
          <w:szCs w:val="24"/>
        </w:rPr>
        <w:t>of</w:t>
      </w:r>
      <w:r w:rsidRPr="00E01AFB">
        <w:rPr>
          <w:spacing w:val="-3"/>
          <w:sz w:val="24"/>
          <w:szCs w:val="24"/>
        </w:rPr>
        <w:t xml:space="preserve"> </w:t>
      </w:r>
      <w:r w:rsidRPr="00E01AFB">
        <w:rPr>
          <w:sz w:val="24"/>
          <w:szCs w:val="24"/>
        </w:rPr>
        <w:t>the</w:t>
      </w:r>
      <w:r w:rsidRPr="00E01AFB">
        <w:rPr>
          <w:spacing w:val="-3"/>
          <w:sz w:val="24"/>
          <w:szCs w:val="24"/>
        </w:rPr>
        <w:t xml:space="preserve"> </w:t>
      </w:r>
      <w:r w:rsidRPr="00E01AFB">
        <w:rPr>
          <w:sz w:val="24"/>
          <w:szCs w:val="24"/>
        </w:rPr>
        <w:t>scheme has not been, or is not being, complied with; and</w:t>
      </w:r>
    </w:p>
    <w:p w:rsidR="00EA175B" w:rsidP="00EA175B" w:rsidRDefault="00D90076" w14:paraId="1F64C7DE" w14:textId="748721C7">
      <w:pPr>
        <w:pStyle w:val="ListParagraph"/>
        <w:numPr>
          <w:ilvl w:val="2"/>
          <w:numId w:val="4"/>
        </w:numPr>
        <w:tabs>
          <w:tab w:val="left" w:pos="833"/>
          <w:tab w:val="left" w:pos="834"/>
        </w:tabs>
        <w:spacing w:before="116"/>
        <w:rPr>
          <w:sz w:val="24"/>
          <w:szCs w:val="24"/>
        </w:rPr>
      </w:pPr>
      <w:r w:rsidRPr="00E01AFB">
        <w:rPr>
          <w:sz w:val="24"/>
          <w:szCs w:val="24"/>
        </w:rPr>
        <w:t>The</w:t>
      </w:r>
      <w:r w:rsidRPr="00E01AFB">
        <w:rPr>
          <w:spacing w:val="-3"/>
          <w:sz w:val="24"/>
          <w:szCs w:val="24"/>
        </w:rPr>
        <w:t xml:space="preserve"> </w:t>
      </w:r>
      <w:r w:rsidRPr="00E01AFB">
        <w:rPr>
          <w:sz w:val="24"/>
          <w:szCs w:val="24"/>
        </w:rPr>
        <w:t>failure</w:t>
      </w:r>
      <w:r w:rsidRPr="00E01AFB">
        <w:rPr>
          <w:spacing w:val="-3"/>
          <w:sz w:val="24"/>
          <w:szCs w:val="24"/>
        </w:rPr>
        <w:t xml:space="preserve"> </w:t>
      </w:r>
      <w:r w:rsidRPr="00E01AFB">
        <w:rPr>
          <w:sz w:val="24"/>
          <w:szCs w:val="24"/>
        </w:rPr>
        <w:t>to</w:t>
      </w:r>
      <w:r w:rsidRPr="00E01AFB">
        <w:rPr>
          <w:spacing w:val="-5"/>
          <w:sz w:val="24"/>
          <w:szCs w:val="24"/>
        </w:rPr>
        <w:t xml:space="preserve"> </w:t>
      </w:r>
      <w:r w:rsidRPr="00E01AFB">
        <w:rPr>
          <w:sz w:val="24"/>
          <w:szCs w:val="24"/>
        </w:rPr>
        <w:t>comply</w:t>
      </w:r>
      <w:r w:rsidRPr="00E01AFB">
        <w:rPr>
          <w:spacing w:val="-4"/>
          <w:sz w:val="24"/>
          <w:szCs w:val="24"/>
        </w:rPr>
        <w:t xml:space="preserve"> </w:t>
      </w:r>
      <w:r w:rsidRPr="00E01AFB">
        <w:rPr>
          <w:sz w:val="24"/>
          <w:szCs w:val="24"/>
        </w:rPr>
        <w:t>is</w:t>
      </w:r>
      <w:r w:rsidRPr="00E01AFB">
        <w:rPr>
          <w:spacing w:val="-3"/>
          <w:sz w:val="24"/>
          <w:szCs w:val="24"/>
        </w:rPr>
        <w:t xml:space="preserve"> </w:t>
      </w:r>
      <w:r w:rsidRPr="00E01AFB">
        <w:rPr>
          <w:sz w:val="24"/>
          <w:szCs w:val="24"/>
        </w:rPr>
        <w:t>likely</w:t>
      </w:r>
      <w:r w:rsidRPr="00E01AFB">
        <w:rPr>
          <w:spacing w:val="-4"/>
          <w:sz w:val="24"/>
          <w:szCs w:val="24"/>
        </w:rPr>
        <w:t xml:space="preserve"> </w:t>
      </w:r>
      <w:r w:rsidRPr="00E01AFB">
        <w:rPr>
          <w:sz w:val="24"/>
          <w:szCs w:val="24"/>
        </w:rPr>
        <w:t>to</w:t>
      </w:r>
      <w:r w:rsidRPr="00E01AFB">
        <w:rPr>
          <w:spacing w:val="-3"/>
          <w:sz w:val="24"/>
          <w:szCs w:val="24"/>
        </w:rPr>
        <w:t xml:space="preserve"> </w:t>
      </w:r>
      <w:r w:rsidRPr="00E01AFB">
        <w:rPr>
          <w:sz w:val="24"/>
          <w:szCs w:val="24"/>
        </w:rPr>
        <w:t>be</w:t>
      </w:r>
      <w:r w:rsidRPr="00E01AFB">
        <w:rPr>
          <w:spacing w:val="-3"/>
          <w:sz w:val="24"/>
          <w:szCs w:val="24"/>
        </w:rPr>
        <w:t xml:space="preserve"> </w:t>
      </w:r>
      <w:r w:rsidRPr="00E01AFB">
        <w:rPr>
          <w:sz w:val="24"/>
          <w:szCs w:val="24"/>
        </w:rPr>
        <w:t>of</w:t>
      </w:r>
      <w:r w:rsidRPr="00E01AFB">
        <w:rPr>
          <w:spacing w:val="-3"/>
          <w:sz w:val="24"/>
          <w:szCs w:val="24"/>
        </w:rPr>
        <w:t xml:space="preserve"> </w:t>
      </w:r>
      <w:r w:rsidRPr="00E01AFB">
        <w:rPr>
          <w:sz w:val="24"/>
          <w:szCs w:val="24"/>
        </w:rPr>
        <w:t>material</w:t>
      </w:r>
      <w:r w:rsidRPr="00E01AFB">
        <w:rPr>
          <w:spacing w:val="-4"/>
          <w:sz w:val="24"/>
          <w:szCs w:val="24"/>
        </w:rPr>
        <w:t xml:space="preserve"> </w:t>
      </w:r>
      <w:r w:rsidRPr="00E01AFB">
        <w:rPr>
          <w:sz w:val="24"/>
          <w:szCs w:val="24"/>
        </w:rPr>
        <w:t>significance</w:t>
      </w:r>
      <w:r w:rsidRPr="00E01AFB">
        <w:rPr>
          <w:spacing w:val="-5"/>
          <w:sz w:val="24"/>
          <w:szCs w:val="24"/>
        </w:rPr>
        <w:t xml:space="preserve"> </w:t>
      </w:r>
      <w:r w:rsidRPr="00E01AFB">
        <w:rPr>
          <w:sz w:val="24"/>
          <w:szCs w:val="24"/>
        </w:rPr>
        <w:t>to</w:t>
      </w:r>
      <w:r w:rsidRPr="00E01AFB">
        <w:rPr>
          <w:spacing w:val="-5"/>
          <w:sz w:val="24"/>
          <w:szCs w:val="24"/>
        </w:rPr>
        <w:t xml:space="preserve"> </w:t>
      </w:r>
      <w:r w:rsidRPr="00E01AFB">
        <w:rPr>
          <w:sz w:val="24"/>
          <w:szCs w:val="24"/>
        </w:rPr>
        <w:t xml:space="preserve">the regulator in the exercise of any of its </w:t>
      </w:r>
      <w:proofErr w:type="gramStart"/>
      <w:r w:rsidRPr="00E01AFB">
        <w:rPr>
          <w:sz w:val="24"/>
          <w:szCs w:val="24"/>
        </w:rPr>
        <w:t>functions</w:t>
      </w:r>
      <w:r w:rsidR="00EA175B">
        <w:rPr>
          <w:sz w:val="24"/>
          <w:szCs w:val="24"/>
        </w:rPr>
        <w:t>;</w:t>
      </w:r>
      <w:proofErr w:type="gramEnd"/>
    </w:p>
    <w:p w:rsidRPr="00B426E2" w:rsidR="00EA175B" w:rsidP="00B426E2" w:rsidRDefault="00EA175B" w14:paraId="0A1D1C1A" w14:textId="0ABBEC19">
      <w:pPr>
        <w:tabs>
          <w:tab w:val="left" w:pos="833"/>
          <w:tab w:val="left" w:pos="834"/>
        </w:tabs>
        <w:spacing w:before="116"/>
        <w:ind w:left="477"/>
        <w:rPr>
          <w:sz w:val="24"/>
          <w:szCs w:val="24"/>
        </w:rPr>
      </w:pPr>
      <w:r>
        <w:rPr>
          <w:sz w:val="24"/>
          <w:szCs w:val="24"/>
        </w:rPr>
        <w:t>is compliant with the regulator’s requirements.</w:t>
      </w:r>
    </w:p>
    <w:p w:rsidRPr="00E01AFB" w:rsidR="001768DB" w:rsidP="00972625" w:rsidRDefault="001768DB" w14:paraId="4CB2ACC0" w14:textId="77777777">
      <w:pPr>
        <w:pStyle w:val="BodyText"/>
      </w:pPr>
    </w:p>
    <w:p w:rsidRPr="00E01AFB" w:rsidR="001768DB" w:rsidP="00972625" w:rsidRDefault="00D90076" w14:paraId="4CB2ACC2" w14:textId="16DCDB10">
      <w:pPr>
        <w:pStyle w:val="Heading1"/>
        <w:numPr>
          <w:ilvl w:val="0"/>
          <w:numId w:val="4"/>
        </w:numPr>
        <w:tabs>
          <w:tab w:val="left" w:pos="522"/>
          <w:tab w:val="left" w:pos="523"/>
        </w:tabs>
        <w:ind w:left="522" w:hanging="403"/>
      </w:pPr>
      <w:r w:rsidRPr="00E01AFB">
        <w:rPr>
          <w:spacing w:val="-2"/>
        </w:rPr>
        <w:t>Composition</w:t>
      </w:r>
    </w:p>
    <w:p w:rsidRPr="005A5F09" w:rsidR="001768DB" w:rsidP="00972625" w:rsidRDefault="00D90076" w14:paraId="4CB2ACC4" w14:textId="620BCD3F">
      <w:pPr>
        <w:pStyle w:val="ListParagraph"/>
        <w:numPr>
          <w:ilvl w:val="1"/>
          <w:numId w:val="4"/>
        </w:numPr>
        <w:tabs>
          <w:tab w:val="left" w:pos="548"/>
        </w:tabs>
        <w:spacing w:before="160" w:line="276" w:lineRule="auto"/>
        <w:rPr>
          <w:sz w:val="24"/>
          <w:szCs w:val="24"/>
        </w:rPr>
      </w:pPr>
      <w:r w:rsidRPr="00E01AFB">
        <w:rPr>
          <w:sz w:val="24"/>
          <w:szCs w:val="24"/>
        </w:rPr>
        <w:t>The TPSPB will comprise scheme member representatives, employer representatives,</w:t>
      </w:r>
      <w:r w:rsidRPr="00E01AFB">
        <w:rPr>
          <w:spacing w:val="-1"/>
          <w:sz w:val="24"/>
          <w:szCs w:val="24"/>
        </w:rPr>
        <w:t xml:space="preserve"> </w:t>
      </w:r>
      <w:r w:rsidRPr="00E01AFB">
        <w:rPr>
          <w:sz w:val="24"/>
          <w:szCs w:val="24"/>
        </w:rPr>
        <w:t>an</w:t>
      </w:r>
      <w:r w:rsidRPr="00E01AFB">
        <w:rPr>
          <w:spacing w:val="-1"/>
          <w:sz w:val="24"/>
          <w:szCs w:val="24"/>
        </w:rPr>
        <w:t xml:space="preserve"> </w:t>
      </w:r>
      <w:r w:rsidRPr="00E01AFB">
        <w:rPr>
          <w:sz w:val="24"/>
          <w:szCs w:val="24"/>
        </w:rPr>
        <w:t>independent chair, an independent pension specialist and</w:t>
      </w:r>
      <w:r w:rsidRPr="00E01AFB">
        <w:rPr>
          <w:spacing w:val="-3"/>
          <w:sz w:val="24"/>
          <w:szCs w:val="24"/>
        </w:rPr>
        <w:t xml:space="preserve"> </w:t>
      </w:r>
      <w:r w:rsidR="006E7033">
        <w:rPr>
          <w:spacing w:val="-3"/>
          <w:sz w:val="24"/>
          <w:szCs w:val="24"/>
        </w:rPr>
        <w:t xml:space="preserve">a </w:t>
      </w:r>
      <w:r w:rsidRPr="00E01AFB">
        <w:rPr>
          <w:sz w:val="24"/>
          <w:szCs w:val="24"/>
        </w:rPr>
        <w:t>DfE</w:t>
      </w:r>
      <w:r w:rsidRPr="00E01AFB" w:rsidR="00FE7F0F">
        <w:rPr>
          <w:sz w:val="24"/>
          <w:szCs w:val="24"/>
        </w:rPr>
        <w:t xml:space="preserve"> senior official</w:t>
      </w:r>
      <w:r w:rsidRPr="00E01AFB">
        <w:rPr>
          <w:sz w:val="24"/>
          <w:szCs w:val="24"/>
        </w:rPr>
        <w:t>.</w:t>
      </w:r>
      <w:r w:rsidRPr="00E01AFB">
        <w:rPr>
          <w:spacing w:val="40"/>
          <w:sz w:val="24"/>
          <w:szCs w:val="24"/>
        </w:rPr>
        <w:t xml:space="preserve"> </w:t>
      </w:r>
      <w:r w:rsidRPr="005A5F09">
        <w:rPr>
          <w:sz w:val="24"/>
          <w:szCs w:val="24"/>
        </w:rPr>
        <w:t>The</w:t>
      </w:r>
      <w:r w:rsidRPr="005A5F09">
        <w:rPr>
          <w:spacing w:val="-3"/>
          <w:sz w:val="24"/>
          <w:szCs w:val="24"/>
        </w:rPr>
        <w:t xml:space="preserve"> </w:t>
      </w:r>
      <w:r w:rsidRPr="005A5F09">
        <w:rPr>
          <w:sz w:val="24"/>
          <w:szCs w:val="24"/>
        </w:rPr>
        <w:t>chair</w:t>
      </w:r>
      <w:r w:rsidRPr="005A5F09">
        <w:rPr>
          <w:spacing w:val="-5"/>
          <w:sz w:val="24"/>
          <w:szCs w:val="24"/>
        </w:rPr>
        <w:t xml:space="preserve"> </w:t>
      </w:r>
      <w:r w:rsidRPr="005A5F09">
        <w:rPr>
          <w:sz w:val="24"/>
          <w:szCs w:val="24"/>
        </w:rPr>
        <w:t>and</w:t>
      </w:r>
      <w:r w:rsidRPr="005A5F09">
        <w:rPr>
          <w:spacing w:val="-3"/>
          <w:sz w:val="24"/>
          <w:szCs w:val="24"/>
        </w:rPr>
        <w:t xml:space="preserve"> </w:t>
      </w:r>
      <w:r w:rsidRPr="005A5F09">
        <w:rPr>
          <w:sz w:val="24"/>
          <w:szCs w:val="24"/>
        </w:rPr>
        <w:t>pension</w:t>
      </w:r>
      <w:r w:rsidRPr="005A5F09">
        <w:rPr>
          <w:spacing w:val="-2"/>
          <w:sz w:val="24"/>
          <w:szCs w:val="24"/>
        </w:rPr>
        <w:t xml:space="preserve"> </w:t>
      </w:r>
      <w:r w:rsidRPr="005A5F09">
        <w:rPr>
          <w:sz w:val="24"/>
          <w:szCs w:val="24"/>
        </w:rPr>
        <w:t>specialist</w:t>
      </w:r>
      <w:r w:rsidRPr="005A5F09">
        <w:rPr>
          <w:spacing w:val="-3"/>
          <w:sz w:val="24"/>
          <w:szCs w:val="24"/>
        </w:rPr>
        <w:t xml:space="preserve"> </w:t>
      </w:r>
      <w:r w:rsidRPr="005A5F09">
        <w:rPr>
          <w:sz w:val="24"/>
          <w:szCs w:val="24"/>
        </w:rPr>
        <w:t>will</w:t>
      </w:r>
      <w:r w:rsidRPr="005A5F09">
        <w:rPr>
          <w:spacing w:val="-4"/>
          <w:sz w:val="24"/>
          <w:szCs w:val="24"/>
        </w:rPr>
        <w:t xml:space="preserve"> </w:t>
      </w:r>
      <w:r w:rsidRPr="005A5F09">
        <w:rPr>
          <w:sz w:val="24"/>
          <w:szCs w:val="24"/>
        </w:rPr>
        <w:t>be</w:t>
      </w:r>
      <w:r w:rsidRPr="005A5F09">
        <w:rPr>
          <w:spacing w:val="-3"/>
          <w:sz w:val="24"/>
          <w:szCs w:val="24"/>
        </w:rPr>
        <w:t xml:space="preserve"> </w:t>
      </w:r>
      <w:r w:rsidRPr="005A5F09">
        <w:rPr>
          <w:sz w:val="24"/>
          <w:szCs w:val="24"/>
        </w:rPr>
        <w:t>independent</w:t>
      </w:r>
      <w:r w:rsidRPr="005A5F09">
        <w:rPr>
          <w:spacing w:val="-5"/>
          <w:sz w:val="24"/>
          <w:szCs w:val="24"/>
        </w:rPr>
        <w:t xml:space="preserve"> </w:t>
      </w:r>
      <w:r w:rsidRPr="005A5F09">
        <w:rPr>
          <w:sz w:val="24"/>
          <w:szCs w:val="24"/>
        </w:rPr>
        <w:t>of</w:t>
      </w:r>
      <w:r w:rsidRPr="005A5F09">
        <w:rPr>
          <w:spacing w:val="-5"/>
          <w:sz w:val="24"/>
          <w:szCs w:val="24"/>
        </w:rPr>
        <w:t xml:space="preserve"> </w:t>
      </w:r>
      <w:r w:rsidRPr="005A5F09">
        <w:rPr>
          <w:sz w:val="24"/>
          <w:szCs w:val="24"/>
        </w:rPr>
        <w:t>those</w:t>
      </w:r>
      <w:r w:rsidRPr="005A5F09">
        <w:rPr>
          <w:spacing w:val="-3"/>
          <w:sz w:val="24"/>
          <w:szCs w:val="24"/>
        </w:rPr>
        <w:t xml:space="preserve"> </w:t>
      </w:r>
      <w:r w:rsidRPr="005A5F09">
        <w:rPr>
          <w:sz w:val="24"/>
          <w:szCs w:val="24"/>
        </w:rPr>
        <w:t>at</w:t>
      </w:r>
      <w:r w:rsidRPr="005A5F09" w:rsidR="00B820E7">
        <w:rPr>
          <w:sz w:val="24"/>
          <w:szCs w:val="24"/>
        </w:rPr>
        <w:t xml:space="preserve"> </w:t>
      </w:r>
      <w:r w:rsidRPr="005A5F09">
        <w:rPr>
          <w:sz w:val="24"/>
          <w:szCs w:val="24"/>
        </w:rPr>
        <w:t>3.3</w:t>
      </w:r>
      <w:r w:rsidRPr="005A5F09" w:rsidR="000F228A">
        <w:rPr>
          <w:sz w:val="24"/>
          <w:szCs w:val="24"/>
        </w:rPr>
        <w:t xml:space="preserve"> &amp; </w:t>
      </w:r>
      <w:r w:rsidRPr="005A5F09">
        <w:rPr>
          <w:spacing w:val="-4"/>
          <w:sz w:val="24"/>
          <w:szCs w:val="24"/>
        </w:rPr>
        <w:t>3.4.</w:t>
      </w:r>
    </w:p>
    <w:p w:rsidRPr="005A5F09" w:rsidR="001768DB" w:rsidP="00972625" w:rsidRDefault="00D90076" w14:paraId="4CB2ACC5" w14:textId="77777777">
      <w:pPr>
        <w:pStyle w:val="ListParagraph"/>
        <w:numPr>
          <w:ilvl w:val="1"/>
          <w:numId w:val="4"/>
        </w:numPr>
        <w:tabs>
          <w:tab w:val="left" w:pos="548"/>
        </w:tabs>
        <w:spacing w:before="160" w:line="276" w:lineRule="auto"/>
        <w:rPr>
          <w:sz w:val="24"/>
          <w:szCs w:val="24"/>
        </w:rPr>
      </w:pPr>
      <w:r w:rsidRPr="005A5F09">
        <w:rPr>
          <w:sz w:val="24"/>
          <w:szCs w:val="24"/>
        </w:rPr>
        <w:t>All</w:t>
      </w:r>
      <w:r w:rsidRPr="005A5F09">
        <w:rPr>
          <w:spacing w:val="-4"/>
          <w:sz w:val="24"/>
          <w:szCs w:val="24"/>
        </w:rPr>
        <w:t xml:space="preserve"> </w:t>
      </w:r>
      <w:r w:rsidRPr="005A5F09">
        <w:rPr>
          <w:sz w:val="24"/>
          <w:szCs w:val="24"/>
        </w:rPr>
        <w:t>non-DfE</w:t>
      </w:r>
      <w:r w:rsidRPr="005A5F09">
        <w:rPr>
          <w:spacing w:val="-5"/>
          <w:sz w:val="24"/>
          <w:szCs w:val="24"/>
        </w:rPr>
        <w:t xml:space="preserve"> </w:t>
      </w:r>
      <w:r w:rsidRPr="005A5F09">
        <w:rPr>
          <w:sz w:val="24"/>
          <w:szCs w:val="24"/>
        </w:rPr>
        <w:t>appointments</w:t>
      </w:r>
      <w:r w:rsidRPr="005A5F09">
        <w:rPr>
          <w:spacing w:val="-3"/>
          <w:sz w:val="24"/>
          <w:szCs w:val="24"/>
        </w:rPr>
        <w:t xml:space="preserve"> </w:t>
      </w:r>
      <w:r w:rsidRPr="005A5F09">
        <w:rPr>
          <w:sz w:val="24"/>
          <w:szCs w:val="24"/>
        </w:rPr>
        <w:t>to</w:t>
      </w:r>
      <w:r w:rsidRPr="005A5F09">
        <w:rPr>
          <w:spacing w:val="-4"/>
          <w:sz w:val="24"/>
          <w:szCs w:val="24"/>
        </w:rPr>
        <w:t xml:space="preserve"> </w:t>
      </w:r>
      <w:r w:rsidRPr="005A5F09">
        <w:rPr>
          <w:sz w:val="24"/>
          <w:szCs w:val="24"/>
        </w:rPr>
        <w:t>the</w:t>
      </w:r>
      <w:r w:rsidRPr="005A5F09">
        <w:rPr>
          <w:spacing w:val="-3"/>
          <w:sz w:val="24"/>
          <w:szCs w:val="24"/>
        </w:rPr>
        <w:t xml:space="preserve"> </w:t>
      </w:r>
      <w:r w:rsidRPr="005A5F09">
        <w:rPr>
          <w:sz w:val="24"/>
          <w:szCs w:val="24"/>
        </w:rPr>
        <w:t>Board</w:t>
      </w:r>
      <w:r w:rsidRPr="005A5F09">
        <w:rPr>
          <w:spacing w:val="-3"/>
          <w:sz w:val="24"/>
          <w:szCs w:val="24"/>
        </w:rPr>
        <w:t xml:space="preserve"> </w:t>
      </w:r>
      <w:r w:rsidRPr="005A5F09">
        <w:rPr>
          <w:sz w:val="24"/>
          <w:szCs w:val="24"/>
        </w:rPr>
        <w:t>will</w:t>
      </w:r>
      <w:r w:rsidRPr="005A5F09">
        <w:rPr>
          <w:spacing w:val="-4"/>
          <w:sz w:val="24"/>
          <w:szCs w:val="24"/>
        </w:rPr>
        <w:t xml:space="preserve"> </w:t>
      </w:r>
      <w:r w:rsidRPr="005A5F09">
        <w:rPr>
          <w:sz w:val="24"/>
          <w:szCs w:val="24"/>
        </w:rPr>
        <w:t>be</w:t>
      </w:r>
      <w:r w:rsidRPr="005A5F09">
        <w:rPr>
          <w:spacing w:val="-5"/>
          <w:sz w:val="24"/>
          <w:szCs w:val="24"/>
        </w:rPr>
        <w:t xml:space="preserve"> </w:t>
      </w:r>
      <w:r w:rsidRPr="005A5F09">
        <w:rPr>
          <w:sz w:val="24"/>
          <w:szCs w:val="24"/>
        </w:rPr>
        <w:t>made</w:t>
      </w:r>
      <w:r w:rsidRPr="005A5F09">
        <w:rPr>
          <w:spacing w:val="-5"/>
          <w:sz w:val="24"/>
          <w:szCs w:val="24"/>
        </w:rPr>
        <w:t xml:space="preserve"> </w:t>
      </w:r>
      <w:r w:rsidRPr="005A5F09">
        <w:rPr>
          <w:sz w:val="24"/>
          <w:szCs w:val="24"/>
        </w:rPr>
        <w:t>by</w:t>
      </w:r>
      <w:r w:rsidRPr="005A5F09">
        <w:rPr>
          <w:spacing w:val="-3"/>
          <w:sz w:val="24"/>
          <w:szCs w:val="24"/>
        </w:rPr>
        <w:t xml:space="preserve"> </w:t>
      </w:r>
      <w:r w:rsidRPr="005A5F09">
        <w:rPr>
          <w:sz w:val="24"/>
          <w:szCs w:val="24"/>
        </w:rPr>
        <w:t>the</w:t>
      </w:r>
      <w:r w:rsidRPr="005A5F09">
        <w:rPr>
          <w:spacing w:val="-3"/>
          <w:sz w:val="24"/>
          <w:szCs w:val="24"/>
        </w:rPr>
        <w:t xml:space="preserve"> </w:t>
      </w:r>
      <w:r w:rsidRPr="005A5F09">
        <w:rPr>
          <w:sz w:val="24"/>
          <w:szCs w:val="24"/>
        </w:rPr>
        <w:t xml:space="preserve">scheme </w:t>
      </w:r>
      <w:r w:rsidRPr="005A5F09">
        <w:rPr>
          <w:spacing w:val="-2"/>
          <w:sz w:val="24"/>
          <w:szCs w:val="24"/>
        </w:rPr>
        <w:t>manager.</w:t>
      </w:r>
    </w:p>
    <w:p w:rsidRPr="005A5F09" w:rsidR="001768DB" w:rsidP="00972625" w:rsidRDefault="00D90076" w14:paraId="4CB2ACC6" w14:textId="14106C47">
      <w:pPr>
        <w:pStyle w:val="ListParagraph"/>
        <w:numPr>
          <w:ilvl w:val="1"/>
          <w:numId w:val="4"/>
        </w:numPr>
        <w:tabs>
          <w:tab w:val="left" w:pos="548"/>
        </w:tabs>
        <w:spacing w:before="122" w:line="276" w:lineRule="auto"/>
        <w:rPr>
          <w:sz w:val="24"/>
          <w:szCs w:val="24"/>
        </w:rPr>
      </w:pPr>
      <w:r w:rsidRPr="005A5F09">
        <w:rPr>
          <w:sz w:val="24"/>
          <w:szCs w:val="24"/>
        </w:rPr>
        <w:t>The Board will have</w:t>
      </w:r>
      <w:r w:rsidRPr="005A5F09" w:rsidR="00421E92">
        <w:rPr>
          <w:sz w:val="24"/>
          <w:szCs w:val="24"/>
        </w:rPr>
        <w:t xml:space="preserve"> up to</w:t>
      </w:r>
      <w:r w:rsidRPr="005A5F09">
        <w:rPr>
          <w:sz w:val="24"/>
          <w:szCs w:val="24"/>
        </w:rPr>
        <w:t xml:space="preserve"> five scheme member </w:t>
      </w:r>
      <w:r w:rsidRPr="005A5F09" w:rsidR="00421E92">
        <w:rPr>
          <w:sz w:val="24"/>
          <w:szCs w:val="24"/>
        </w:rPr>
        <w:t xml:space="preserve">and </w:t>
      </w:r>
      <w:r w:rsidRPr="005A5F09" w:rsidR="000A409F">
        <w:rPr>
          <w:sz w:val="24"/>
          <w:szCs w:val="24"/>
        </w:rPr>
        <w:t xml:space="preserve">five </w:t>
      </w:r>
      <w:r w:rsidRPr="005A5F09" w:rsidR="0082746B">
        <w:rPr>
          <w:sz w:val="24"/>
          <w:szCs w:val="24"/>
        </w:rPr>
        <w:t xml:space="preserve">scheme </w:t>
      </w:r>
      <w:r w:rsidRPr="005A5F09" w:rsidR="00421E92">
        <w:rPr>
          <w:sz w:val="24"/>
          <w:szCs w:val="24"/>
        </w:rPr>
        <w:t xml:space="preserve">employer </w:t>
      </w:r>
      <w:r w:rsidRPr="005A5F09">
        <w:rPr>
          <w:sz w:val="24"/>
          <w:szCs w:val="24"/>
        </w:rPr>
        <w:t xml:space="preserve">positions, </w:t>
      </w:r>
      <w:r w:rsidRPr="005A5F09" w:rsidR="007B16EF">
        <w:rPr>
          <w:sz w:val="24"/>
          <w:szCs w:val="24"/>
        </w:rPr>
        <w:t xml:space="preserve">selected by an interview panel following open advertisement.  </w:t>
      </w:r>
    </w:p>
    <w:p w:rsidRPr="005A5F09" w:rsidR="001768DB" w:rsidP="006E7033" w:rsidRDefault="00D90076" w14:paraId="4CB2ACCA" w14:textId="5CE6A02B">
      <w:pPr>
        <w:pStyle w:val="ListParagraph"/>
        <w:numPr>
          <w:ilvl w:val="1"/>
          <w:numId w:val="4"/>
        </w:numPr>
        <w:tabs>
          <w:tab w:val="left" w:pos="548"/>
        </w:tabs>
        <w:spacing w:before="82" w:line="276" w:lineRule="auto"/>
        <w:rPr>
          <w:sz w:val="24"/>
          <w:szCs w:val="24"/>
        </w:rPr>
      </w:pPr>
      <w:r w:rsidRPr="005A5F09">
        <w:rPr>
          <w:sz w:val="24"/>
          <w:szCs w:val="24"/>
        </w:rPr>
        <w:t>The</w:t>
      </w:r>
      <w:r w:rsidRPr="005A5F09">
        <w:rPr>
          <w:spacing w:val="-3"/>
          <w:sz w:val="24"/>
          <w:szCs w:val="24"/>
        </w:rPr>
        <w:t xml:space="preserve"> </w:t>
      </w:r>
      <w:r w:rsidRPr="005A5F09">
        <w:rPr>
          <w:sz w:val="24"/>
          <w:szCs w:val="24"/>
        </w:rPr>
        <w:t>TPSPB</w:t>
      </w:r>
      <w:r w:rsidRPr="005A5F09">
        <w:rPr>
          <w:spacing w:val="-3"/>
          <w:sz w:val="24"/>
          <w:szCs w:val="24"/>
        </w:rPr>
        <w:t xml:space="preserve"> </w:t>
      </w:r>
      <w:r w:rsidRPr="005A5F09">
        <w:rPr>
          <w:sz w:val="24"/>
          <w:szCs w:val="24"/>
        </w:rPr>
        <w:t>will</w:t>
      </w:r>
      <w:r w:rsidRPr="005A5F09">
        <w:rPr>
          <w:spacing w:val="-4"/>
          <w:sz w:val="24"/>
          <w:szCs w:val="24"/>
        </w:rPr>
        <w:t xml:space="preserve"> </w:t>
      </w:r>
      <w:r w:rsidRPr="005A5F09">
        <w:rPr>
          <w:sz w:val="24"/>
          <w:szCs w:val="24"/>
        </w:rPr>
        <w:t>have</w:t>
      </w:r>
      <w:r w:rsidRPr="005A5F09">
        <w:rPr>
          <w:spacing w:val="-3"/>
          <w:sz w:val="24"/>
          <w:szCs w:val="24"/>
        </w:rPr>
        <w:t xml:space="preserve"> </w:t>
      </w:r>
      <w:r w:rsidRPr="005A5F09" w:rsidR="00E84569">
        <w:rPr>
          <w:sz w:val="24"/>
          <w:szCs w:val="24"/>
        </w:rPr>
        <w:t>one</w:t>
      </w:r>
      <w:r w:rsidRPr="005A5F09">
        <w:rPr>
          <w:spacing w:val="-3"/>
          <w:sz w:val="24"/>
          <w:szCs w:val="24"/>
        </w:rPr>
        <w:t xml:space="preserve"> </w:t>
      </w:r>
      <w:r w:rsidRPr="005A5F09">
        <w:rPr>
          <w:sz w:val="24"/>
          <w:szCs w:val="24"/>
        </w:rPr>
        <w:t xml:space="preserve">DfE </w:t>
      </w:r>
      <w:r w:rsidR="006E7033">
        <w:rPr>
          <w:sz w:val="24"/>
          <w:szCs w:val="24"/>
        </w:rPr>
        <w:t>member</w:t>
      </w:r>
      <w:r w:rsidRPr="005A5F09">
        <w:rPr>
          <w:sz w:val="24"/>
          <w:szCs w:val="24"/>
        </w:rPr>
        <w:t>.</w:t>
      </w:r>
      <w:r w:rsidR="006E7033">
        <w:rPr>
          <w:spacing w:val="40"/>
          <w:sz w:val="24"/>
          <w:szCs w:val="24"/>
        </w:rPr>
        <w:t xml:space="preserve"> </w:t>
      </w:r>
      <w:r w:rsidR="006E7033">
        <w:rPr>
          <w:spacing w:val="-4"/>
          <w:sz w:val="24"/>
          <w:szCs w:val="24"/>
        </w:rPr>
        <w:t xml:space="preserve">The DfE member will </w:t>
      </w:r>
      <w:r w:rsidRPr="005A5F09">
        <w:rPr>
          <w:sz w:val="24"/>
          <w:szCs w:val="24"/>
        </w:rPr>
        <w:t>be</w:t>
      </w:r>
      <w:r w:rsidRPr="005A5F09">
        <w:rPr>
          <w:spacing w:val="-3"/>
          <w:sz w:val="24"/>
          <w:szCs w:val="24"/>
        </w:rPr>
        <w:t xml:space="preserve"> </w:t>
      </w:r>
      <w:r w:rsidRPr="005A5F09">
        <w:rPr>
          <w:sz w:val="24"/>
          <w:szCs w:val="24"/>
        </w:rPr>
        <w:t>either</w:t>
      </w:r>
      <w:r w:rsidRPr="005A5F09">
        <w:rPr>
          <w:spacing w:val="-3"/>
          <w:sz w:val="24"/>
          <w:szCs w:val="24"/>
        </w:rPr>
        <w:t xml:space="preserve"> </w:t>
      </w:r>
      <w:r w:rsidRPr="005A5F09">
        <w:rPr>
          <w:sz w:val="24"/>
          <w:szCs w:val="24"/>
        </w:rPr>
        <w:t xml:space="preserve">Deputy Director or Director level from the </w:t>
      </w:r>
      <w:r w:rsidRPr="005A5F09" w:rsidR="00E84569">
        <w:rPr>
          <w:sz w:val="24"/>
          <w:szCs w:val="24"/>
        </w:rPr>
        <w:t>contract management</w:t>
      </w:r>
      <w:r w:rsidRPr="005A5F09">
        <w:rPr>
          <w:sz w:val="24"/>
          <w:szCs w:val="24"/>
        </w:rPr>
        <w:t xml:space="preserve"> area that manages the</w:t>
      </w:r>
      <w:r w:rsidRPr="005A5F09" w:rsidR="000F4ACF">
        <w:rPr>
          <w:sz w:val="24"/>
          <w:szCs w:val="24"/>
        </w:rPr>
        <w:t xml:space="preserve"> </w:t>
      </w:r>
      <w:r w:rsidRPr="005A5F09">
        <w:rPr>
          <w:sz w:val="24"/>
          <w:szCs w:val="24"/>
        </w:rPr>
        <w:t>scheme</w:t>
      </w:r>
      <w:r w:rsidRPr="005A5F09">
        <w:rPr>
          <w:spacing w:val="-4"/>
          <w:sz w:val="24"/>
          <w:szCs w:val="24"/>
        </w:rPr>
        <w:t xml:space="preserve"> </w:t>
      </w:r>
      <w:r w:rsidRPr="005A5F09">
        <w:rPr>
          <w:sz w:val="24"/>
          <w:szCs w:val="24"/>
        </w:rPr>
        <w:t>(Teach</w:t>
      </w:r>
      <w:r w:rsidRPr="005A5F09" w:rsidR="002D38CC">
        <w:rPr>
          <w:sz w:val="24"/>
          <w:szCs w:val="24"/>
        </w:rPr>
        <w:t>ers</w:t>
      </w:r>
      <w:r w:rsidRPr="005A5F09">
        <w:rPr>
          <w:spacing w:val="-5"/>
          <w:sz w:val="24"/>
          <w:szCs w:val="24"/>
        </w:rPr>
        <w:t xml:space="preserve"> </w:t>
      </w:r>
      <w:r w:rsidRPr="005A5F09" w:rsidR="00E84569">
        <w:rPr>
          <w:sz w:val="24"/>
          <w:szCs w:val="24"/>
        </w:rPr>
        <w:t>and Tutors</w:t>
      </w:r>
      <w:r w:rsidRPr="005A5F09">
        <w:rPr>
          <w:spacing w:val="-4"/>
          <w:sz w:val="24"/>
          <w:szCs w:val="24"/>
        </w:rPr>
        <w:t xml:space="preserve"> </w:t>
      </w:r>
      <w:r w:rsidRPr="005A5F09">
        <w:rPr>
          <w:sz w:val="24"/>
          <w:szCs w:val="24"/>
        </w:rPr>
        <w:t>Directorate).</w:t>
      </w:r>
      <w:r w:rsidRPr="006E7033" w:rsidR="00EA6212">
        <w:rPr>
          <w:sz w:val="24"/>
          <w:szCs w:val="24"/>
        </w:rPr>
        <w:t xml:space="preserve"> </w:t>
      </w:r>
      <w:r w:rsidRPr="006E7033" w:rsidR="006E7033">
        <w:rPr>
          <w:sz w:val="24"/>
          <w:szCs w:val="24"/>
        </w:rPr>
        <w:t>The</w:t>
      </w:r>
      <w:r w:rsidR="006E7033">
        <w:rPr>
          <w:color w:val="FF0000"/>
          <w:sz w:val="24"/>
          <w:szCs w:val="24"/>
        </w:rPr>
        <w:t xml:space="preserve"> </w:t>
      </w:r>
      <w:r w:rsidRPr="005A5F09" w:rsidR="00E84569">
        <w:rPr>
          <w:sz w:val="24"/>
          <w:szCs w:val="24"/>
        </w:rPr>
        <w:t xml:space="preserve">DfE </w:t>
      </w:r>
      <w:r w:rsidR="006E7033">
        <w:rPr>
          <w:sz w:val="24"/>
          <w:szCs w:val="24"/>
        </w:rPr>
        <w:t>member</w:t>
      </w:r>
      <w:r w:rsidRPr="005A5F09" w:rsidR="00E84569">
        <w:rPr>
          <w:sz w:val="24"/>
          <w:szCs w:val="24"/>
        </w:rPr>
        <w:t xml:space="preserve"> will have full member rights with the exception that DfE </w:t>
      </w:r>
      <w:r w:rsidR="006E7033">
        <w:rPr>
          <w:sz w:val="24"/>
          <w:szCs w:val="24"/>
        </w:rPr>
        <w:t>member</w:t>
      </w:r>
      <w:r w:rsidRPr="005A5F09" w:rsidR="00E84569">
        <w:rPr>
          <w:sz w:val="24"/>
          <w:szCs w:val="24"/>
        </w:rPr>
        <w:t>s will not vote.</w:t>
      </w:r>
      <w:r w:rsidRPr="005A5F09" w:rsidR="002D38CC">
        <w:rPr>
          <w:sz w:val="24"/>
          <w:szCs w:val="24"/>
        </w:rPr>
        <w:t xml:space="preserve"> DfE </w:t>
      </w:r>
      <w:r w:rsidR="006E7033">
        <w:rPr>
          <w:sz w:val="24"/>
          <w:szCs w:val="24"/>
        </w:rPr>
        <w:t>members</w:t>
      </w:r>
      <w:r w:rsidRPr="005A5F09" w:rsidR="002D38CC">
        <w:rPr>
          <w:sz w:val="24"/>
          <w:szCs w:val="24"/>
        </w:rPr>
        <w:t xml:space="preserve"> will be referred to as “Participators” in official minutes and other documentation.</w:t>
      </w:r>
    </w:p>
    <w:p w:rsidRPr="00E01AFB" w:rsidR="001768DB" w:rsidP="00972625" w:rsidRDefault="00D90076" w14:paraId="4CB2ACCB" w14:textId="7D9D2DC0">
      <w:pPr>
        <w:pStyle w:val="ListParagraph"/>
        <w:numPr>
          <w:ilvl w:val="1"/>
          <w:numId w:val="4"/>
        </w:numPr>
        <w:tabs>
          <w:tab w:val="left" w:pos="548"/>
        </w:tabs>
        <w:spacing w:before="119" w:line="276" w:lineRule="auto"/>
        <w:jc w:val="both"/>
        <w:rPr>
          <w:sz w:val="24"/>
          <w:szCs w:val="24"/>
        </w:rPr>
      </w:pPr>
      <w:r w:rsidRPr="00E01AFB">
        <w:rPr>
          <w:sz w:val="24"/>
          <w:szCs w:val="24"/>
        </w:rPr>
        <w:t>Members</w:t>
      </w:r>
      <w:r w:rsidRPr="00E01AFB">
        <w:rPr>
          <w:spacing w:val="-1"/>
          <w:sz w:val="24"/>
          <w:szCs w:val="24"/>
        </w:rPr>
        <w:t xml:space="preserve"> </w:t>
      </w:r>
      <w:r w:rsidRPr="00E01AFB">
        <w:rPr>
          <w:sz w:val="24"/>
          <w:szCs w:val="24"/>
        </w:rPr>
        <w:t>of</w:t>
      </w:r>
      <w:r w:rsidRPr="00E01AFB">
        <w:rPr>
          <w:spacing w:val="-1"/>
          <w:sz w:val="24"/>
          <w:szCs w:val="24"/>
        </w:rPr>
        <w:t xml:space="preserve"> </w:t>
      </w:r>
      <w:r w:rsidRPr="00E01AFB">
        <w:rPr>
          <w:sz w:val="24"/>
          <w:szCs w:val="24"/>
        </w:rPr>
        <w:t>the</w:t>
      </w:r>
      <w:r w:rsidRPr="00E01AFB">
        <w:rPr>
          <w:spacing w:val="-1"/>
          <w:sz w:val="24"/>
          <w:szCs w:val="24"/>
        </w:rPr>
        <w:t xml:space="preserve"> </w:t>
      </w:r>
      <w:r w:rsidRPr="00E01AFB">
        <w:rPr>
          <w:sz w:val="24"/>
          <w:szCs w:val="24"/>
        </w:rPr>
        <w:t>TPSPB</w:t>
      </w:r>
      <w:r w:rsidRPr="00E01AFB">
        <w:rPr>
          <w:spacing w:val="-1"/>
          <w:sz w:val="24"/>
          <w:szCs w:val="24"/>
        </w:rPr>
        <w:t xml:space="preserve"> </w:t>
      </w:r>
      <w:r w:rsidRPr="00E01AFB">
        <w:rPr>
          <w:sz w:val="24"/>
          <w:szCs w:val="24"/>
        </w:rPr>
        <w:t>will</w:t>
      </w:r>
      <w:r w:rsidRPr="00E01AFB">
        <w:rPr>
          <w:spacing w:val="-2"/>
          <w:sz w:val="24"/>
          <w:szCs w:val="24"/>
        </w:rPr>
        <w:t xml:space="preserve"> </w:t>
      </w:r>
      <w:r w:rsidRPr="00E01AFB">
        <w:rPr>
          <w:sz w:val="24"/>
          <w:szCs w:val="24"/>
        </w:rPr>
        <w:t>represent</w:t>
      </w:r>
      <w:r w:rsidRPr="00E01AFB">
        <w:rPr>
          <w:spacing w:val="-3"/>
          <w:sz w:val="24"/>
          <w:szCs w:val="24"/>
        </w:rPr>
        <w:t xml:space="preserve"> </w:t>
      </w:r>
      <w:r w:rsidRPr="00E01AFB">
        <w:rPr>
          <w:sz w:val="24"/>
          <w:szCs w:val="24"/>
        </w:rPr>
        <w:t>the</w:t>
      </w:r>
      <w:r w:rsidRPr="00E01AFB">
        <w:rPr>
          <w:spacing w:val="-1"/>
          <w:sz w:val="24"/>
          <w:szCs w:val="24"/>
        </w:rPr>
        <w:t xml:space="preserve"> </w:t>
      </w:r>
      <w:r w:rsidRPr="00E01AFB">
        <w:rPr>
          <w:sz w:val="24"/>
          <w:szCs w:val="24"/>
        </w:rPr>
        <w:t>interests</w:t>
      </w:r>
      <w:r w:rsidRPr="00E01AFB">
        <w:rPr>
          <w:spacing w:val="-1"/>
          <w:sz w:val="24"/>
          <w:szCs w:val="24"/>
        </w:rPr>
        <w:t xml:space="preserve"> </w:t>
      </w:r>
      <w:r w:rsidRPr="00E01AFB">
        <w:rPr>
          <w:sz w:val="24"/>
          <w:szCs w:val="24"/>
        </w:rPr>
        <w:t>of</w:t>
      </w:r>
      <w:r w:rsidRPr="00E01AFB">
        <w:rPr>
          <w:spacing w:val="-3"/>
          <w:sz w:val="24"/>
          <w:szCs w:val="24"/>
        </w:rPr>
        <w:t xml:space="preserve"> </w:t>
      </w:r>
      <w:proofErr w:type="gramStart"/>
      <w:r w:rsidRPr="00E01AFB">
        <w:rPr>
          <w:sz w:val="24"/>
          <w:szCs w:val="24"/>
        </w:rPr>
        <w:t>all</w:t>
      </w:r>
      <w:r w:rsidRPr="00E01AFB">
        <w:rPr>
          <w:spacing w:val="-2"/>
          <w:sz w:val="24"/>
          <w:szCs w:val="24"/>
        </w:rPr>
        <w:t xml:space="preserve"> </w:t>
      </w:r>
      <w:r w:rsidRPr="00E01AFB">
        <w:rPr>
          <w:sz w:val="24"/>
          <w:szCs w:val="24"/>
        </w:rPr>
        <w:t>of</w:t>
      </w:r>
      <w:proofErr w:type="gramEnd"/>
      <w:r w:rsidRPr="00E01AFB">
        <w:rPr>
          <w:spacing w:val="-3"/>
          <w:sz w:val="24"/>
          <w:szCs w:val="24"/>
        </w:rPr>
        <w:t xml:space="preserve"> </w:t>
      </w:r>
      <w:r w:rsidRPr="00E01AFB">
        <w:rPr>
          <w:sz w:val="24"/>
          <w:szCs w:val="24"/>
        </w:rPr>
        <w:t>the</w:t>
      </w:r>
      <w:r w:rsidRPr="00E01AFB">
        <w:rPr>
          <w:spacing w:val="-1"/>
          <w:sz w:val="24"/>
          <w:szCs w:val="24"/>
        </w:rPr>
        <w:t xml:space="preserve"> </w:t>
      </w:r>
      <w:r w:rsidRPr="00E01AFB">
        <w:rPr>
          <w:sz w:val="24"/>
          <w:szCs w:val="24"/>
        </w:rPr>
        <w:t>schemes’ beneficiaries,</w:t>
      </w:r>
      <w:r w:rsidRPr="00E01AFB">
        <w:rPr>
          <w:spacing w:val="-4"/>
          <w:sz w:val="24"/>
          <w:szCs w:val="24"/>
        </w:rPr>
        <w:t xml:space="preserve"> </w:t>
      </w:r>
      <w:r w:rsidRPr="00E01AFB" w:rsidR="00013C32">
        <w:rPr>
          <w:sz w:val="24"/>
          <w:szCs w:val="24"/>
        </w:rPr>
        <w:t>scheme</w:t>
      </w:r>
      <w:r w:rsidRPr="00E01AFB">
        <w:rPr>
          <w:spacing w:val="-6"/>
          <w:sz w:val="24"/>
          <w:szCs w:val="24"/>
        </w:rPr>
        <w:t xml:space="preserve"> </w:t>
      </w:r>
      <w:r w:rsidRPr="00E01AFB">
        <w:rPr>
          <w:sz w:val="24"/>
          <w:szCs w:val="24"/>
        </w:rPr>
        <w:t>employers</w:t>
      </w:r>
      <w:r w:rsidRPr="00E01AFB">
        <w:rPr>
          <w:spacing w:val="-4"/>
          <w:sz w:val="24"/>
          <w:szCs w:val="24"/>
        </w:rPr>
        <w:t xml:space="preserve"> </w:t>
      </w:r>
      <w:r w:rsidRPr="00E01AFB">
        <w:rPr>
          <w:sz w:val="24"/>
          <w:szCs w:val="24"/>
        </w:rPr>
        <w:t>and</w:t>
      </w:r>
      <w:r w:rsidRPr="00E01AFB">
        <w:rPr>
          <w:spacing w:val="-4"/>
          <w:sz w:val="24"/>
          <w:szCs w:val="24"/>
        </w:rPr>
        <w:t xml:space="preserve"> </w:t>
      </w:r>
      <w:r w:rsidRPr="00E01AFB">
        <w:rPr>
          <w:sz w:val="24"/>
          <w:szCs w:val="24"/>
        </w:rPr>
        <w:t>the</w:t>
      </w:r>
      <w:r w:rsidRPr="00E01AFB">
        <w:rPr>
          <w:spacing w:val="-4"/>
          <w:sz w:val="24"/>
          <w:szCs w:val="24"/>
        </w:rPr>
        <w:t xml:space="preserve"> </w:t>
      </w:r>
      <w:r w:rsidRPr="00E01AFB">
        <w:rPr>
          <w:sz w:val="24"/>
          <w:szCs w:val="24"/>
        </w:rPr>
        <w:t>Accounting</w:t>
      </w:r>
      <w:r w:rsidRPr="00E01AFB">
        <w:rPr>
          <w:spacing w:val="-4"/>
          <w:sz w:val="24"/>
          <w:szCs w:val="24"/>
        </w:rPr>
        <w:t xml:space="preserve"> </w:t>
      </w:r>
      <w:r w:rsidRPr="00E01AFB">
        <w:rPr>
          <w:sz w:val="24"/>
          <w:szCs w:val="24"/>
        </w:rPr>
        <w:t>Officer</w:t>
      </w:r>
      <w:r w:rsidRPr="00E01AFB">
        <w:rPr>
          <w:spacing w:val="-4"/>
          <w:sz w:val="24"/>
          <w:szCs w:val="24"/>
        </w:rPr>
        <w:t xml:space="preserve"> </w:t>
      </w:r>
      <w:r w:rsidRPr="00E01AFB">
        <w:rPr>
          <w:sz w:val="24"/>
          <w:szCs w:val="24"/>
        </w:rPr>
        <w:t>and not simply the interests of the constituency that nominated them.</w:t>
      </w:r>
    </w:p>
    <w:p w:rsidRPr="00E01AFB" w:rsidR="001768DB" w:rsidP="00972625" w:rsidRDefault="00D90076" w14:paraId="4CB2ACCC" w14:textId="77777777">
      <w:pPr>
        <w:pStyle w:val="ListParagraph"/>
        <w:numPr>
          <w:ilvl w:val="1"/>
          <w:numId w:val="4"/>
        </w:numPr>
        <w:tabs>
          <w:tab w:val="left" w:pos="548"/>
        </w:tabs>
        <w:spacing w:before="121" w:line="276" w:lineRule="auto"/>
        <w:jc w:val="both"/>
        <w:rPr>
          <w:sz w:val="24"/>
          <w:szCs w:val="24"/>
        </w:rPr>
      </w:pPr>
      <w:r w:rsidRPr="00E01AFB">
        <w:rPr>
          <w:sz w:val="24"/>
          <w:szCs w:val="24"/>
        </w:rPr>
        <w:t>Appendix</w:t>
      </w:r>
      <w:r w:rsidRPr="00E01AFB">
        <w:rPr>
          <w:spacing w:val="-4"/>
          <w:sz w:val="24"/>
          <w:szCs w:val="24"/>
        </w:rPr>
        <w:t xml:space="preserve"> </w:t>
      </w:r>
      <w:r w:rsidRPr="00E01AFB">
        <w:rPr>
          <w:sz w:val="24"/>
          <w:szCs w:val="24"/>
        </w:rPr>
        <w:t>A</w:t>
      </w:r>
      <w:r w:rsidRPr="00E01AFB">
        <w:rPr>
          <w:spacing w:val="-5"/>
          <w:sz w:val="24"/>
          <w:szCs w:val="24"/>
        </w:rPr>
        <w:t xml:space="preserve"> </w:t>
      </w:r>
      <w:r w:rsidRPr="00E01AFB">
        <w:rPr>
          <w:sz w:val="24"/>
          <w:szCs w:val="24"/>
        </w:rPr>
        <w:t>gives</w:t>
      </w:r>
      <w:r w:rsidRPr="00E01AFB">
        <w:rPr>
          <w:spacing w:val="-5"/>
          <w:sz w:val="24"/>
          <w:szCs w:val="24"/>
        </w:rPr>
        <w:t xml:space="preserve"> </w:t>
      </w:r>
      <w:r w:rsidRPr="00E01AFB">
        <w:rPr>
          <w:sz w:val="24"/>
          <w:szCs w:val="24"/>
        </w:rPr>
        <w:t>the</w:t>
      </w:r>
      <w:r w:rsidRPr="00E01AFB">
        <w:rPr>
          <w:spacing w:val="-4"/>
          <w:sz w:val="24"/>
          <w:szCs w:val="24"/>
        </w:rPr>
        <w:t xml:space="preserve"> </w:t>
      </w:r>
      <w:r w:rsidRPr="00E01AFB">
        <w:rPr>
          <w:sz w:val="24"/>
          <w:szCs w:val="24"/>
        </w:rPr>
        <w:t>Terms</w:t>
      </w:r>
      <w:r w:rsidRPr="00E01AFB">
        <w:rPr>
          <w:spacing w:val="-3"/>
          <w:sz w:val="24"/>
          <w:szCs w:val="24"/>
        </w:rPr>
        <w:t xml:space="preserve"> </w:t>
      </w:r>
      <w:r w:rsidRPr="00E01AFB">
        <w:rPr>
          <w:sz w:val="24"/>
          <w:szCs w:val="24"/>
        </w:rPr>
        <w:t>and</w:t>
      </w:r>
      <w:r w:rsidRPr="00E01AFB">
        <w:rPr>
          <w:spacing w:val="-1"/>
          <w:sz w:val="24"/>
          <w:szCs w:val="24"/>
        </w:rPr>
        <w:t xml:space="preserve"> </w:t>
      </w:r>
      <w:r w:rsidRPr="00E01AFB">
        <w:rPr>
          <w:sz w:val="24"/>
          <w:szCs w:val="24"/>
        </w:rPr>
        <w:t>Conditions</w:t>
      </w:r>
      <w:r w:rsidRPr="00E01AFB">
        <w:rPr>
          <w:spacing w:val="-5"/>
          <w:sz w:val="24"/>
          <w:szCs w:val="24"/>
        </w:rPr>
        <w:t xml:space="preserve"> </w:t>
      </w:r>
      <w:r w:rsidRPr="00E01AFB">
        <w:rPr>
          <w:sz w:val="24"/>
          <w:szCs w:val="24"/>
        </w:rPr>
        <w:t>that</w:t>
      </w:r>
      <w:r w:rsidRPr="00E01AFB">
        <w:rPr>
          <w:spacing w:val="-5"/>
          <w:sz w:val="24"/>
          <w:szCs w:val="24"/>
        </w:rPr>
        <w:t xml:space="preserve"> </w:t>
      </w:r>
      <w:r w:rsidRPr="00E01AFB">
        <w:rPr>
          <w:sz w:val="24"/>
          <w:szCs w:val="24"/>
        </w:rPr>
        <w:t>apply</w:t>
      </w:r>
      <w:r w:rsidRPr="00E01AFB">
        <w:rPr>
          <w:spacing w:val="-4"/>
          <w:sz w:val="24"/>
          <w:szCs w:val="24"/>
        </w:rPr>
        <w:t xml:space="preserve"> </w:t>
      </w:r>
      <w:r w:rsidRPr="00E01AFB">
        <w:rPr>
          <w:sz w:val="24"/>
          <w:szCs w:val="24"/>
        </w:rPr>
        <w:t>to</w:t>
      </w:r>
      <w:r w:rsidRPr="00E01AFB">
        <w:rPr>
          <w:spacing w:val="-2"/>
          <w:sz w:val="24"/>
          <w:szCs w:val="24"/>
        </w:rPr>
        <w:t xml:space="preserve"> </w:t>
      </w:r>
      <w:r w:rsidRPr="00E01AFB">
        <w:rPr>
          <w:sz w:val="24"/>
          <w:szCs w:val="24"/>
        </w:rPr>
        <w:t xml:space="preserve">TPSPB </w:t>
      </w:r>
      <w:r w:rsidRPr="00E01AFB">
        <w:rPr>
          <w:spacing w:val="-2"/>
          <w:sz w:val="24"/>
          <w:szCs w:val="24"/>
        </w:rPr>
        <w:t>members.</w:t>
      </w:r>
    </w:p>
    <w:p w:rsidRPr="00E01AFB" w:rsidR="00572B8C" w:rsidP="00972625" w:rsidRDefault="00572B8C" w14:paraId="7DB23278" w14:textId="77777777">
      <w:pPr>
        <w:pStyle w:val="BodyText"/>
        <w:spacing w:before="2"/>
      </w:pPr>
    </w:p>
    <w:p w:rsidRPr="00E01AFB" w:rsidR="001768DB" w:rsidP="00972625" w:rsidRDefault="00D90076" w14:paraId="4CB2ACD0" w14:textId="77777777">
      <w:pPr>
        <w:pStyle w:val="Heading1"/>
        <w:numPr>
          <w:ilvl w:val="0"/>
          <w:numId w:val="4"/>
        </w:numPr>
        <w:tabs>
          <w:tab w:val="left" w:pos="523"/>
          <w:tab w:val="left" w:pos="524"/>
        </w:tabs>
        <w:ind w:left="523" w:hanging="404"/>
      </w:pPr>
      <w:r w:rsidRPr="00E01AFB">
        <w:rPr>
          <w:spacing w:val="-2"/>
        </w:rPr>
        <w:t>Meetings</w:t>
      </w:r>
    </w:p>
    <w:p w:rsidRPr="005A5F09" w:rsidR="001768DB" w:rsidP="00972625" w:rsidRDefault="00D90076" w14:paraId="4CB2ACD1" w14:textId="3352AB25">
      <w:pPr>
        <w:pStyle w:val="ListParagraph"/>
        <w:numPr>
          <w:ilvl w:val="1"/>
          <w:numId w:val="4"/>
        </w:numPr>
        <w:tabs>
          <w:tab w:val="left" w:pos="524"/>
        </w:tabs>
        <w:spacing w:before="160" w:line="276" w:lineRule="auto"/>
        <w:rPr>
          <w:sz w:val="24"/>
          <w:szCs w:val="24"/>
        </w:rPr>
      </w:pPr>
      <w:r w:rsidRPr="00E01AFB">
        <w:rPr>
          <w:sz w:val="24"/>
          <w:szCs w:val="24"/>
          <w:u w:val="single"/>
        </w:rPr>
        <w:t>Frequency</w:t>
      </w:r>
      <w:r w:rsidRPr="00E01AFB">
        <w:rPr>
          <w:sz w:val="24"/>
          <w:szCs w:val="24"/>
        </w:rPr>
        <w:t>:</w:t>
      </w:r>
      <w:r w:rsidRPr="00E01AFB">
        <w:rPr>
          <w:spacing w:val="-3"/>
          <w:sz w:val="24"/>
          <w:szCs w:val="24"/>
        </w:rPr>
        <w:t xml:space="preserve"> </w:t>
      </w:r>
      <w:r w:rsidRPr="00E01AFB">
        <w:rPr>
          <w:sz w:val="24"/>
          <w:szCs w:val="24"/>
        </w:rPr>
        <w:t>The</w:t>
      </w:r>
      <w:r w:rsidRPr="00E01AFB">
        <w:rPr>
          <w:spacing w:val="-3"/>
          <w:sz w:val="24"/>
          <w:szCs w:val="24"/>
        </w:rPr>
        <w:t xml:space="preserve"> </w:t>
      </w:r>
      <w:r w:rsidRPr="005A5F09">
        <w:rPr>
          <w:sz w:val="24"/>
          <w:szCs w:val="24"/>
        </w:rPr>
        <w:t>TPSPB</w:t>
      </w:r>
      <w:r w:rsidRPr="005A5F09">
        <w:rPr>
          <w:spacing w:val="-3"/>
          <w:sz w:val="24"/>
          <w:szCs w:val="24"/>
        </w:rPr>
        <w:t xml:space="preserve"> </w:t>
      </w:r>
      <w:r w:rsidRPr="005A5F09">
        <w:rPr>
          <w:sz w:val="24"/>
          <w:szCs w:val="24"/>
        </w:rPr>
        <w:t>will</w:t>
      </w:r>
      <w:r w:rsidRPr="005A5F09">
        <w:rPr>
          <w:spacing w:val="-4"/>
          <w:sz w:val="24"/>
          <w:szCs w:val="24"/>
        </w:rPr>
        <w:t xml:space="preserve"> </w:t>
      </w:r>
      <w:r w:rsidRPr="005A5F09">
        <w:rPr>
          <w:sz w:val="24"/>
          <w:szCs w:val="24"/>
        </w:rPr>
        <w:t>meet</w:t>
      </w:r>
      <w:r w:rsidRPr="005A5F09">
        <w:rPr>
          <w:spacing w:val="-5"/>
          <w:sz w:val="24"/>
          <w:szCs w:val="24"/>
        </w:rPr>
        <w:t xml:space="preserve"> </w:t>
      </w:r>
      <w:r w:rsidRPr="005A5F09">
        <w:rPr>
          <w:sz w:val="24"/>
          <w:szCs w:val="24"/>
        </w:rPr>
        <w:t>quarterly</w:t>
      </w:r>
      <w:r w:rsidRPr="005A5F09">
        <w:rPr>
          <w:spacing w:val="-3"/>
          <w:sz w:val="24"/>
          <w:szCs w:val="24"/>
        </w:rPr>
        <w:t xml:space="preserve"> </w:t>
      </w:r>
      <w:r w:rsidRPr="005A5F09">
        <w:rPr>
          <w:sz w:val="24"/>
          <w:szCs w:val="24"/>
        </w:rPr>
        <w:t>and</w:t>
      </w:r>
      <w:r w:rsidRPr="005A5F09">
        <w:rPr>
          <w:spacing w:val="-5"/>
          <w:sz w:val="24"/>
          <w:szCs w:val="24"/>
        </w:rPr>
        <w:t xml:space="preserve"> </w:t>
      </w:r>
      <w:r w:rsidRPr="005A5F09">
        <w:rPr>
          <w:sz w:val="24"/>
          <w:szCs w:val="24"/>
        </w:rPr>
        <w:t>at</w:t>
      </w:r>
      <w:r w:rsidRPr="005A5F09">
        <w:rPr>
          <w:spacing w:val="-3"/>
          <w:sz w:val="24"/>
          <w:szCs w:val="24"/>
        </w:rPr>
        <w:t xml:space="preserve"> </w:t>
      </w:r>
      <w:r w:rsidRPr="005A5F09">
        <w:rPr>
          <w:sz w:val="24"/>
          <w:szCs w:val="24"/>
        </w:rPr>
        <w:t>such</w:t>
      </w:r>
      <w:r w:rsidRPr="005A5F09">
        <w:rPr>
          <w:spacing w:val="-5"/>
          <w:sz w:val="24"/>
          <w:szCs w:val="24"/>
        </w:rPr>
        <w:t xml:space="preserve"> </w:t>
      </w:r>
      <w:r w:rsidRPr="005A5F09">
        <w:rPr>
          <w:sz w:val="24"/>
          <w:szCs w:val="24"/>
        </w:rPr>
        <w:t>other</w:t>
      </w:r>
      <w:r w:rsidRPr="005A5F09">
        <w:rPr>
          <w:spacing w:val="-3"/>
          <w:sz w:val="24"/>
          <w:szCs w:val="24"/>
        </w:rPr>
        <w:t xml:space="preserve"> </w:t>
      </w:r>
      <w:r w:rsidRPr="005A5F09">
        <w:rPr>
          <w:sz w:val="24"/>
          <w:szCs w:val="24"/>
        </w:rPr>
        <w:t>times</w:t>
      </w:r>
      <w:r w:rsidRPr="005A5F09">
        <w:rPr>
          <w:spacing w:val="-3"/>
          <w:sz w:val="24"/>
          <w:szCs w:val="24"/>
        </w:rPr>
        <w:t xml:space="preserve"> </w:t>
      </w:r>
      <w:r w:rsidRPr="005A5F09">
        <w:rPr>
          <w:sz w:val="24"/>
          <w:szCs w:val="24"/>
        </w:rPr>
        <w:t>as</w:t>
      </w:r>
      <w:r w:rsidRPr="005A5F09">
        <w:rPr>
          <w:spacing w:val="-3"/>
          <w:sz w:val="24"/>
          <w:szCs w:val="24"/>
        </w:rPr>
        <w:t xml:space="preserve"> </w:t>
      </w:r>
      <w:r w:rsidRPr="005A5F09">
        <w:rPr>
          <w:sz w:val="24"/>
          <w:szCs w:val="24"/>
        </w:rPr>
        <w:t>the Chair decides is necessary.</w:t>
      </w:r>
      <w:r w:rsidRPr="005A5F09">
        <w:rPr>
          <w:spacing w:val="40"/>
          <w:sz w:val="24"/>
          <w:szCs w:val="24"/>
        </w:rPr>
        <w:t xml:space="preserve"> </w:t>
      </w:r>
      <w:r w:rsidRPr="005A5F09">
        <w:rPr>
          <w:sz w:val="24"/>
          <w:szCs w:val="24"/>
        </w:rPr>
        <w:t>Wherever possible at least seven days’ notice will be given of any non-scheduled meeting.</w:t>
      </w:r>
      <w:r w:rsidRPr="005A5F09" w:rsidR="007105C5">
        <w:rPr>
          <w:sz w:val="24"/>
          <w:szCs w:val="24"/>
        </w:rPr>
        <w:t xml:space="preserve"> </w:t>
      </w:r>
      <w:r w:rsidRPr="005A5F09" w:rsidR="00421E92">
        <w:rPr>
          <w:sz w:val="24"/>
          <w:szCs w:val="24"/>
        </w:rPr>
        <w:t>All</w:t>
      </w:r>
      <w:r w:rsidRPr="005A5F09" w:rsidR="007105C5">
        <w:rPr>
          <w:sz w:val="24"/>
          <w:szCs w:val="24"/>
        </w:rPr>
        <w:t xml:space="preserve"> TPSPB meetings </w:t>
      </w:r>
      <w:r w:rsidRPr="005A5F09" w:rsidR="00347080">
        <w:rPr>
          <w:sz w:val="24"/>
          <w:szCs w:val="24"/>
        </w:rPr>
        <w:t>will be recorded</w:t>
      </w:r>
      <w:r w:rsidRPr="005A5F09" w:rsidR="00421E92">
        <w:rPr>
          <w:sz w:val="24"/>
          <w:szCs w:val="24"/>
        </w:rPr>
        <w:t xml:space="preserve"> for the purposes of </w:t>
      </w:r>
      <w:r w:rsidRPr="005A5F09" w:rsidR="001138D5">
        <w:rPr>
          <w:sz w:val="24"/>
          <w:szCs w:val="24"/>
        </w:rPr>
        <w:t xml:space="preserve">assisting </w:t>
      </w:r>
      <w:r w:rsidRPr="005A5F09" w:rsidR="00421E92">
        <w:rPr>
          <w:sz w:val="24"/>
          <w:szCs w:val="24"/>
        </w:rPr>
        <w:t xml:space="preserve">the secretariat team in drafting the minutes.  Once the minutes are cleared by </w:t>
      </w:r>
      <w:r w:rsidRPr="005A5F09" w:rsidR="005A5F09">
        <w:rPr>
          <w:sz w:val="24"/>
          <w:szCs w:val="24"/>
        </w:rPr>
        <w:t>the</w:t>
      </w:r>
      <w:r w:rsidRPr="005A5F09" w:rsidR="00421E92">
        <w:rPr>
          <w:sz w:val="24"/>
          <w:szCs w:val="24"/>
        </w:rPr>
        <w:t xml:space="preserve"> chair the recording will be deleted.</w:t>
      </w:r>
    </w:p>
    <w:p w:rsidRPr="005A5F09" w:rsidR="001768DB" w:rsidP="00972625" w:rsidRDefault="00D90076" w14:paraId="4CB2ACD2" w14:textId="631DF69A">
      <w:pPr>
        <w:pStyle w:val="ListParagraph"/>
        <w:numPr>
          <w:ilvl w:val="1"/>
          <w:numId w:val="4"/>
        </w:numPr>
        <w:tabs>
          <w:tab w:val="left" w:pos="548"/>
        </w:tabs>
        <w:spacing w:before="160" w:line="276" w:lineRule="auto"/>
        <w:rPr>
          <w:sz w:val="24"/>
          <w:szCs w:val="24"/>
        </w:rPr>
      </w:pPr>
      <w:r w:rsidRPr="005A5F09">
        <w:rPr>
          <w:sz w:val="24"/>
          <w:szCs w:val="24"/>
          <w:u w:val="single"/>
        </w:rPr>
        <w:t>Format</w:t>
      </w:r>
      <w:r w:rsidRPr="005A5F09">
        <w:rPr>
          <w:sz w:val="24"/>
          <w:szCs w:val="24"/>
        </w:rPr>
        <w:t>:</w:t>
      </w:r>
      <w:r w:rsidRPr="005A5F09">
        <w:rPr>
          <w:spacing w:val="-5"/>
          <w:sz w:val="24"/>
          <w:szCs w:val="24"/>
        </w:rPr>
        <w:t xml:space="preserve"> </w:t>
      </w:r>
      <w:r w:rsidRPr="005A5F09">
        <w:rPr>
          <w:sz w:val="24"/>
          <w:szCs w:val="24"/>
        </w:rPr>
        <w:t>Meetings</w:t>
      </w:r>
      <w:r w:rsidRPr="005A5F09">
        <w:rPr>
          <w:spacing w:val="-3"/>
          <w:sz w:val="24"/>
          <w:szCs w:val="24"/>
        </w:rPr>
        <w:t xml:space="preserve"> </w:t>
      </w:r>
      <w:r w:rsidRPr="005A5F09">
        <w:rPr>
          <w:sz w:val="24"/>
          <w:szCs w:val="24"/>
        </w:rPr>
        <w:t>can</w:t>
      </w:r>
      <w:r w:rsidRPr="005A5F09">
        <w:rPr>
          <w:spacing w:val="-5"/>
          <w:sz w:val="24"/>
          <w:szCs w:val="24"/>
        </w:rPr>
        <w:t xml:space="preserve"> </w:t>
      </w:r>
      <w:r w:rsidRPr="005A5F09">
        <w:rPr>
          <w:sz w:val="24"/>
          <w:szCs w:val="24"/>
        </w:rPr>
        <w:t>be</w:t>
      </w:r>
      <w:r w:rsidRPr="005A5F09">
        <w:rPr>
          <w:spacing w:val="-3"/>
          <w:sz w:val="24"/>
          <w:szCs w:val="24"/>
        </w:rPr>
        <w:t xml:space="preserve"> </w:t>
      </w:r>
      <w:r w:rsidRPr="005A5F09">
        <w:rPr>
          <w:sz w:val="24"/>
          <w:szCs w:val="24"/>
        </w:rPr>
        <w:t>conducted</w:t>
      </w:r>
      <w:r w:rsidRPr="005A5F09">
        <w:rPr>
          <w:spacing w:val="-5"/>
          <w:sz w:val="24"/>
          <w:szCs w:val="24"/>
        </w:rPr>
        <w:t xml:space="preserve"> </w:t>
      </w:r>
      <w:r w:rsidRPr="005A5F09">
        <w:rPr>
          <w:sz w:val="24"/>
          <w:szCs w:val="24"/>
        </w:rPr>
        <w:t>in</w:t>
      </w:r>
      <w:r w:rsidRPr="005A5F09">
        <w:rPr>
          <w:spacing w:val="-3"/>
          <w:sz w:val="24"/>
          <w:szCs w:val="24"/>
        </w:rPr>
        <w:t xml:space="preserve"> </w:t>
      </w:r>
      <w:r w:rsidRPr="005A5F09">
        <w:rPr>
          <w:sz w:val="24"/>
          <w:szCs w:val="24"/>
        </w:rPr>
        <w:t>person</w:t>
      </w:r>
      <w:r w:rsidRPr="005A5F09">
        <w:rPr>
          <w:spacing w:val="-5"/>
          <w:sz w:val="24"/>
          <w:szCs w:val="24"/>
        </w:rPr>
        <w:t xml:space="preserve"> </w:t>
      </w:r>
      <w:r w:rsidRPr="005A5F09">
        <w:rPr>
          <w:sz w:val="24"/>
          <w:szCs w:val="24"/>
        </w:rPr>
        <w:t>or</w:t>
      </w:r>
      <w:r w:rsidRPr="005A5F09">
        <w:rPr>
          <w:spacing w:val="-3"/>
          <w:sz w:val="24"/>
          <w:szCs w:val="24"/>
        </w:rPr>
        <w:t xml:space="preserve"> </w:t>
      </w:r>
      <w:r w:rsidRPr="005A5F09" w:rsidR="009D6D32">
        <w:rPr>
          <w:sz w:val="24"/>
          <w:szCs w:val="24"/>
        </w:rPr>
        <w:t xml:space="preserve">via Teams, </w:t>
      </w:r>
      <w:r w:rsidRPr="005A5F09">
        <w:rPr>
          <w:sz w:val="24"/>
          <w:szCs w:val="24"/>
        </w:rPr>
        <w:t>as decided by the Chair.</w:t>
      </w:r>
      <w:r w:rsidRPr="005A5F09">
        <w:rPr>
          <w:spacing w:val="80"/>
          <w:sz w:val="24"/>
          <w:szCs w:val="24"/>
        </w:rPr>
        <w:t xml:space="preserve"> </w:t>
      </w:r>
      <w:r w:rsidRPr="005A5F09">
        <w:rPr>
          <w:sz w:val="24"/>
          <w:szCs w:val="24"/>
        </w:rPr>
        <w:t xml:space="preserve">If the Chair is not present within fifteen minutes of the time appointed for holding the meeting, the </w:t>
      </w:r>
      <w:r w:rsidRPr="005A5F09" w:rsidR="00442375">
        <w:rPr>
          <w:sz w:val="24"/>
          <w:szCs w:val="24"/>
        </w:rPr>
        <w:t>D</w:t>
      </w:r>
      <w:r w:rsidRPr="005A5F09" w:rsidR="00DC71EB">
        <w:rPr>
          <w:sz w:val="24"/>
          <w:szCs w:val="24"/>
        </w:rPr>
        <w:t>eputy Chair</w:t>
      </w:r>
      <w:r w:rsidRPr="005A5F09" w:rsidR="00150954">
        <w:rPr>
          <w:sz w:val="24"/>
          <w:szCs w:val="24"/>
        </w:rPr>
        <w:t xml:space="preserve">, the Pensions Specialist </w:t>
      </w:r>
      <w:r w:rsidRPr="005A5F09" w:rsidR="00442375">
        <w:rPr>
          <w:sz w:val="24"/>
          <w:szCs w:val="24"/>
        </w:rPr>
        <w:t xml:space="preserve">Board </w:t>
      </w:r>
      <w:r w:rsidRPr="005A5F09" w:rsidR="00150954">
        <w:rPr>
          <w:sz w:val="24"/>
          <w:szCs w:val="24"/>
        </w:rPr>
        <w:t>member</w:t>
      </w:r>
      <w:r w:rsidRPr="005A5F09" w:rsidR="00442375">
        <w:rPr>
          <w:sz w:val="24"/>
          <w:szCs w:val="24"/>
        </w:rPr>
        <w:t>,</w:t>
      </w:r>
      <w:r w:rsidRPr="005A5F09" w:rsidR="00150954">
        <w:rPr>
          <w:sz w:val="24"/>
          <w:szCs w:val="24"/>
        </w:rPr>
        <w:t xml:space="preserve"> will chair the meeting.</w:t>
      </w:r>
    </w:p>
    <w:p w:rsidRPr="00E01AFB" w:rsidR="001768DB" w:rsidP="00972625" w:rsidRDefault="00D90076" w14:paraId="4CB2ACD3" w14:textId="77777777">
      <w:pPr>
        <w:pStyle w:val="ListParagraph"/>
        <w:numPr>
          <w:ilvl w:val="1"/>
          <w:numId w:val="4"/>
        </w:numPr>
        <w:tabs>
          <w:tab w:val="left" w:pos="548"/>
        </w:tabs>
        <w:spacing w:before="160" w:line="276" w:lineRule="auto"/>
        <w:rPr>
          <w:sz w:val="24"/>
          <w:szCs w:val="24"/>
        </w:rPr>
      </w:pPr>
      <w:r w:rsidRPr="005A5F09">
        <w:rPr>
          <w:sz w:val="24"/>
          <w:szCs w:val="24"/>
          <w:u w:val="single"/>
        </w:rPr>
        <w:t>Quorum</w:t>
      </w:r>
      <w:r w:rsidRPr="005A5F09">
        <w:rPr>
          <w:sz w:val="24"/>
          <w:szCs w:val="24"/>
        </w:rPr>
        <w:t>: Six members of</w:t>
      </w:r>
      <w:r w:rsidRPr="00E01AFB">
        <w:rPr>
          <w:sz w:val="24"/>
          <w:szCs w:val="24"/>
        </w:rPr>
        <w:t xml:space="preserve"> the TPSPB will represent a quorum for meetings.</w:t>
      </w:r>
      <w:r w:rsidRPr="00E01AFB">
        <w:rPr>
          <w:spacing w:val="40"/>
          <w:sz w:val="24"/>
          <w:szCs w:val="24"/>
        </w:rPr>
        <w:t xml:space="preserve"> </w:t>
      </w:r>
      <w:r w:rsidRPr="00E01AFB">
        <w:rPr>
          <w:sz w:val="24"/>
          <w:szCs w:val="24"/>
        </w:rPr>
        <w:t>The Board members must include at least two employer representatives</w:t>
      </w:r>
      <w:r w:rsidRPr="00E01AFB">
        <w:rPr>
          <w:spacing w:val="-6"/>
          <w:sz w:val="24"/>
          <w:szCs w:val="24"/>
        </w:rPr>
        <w:t xml:space="preserve"> </w:t>
      </w:r>
      <w:r w:rsidRPr="00E01AFB">
        <w:rPr>
          <w:sz w:val="24"/>
          <w:szCs w:val="24"/>
        </w:rPr>
        <w:t>and</w:t>
      </w:r>
      <w:r w:rsidRPr="00E01AFB">
        <w:rPr>
          <w:spacing w:val="-4"/>
          <w:sz w:val="24"/>
          <w:szCs w:val="24"/>
        </w:rPr>
        <w:t xml:space="preserve"> </w:t>
      </w:r>
      <w:r w:rsidRPr="00E01AFB">
        <w:rPr>
          <w:sz w:val="24"/>
          <w:szCs w:val="24"/>
        </w:rPr>
        <w:t>two</w:t>
      </w:r>
      <w:r w:rsidRPr="00E01AFB">
        <w:rPr>
          <w:spacing w:val="-4"/>
          <w:sz w:val="24"/>
          <w:szCs w:val="24"/>
        </w:rPr>
        <w:t xml:space="preserve"> </w:t>
      </w:r>
      <w:r w:rsidRPr="00E01AFB">
        <w:rPr>
          <w:sz w:val="24"/>
          <w:szCs w:val="24"/>
        </w:rPr>
        <w:t>member</w:t>
      </w:r>
      <w:r w:rsidRPr="00E01AFB">
        <w:rPr>
          <w:spacing w:val="-4"/>
          <w:sz w:val="24"/>
          <w:szCs w:val="24"/>
        </w:rPr>
        <w:t xml:space="preserve"> </w:t>
      </w:r>
      <w:r w:rsidRPr="00E01AFB">
        <w:rPr>
          <w:sz w:val="24"/>
          <w:szCs w:val="24"/>
        </w:rPr>
        <w:t>representatives.</w:t>
      </w:r>
      <w:r w:rsidRPr="00E01AFB">
        <w:rPr>
          <w:spacing w:val="40"/>
          <w:sz w:val="24"/>
          <w:szCs w:val="24"/>
        </w:rPr>
        <w:t xml:space="preserve"> </w:t>
      </w:r>
      <w:r w:rsidRPr="00E01AFB">
        <w:rPr>
          <w:sz w:val="24"/>
          <w:szCs w:val="24"/>
        </w:rPr>
        <w:t>However,</w:t>
      </w:r>
      <w:r w:rsidRPr="00E01AFB">
        <w:rPr>
          <w:spacing w:val="-3"/>
          <w:sz w:val="24"/>
          <w:szCs w:val="24"/>
        </w:rPr>
        <w:t xml:space="preserve"> </w:t>
      </w:r>
      <w:r w:rsidRPr="00E01AFB">
        <w:rPr>
          <w:sz w:val="24"/>
          <w:szCs w:val="24"/>
        </w:rPr>
        <w:t>in</w:t>
      </w:r>
      <w:r w:rsidRPr="00E01AFB">
        <w:rPr>
          <w:spacing w:val="-4"/>
          <w:sz w:val="24"/>
          <w:szCs w:val="24"/>
        </w:rPr>
        <w:t xml:space="preserve"> </w:t>
      </w:r>
      <w:r w:rsidRPr="00E01AFB">
        <w:rPr>
          <w:sz w:val="24"/>
          <w:szCs w:val="24"/>
        </w:rPr>
        <w:t>the</w:t>
      </w:r>
      <w:r w:rsidRPr="00E01AFB">
        <w:rPr>
          <w:spacing w:val="-6"/>
          <w:sz w:val="24"/>
          <w:szCs w:val="24"/>
        </w:rPr>
        <w:t xml:space="preserve"> </w:t>
      </w:r>
      <w:r w:rsidRPr="00E01AFB">
        <w:rPr>
          <w:sz w:val="24"/>
          <w:szCs w:val="24"/>
        </w:rPr>
        <w:t xml:space="preserve">event of an extraordinary or </w:t>
      </w:r>
      <w:r w:rsidRPr="00E01AFB">
        <w:rPr>
          <w:sz w:val="24"/>
          <w:szCs w:val="24"/>
        </w:rPr>
        <w:lastRenderedPageBreak/>
        <w:t>emergency meeting, the Chair may invite fewer members, but will ensure that employers and members are represented.</w:t>
      </w:r>
    </w:p>
    <w:p w:rsidRPr="005A5F09" w:rsidR="001768DB" w:rsidP="00972625" w:rsidRDefault="00D90076" w14:paraId="4CB2ACD4" w14:textId="13937D8E">
      <w:pPr>
        <w:pStyle w:val="ListParagraph"/>
        <w:numPr>
          <w:ilvl w:val="1"/>
          <w:numId w:val="4"/>
        </w:numPr>
        <w:tabs>
          <w:tab w:val="left" w:pos="548"/>
        </w:tabs>
        <w:spacing w:before="160" w:line="276" w:lineRule="auto"/>
        <w:rPr>
          <w:sz w:val="24"/>
          <w:szCs w:val="24"/>
        </w:rPr>
      </w:pPr>
      <w:r w:rsidRPr="00E01AFB">
        <w:rPr>
          <w:sz w:val="24"/>
          <w:szCs w:val="24"/>
          <w:u w:val="single"/>
        </w:rPr>
        <w:t>Attendance</w:t>
      </w:r>
      <w:r w:rsidRPr="005A5F09">
        <w:rPr>
          <w:sz w:val="24"/>
          <w:szCs w:val="24"/>
        </w:rPr>
        <w:t xml:space="preserve">: The TPSPB can decide to ask its professional advisers, representatives from third party suppliers, including the scheme administrator, and any other person to attend its meetings as it sees fit. The </w:t>
      </w:r>
      <w:r w:rsidRPr="005A5F09" w:rsidR="004E02FA">
        <w:rPr>
          <w:sz w:val="24"/>
          <w:szCs w:val="24"/>
        </w:rPr>
        <w:t xml:space="preserve">Board </w:t>
      </w:r>
      <w:r w:rsidRPr="005A5F09" w:rsidR="00CD2B75">
        <w:rPr>
          <w:sz w:val="24"/>
          <w:szCs w:val="24"/>
        </w:rPr>
        <w:t>can invite non-members for specific purposes.</w:t>
      </w:r>
    </w:p>
    <w:p w:rsidRPr="005A5F09" w:rsidR="001768DB" w:rsidP="00972625" w:rsidRDefault="00406448" w14:paraId="4CB2ACD5" w14:textId="386C321D">
      <w:pPr>
        <w:pStyle w:val="ListParagraph"/>
        <w:numPr>
          <w:ilvl w:val="1"/>
          <w:numId w:val="4"/>
        </w:numPr>
        <w:tabs>
          <w:tab w:val="left" w:pos="548"/>
        </w:tabs>
        <w:spacing w:before="160" w:line="276" w:lineRule="auto"/>
        <w:rPr>
          <w:sz w:val="24"/>
          <w:szCs w:val="24"/>
        </w:rPr>
      </w:pPr>
      <w:r w:rsidRPr="005A5F09">
        <w:rPr>
          <w:sz w:val="24"/>
          <w:szCs w:val="24"/>
          <w:u w:val="single"/>
        </w:rPr>
        <w:t xml:space="preserve">Matters Arising </w:t>
      </w:r>
      <w:r w:rsidRPr="005A5F09">
        <w:rPr>
          <w:sz w:val="24"/>
          <w:szCs w:val="24"/>
        </w:rPr>
        <w:t>– In the event that a</w:t>
      </w:r>
      <w:r w:rsidRPr="005A5F09" w:rsidR="00F1072F">
        <w:rPr>
          <w:sz w:val="24"/>
          <w:szCs w:val="24"/>
        </w:rPr>
        <w:t>n</w:t>
      </w:r>
      <w:r w:rsidRPr="005A5F09">
        <w:rPr>
          <w:sz w:val="24"/>
          <w:szCs w:val="24"/>
        </w:rPr>
        <w:t xml:space="preserve"> </w:t>
      </w:r>
      <w:r w:rsidRPr="005A5F09" w:rsidR="008623B4">
        <w:rPr>
          <w:sz w:val="24"/>
          <w:szCs w:val="24"/>
        </w:rPr>
        <w:t>issue</w:t>
      </w:r>
      <w:r w:rsidRPr="005A5F09" w:rsidR="00864C9D">
        <w:rPr>
          <w:sz w:val="24"/>
          <w:szCs w:val="24"/>
        </w:rPr>
        <w:t xml:space="preserve"> arises for which a </w:t>
      </w:r>
      <w:r w:rsidRPr="005A5F09">
        <w:rPr>
          <w:sz w:val="24"/>
          <w:szCs w:val="24"/>
        </w:rPr>
        <w:t>vote is required, all Board members will have a single vote</w:t>
      </w:r>
      <w:r w:rsidRPr="005A5F09" w:rsidR="00E91A16">
        <w:rPr>
          <w:sz w:val="24"/>
          <w:szCs w:val="24"/>
        </w:rPr>
        <w:t>.</w:t>
      </w:r>
      <w:r w:rsidRPr="005A5F09" w:rsidR="00D90076">
        <w:rPr>
          <w:spacing w:val="40"/>
          <w:sz w:val="24"/>
          <w:szCs w:val="24"/>
        </w:rPr>
        <w:t xml:space="preserve"> </w:t>
      </w:r>
      <w:r w:rsidRPr="005A5F09" w:rsidR="00D90076">
        <w:rPr>
          <w:sz w:val="24"/>
          <w:szCs w:val="24"/>
        </w:rPr>
        <w:t>In the case of an equality of votes the Chair will have a casting vote.</w:t>
      </w:r>
      <w:r w:rsidRPr="005A5F09" w:rsidR="00D90076">
        <w:rPr>
          <w:spacing w:val="40"/>
          <w:sz w:val="24"/>
          <w:szCs w:val="24"/>
        </w:rPr>
        <w:t xml:space="preserve"> </w:t>
      </w:r>
      <w:r w:rsidRPr="005A5F09" w:rsidR="00D90076">
        <w:rPr>
          <w:sz w:val="24"/>
          <w:szCs w:val="24"/>
        </w:rPr>
        <w:t>The TPSPB may agree on a</w:t>
      </w:r>
      <w:r w:rsidRPr="005A5F09" w:rsidR="00F1072F">
        <w:rPr>
          <w:sz w:val="24"/>
          <w:szCs w:val="24"/>
        </w:rPr>
        <w:t>n</w:t>
      </w:r>
      <w:r w:rsidRPr="005A5F09" w:rsidR="00D90076">
        <w:rPr>
          <w:sz w:val="24"/>
          <w:szCs w:val="24"/>
        </w:rPr>
        <w:t xml:space="preserve"> </w:t>
      </w:r>
      <w:r w:rsidRPr="005A5F09" w:rsidR="00F1072F">
        <w:rPr>
          <w:sz w:val="24"/>
          <w:szCs w:val="24"/>
        </w:rPr>
        <w:t xml:space="preserve">issue </w:t>
      </w:r>
      <w:r w:rsidRPr="005A5F09" w:rsidR="00D90076">
        <w:rPr>
          <w:sz w:val="24"/>
          <w:szCs w:val="24"/>
        </w:rPr>
        <w:t xml:space="preserve">outside of a meeting if </w:t>
      </w:r>
      <w:proofErr w:type="gramStart"/>
      <w:r w:rsidRPr="005A5F09" w:rsidR="00D90076">
        <w:rPr>
          <w:sz w:val="24"/>
          <w:szCs w:val="24"/>
        </w:rPr>
        <w:t>the majority of</w:t>
      </w:r>
      <w:proofErr w:type="gramEnd"/>
      <w:r w:rsidRPr="005A5F09" w:rsidR="00D90076">
        <w:rPr>
          <w:sz w:val="24"/>
          <w:szCs w:val="24"/>
        </w:rPr>
        <w:t xml:space="preserve"> voting members confirm their agreement either in writing or by electronic</w:t>
      </w:r>
      <w:r w:rsidRPr="005A5F09" w:rsidR="00D90076">
        <w:rPr>
          <w:spacing w:val="-5"/>
          <w:sz w:val="24"/>
          <w:szCs w:val="24"/>
        </w:rPr>
        <w:t xml:space="preserve"> </w:t>
      </w:r>
      <w:r w:rsidRPr="005A5F09" w:rsidR="00D90076">
        <w:rPr>
          <w:sz w:val="24"/>
          <w:szCs w:val="24"/>
        </w:rPr>
        <w:t>mail.</w:t>
      </w:r>
      <w:r w:rsidRPr="005A5F09" w:rsidR="00D90076">
        <w:rPr>
          <w:spacing w:val="40"/>
          <w:sz w:val="24"/>
          <w:szCs w:val="24"/>
        </w:rPr>
        <w:t xml:space="preserve"> </w:t>
      </w:r>
      <w:r w:rsidRPr="005A5F09" w:rsidR="00D90076">
        <w:rPr>
          <w:sz w:val="24"/>
          <w:szCs w:val="24"/>
        </w:rPr>
        <w:t>Any</w:t>
      </w:r>
      <w:r w:rsidRPr="005A5F09" w:rsidR="00D90076">
        <w:rPr>
          <w:spacing w:val="-2"/>
          <w:sz w:val="24"/>
          <w:szCs w:val="24"/>
        </w:rPr>
        <w:t xml:space="preserve"> </w:t>
      </w:r>
      <w:r w:rsidRPr="005A5F09" w:rsidR="00D90076">
        <w:rPr>
          <w:sz w:val="24"/>
          <w:szCs w:val="24"/>
        </w:rPr>
        <w:t>such</w:t>
      </w:r>
      <w:r w:rsidRPr="005A5F09" w:rsidR="00D90076">
        <w:rPr>
          <w:spacing w:val="-2"/>
          <w:sz w:val="24"/>
          <w:szCs w:val="24"/>
        </w:rPr>
        <w:t xml:space="preserve"> </w:t>
      </w:r>
      <w:r w:rsidRPr="005A5F09" w:rsidR="00822DCF">
        <w:rPr>
          <w:sz w:val="24"/>
          <w:szCs w:val="24"/>
        </w:rPr>
        <w:t xml:space="preserve">vote </w:t>
      </w:r>
      <w:r w:rsidRPr="005A5F09" w:rsidR="00D90076">
        <w:rPr>
          <w:sz w:val="24"/>
          <w:szCs w:val="24"/>
        </w:rPr>
        <w:t>will</w:t>
      </w:r>
      <w:r w:rsidRPr="005A5F09" w:rsidR="00D90076">
        <w:rPr>
          <w:spacing w:val="-3"/>
          <w:sz w:val="24"/>
          <w:szCs w:val="24"/>
        </w:rPr>
        <w:t xml:space="preserve"> </w:t>
      </w:r>
      <w:r w:rsidRPr="005A5F09" w:rsidR="00D90076">
        <w:rPr>
          <w:sz w:val="24"/>
          <w:szCs w:val="24"/>
        </w:rPr>
        <w:t>be</w:t>
      </w:r>
      <w:r w:rsidRPr="005A5F09" w:rsidR="00D90076">
        <w:rPr>
          <w:spacing w:val="-4"/>
          <w:sz w:val="24"/>
          <w:szCs w:val="24"/>
        </w:rPr>
        <w:t xml:space="preserve"> </w:t>
      </w:r>
      <w:r w:rsidRPr="005A5F09" w:rsidR="00D90076">
        <w:rPr>
          <w:sz w:val="24"/>
          <w:szCs w:val="24"/>
        </w:rPr>
        <w:t>as</w:t>
      </w:r>
      <w:r w:rsidRPr="005A5F09" w:rsidR="00D90076">
        <w:rPr>
          <w:spacing w:val="-4"/>
          <w:sz w:val="24"/>
          <w:szCs w:val="24"/>
        </w:rPr>
        <w:t xml:space="preserve"> </w:t>
      </w:r>
      <w:r w:rsidRPr="005A5F09" w:rsidR="00D90076">
        <w:rPr>
          <w:sz w:val="24"/>
          <w:szCs w:val="24"/>
        </w:rPr>
        <w:t>valid</w:t>
      </w:r>
      <w:r w:rsidRPr="005A5F09" w:rsidR="00D90076">
        <w:rPr>
          <w:spacing w:val="-2"/>
          <w:sz w:val="24"/>
          <w:szCs w:val="24"/>
        </w:rPr>
        <w:t xml:space="preserve"> </w:t>
      </w:r>
      <w:r w:rsidRPr="005A5F09" w:rsidR="00D90076">
        <w:rPr>
          <w:sz w:val="24"/>
          <w:szCs w:val="24"/>
        </w:rPr>
        <w:t>and</w:t>
      </w:r>
      <w:r w:rsidRPr="005A5F09" w:rsidR="00D90076">
        <w:rPr>
          <w:spacing w:val="-2"/>
          <w:sz w:val="24"/>
          <w:szCs w:val="24"/>
        </w:rPr>
        <w:t xml:space="preserve"> </w:t>
      </w:r>
      <w:r w:rsidRPr="005A5F09" w:rsidR="00D90076">
        <w:rPr>
          <w:sz w:val="24"/>
          <w:szCs w:val="24"/>
        </w:rPr>
        <w:t>effective</w:t>
      </w:r>
      <w:r w:rsidRPr="005A5F09" w:rsidR="00D90076">
        <w:rPr>
          <w:spacing w:val="-4"/>
          <w:sz w:val="24"/>
          <w:szCs w:val="24"/>
        </w:rPr>
        <w:t xml:space="preserve"> </w:t>
      </w:r>
      <w:r w:rsidRPr="005A5F09" w:rsidR="00D90076">
        <w:rPr>
          <w:sz w:val="24"/>
          <w:szCs w:val="24"/>
        </w:rPr>
        <w:t>as</w:t>
      </w:r>
      <w:r w:rsidRPr="005A5F09" w:rsidR="00D90076">
        <w:rPr>
          <w:spacing w:val="-2"/>
          <w:sz w:val="24"/>
          <w:szCs w:val="24"/>
        </w:rPr>
        <w:t xml:space="preserve"> </w:t>
      </w:r>
      <w:r w:rsidRPr="005A5F09" w:rsidR="00D90076">
        <w:rPr>
          <w:sz w:val="24"/>
          <w:szCs w:val="24"/>
        </w:rPr>
        <w:t>if</w:t>
      </w:r>
      <w:r w:rsidRPr="005A5F09" w:rsidR="00D90076">
        <w:rPr>
          <w:spacing w:val="-4"/>
          <w:sz w:val="24"/>
          <w:szCs w:val="24"/>
        </w:rPr>
        <w:t xml:space="preserve"> </w:t>
      </w:r>
      <w:r w:rsidRPr="005A5F09" w:rsidR="00D90076">
        <w:rPr>
          <w:sz w:val="24"/>
          <w:szCs w:val="24"/>
        </w:rPr>
        <w:t>it</w:t>
      </w:r>
      <w:r w:rsidRPr="005A5F09" w:rsidR="00D90076">
        <w:rPr>
          <w:spacing w:val="-2"/>
          <w:sz w:val="24"/>
          <w:szCs w:val="24"/>
        </w:rPr>
        <w:t xml:space="preserve"> </w:t>
      </w:r>
      <w:r w:rsidRPr="005A5F09" w:rsidR="00D90076">
        <w:rPr>
          <w:sz w:val="24"/>
          <w:szCs w:val="24"/>
        </w:rPr>
        <w:t>had been passed by a meeting of the TPSPB.</w:t>
      </w:r>
    </w:p>
    <w:p w:rsidRPr="00E01AFB" w:rsidR="001768DB" w:rsidP="00972625" w:rsidRDefault="00D90076" w14:paraId="4CB2ACD7" w14:textId="7457EEC2">
      <w:pPr>
        <w:pStyle w:val="ListParagraph"/>
        <w:numPr>
          <w:ilvl w:val="1"/>
          <w:numId w:val="4"/>
        </w:numPr>
        <w:tabs>
          <w:tab w:val="left" w:pos="548"/>
        </w:tabs>
        <w:spacing w:before="160" w:line="276" w:lineRule="auto"/>
        <w:rPr>
          <w:sz w:val="24"/>
          <w:szCs w:val="24"/>
        </w:rPr>
      </w:pPr>
      <w:r w:rsidRPr="00E01AFB">
        <w:rPr>
          <w:sz w:val="24"/>
          <w:szCs w:val="24"/>
          <w:u w:val="single"/>
        </w:rPr>
        <w:t>Papers</w:t>
      </w:r>
      <w:r w:rsidRPr="00E01AFB">
        <w:rPr>
          <w:sz w:val="24"/>
          <w:szCs w:val="24"/>
        </w:rPr>
        <w:t>: The Board Secretariat should circulate all papers at least one week</w:t>
      </w:r>
      <w:r w:rsidRPr="00E01AFB">
        <w:rPr>
          <w:spacing w:val="-2"/>
          <w:sz w:val="24"/>
          <w:szCs w:val="24"/>
        </w:rPr>
        <w:t xml:space="preserve"> </w:t>
      </w:r>
      <w:r w:rsidRPr="00E01AFB">
        <w:rPr>
          <w:sz w:val="24"/>
          <w:szCs w:val="24"/>
        </w:rPr>
        <w:t>in</w:t>
      </w:r>
      <w:r w:rsidRPr="00E01AFB">
        <w:rPr>
          <w:spacing w:val="-4"/>
          <w:sz w:val="24"/>
          <w:szCs w:val="24"/>
        </w:rPr>
        <w:t xml:space="preserve"> </w:t>
      </w:r>
      <w:r w:rsidRPr="00E01AFB">
        <w:rPr>
          <w:sz w:val="24"/>
          <w:szCs w:val="24"/>
        </w:rPr>
        <w:t>advance</w:t>
      </w:r>
      <w:r w:rsidRPr="00E01AFB">
        <w:rPr>
          <w:spacing w:val="-4"/>
          <w:sz w:val="24"/>
          <w:szCs w:val="24"/>
        </w:rPr>
        <w:t xml:space="preserve"> </w:t>
      </w:r>
      <w:r w:rsidRPr="00E01AFB">
        <w:rPr>
          <w:sz w:val="24"/>
          <w:szCs w:val="24"/>
        </w:rPr>
        <w:t>of</w:t>
      </w:r>
      <w:r w:rsidRPr="00E01AFB">
        <w:rPr>
          <w:spacing w:val="-2"/>
          <w:sz w:val="24"/>
          <w:szCs w:val="24"/>
        </w:rPr>
        <w:t xml:space="preserve"> </w:t>
      </w:r>
      <w:r w:rsidRPr="00E01AFB">
        <w:rPr>
          <w:sz w:val="24"/>
          <w:szCs w:val="24"/>
        </w:rPr>
        <w:t>any</w:t>
      </w:r>
      <w:r w:rsidRPr="00E01AFB">
        <w:rPr>
          <w:spacing w:val="-2"/>
          <w:sz w:val="24"/>
          <w:szCs w:val="24"/>
        </w:rPr>
        <w:t xml:space="preserve"> </w:t>
      </w:r>
      <w:r w:rsidRPr="00E01AFB">
        <w:rPr>
          <w:sz w:val="24"/>
          <w:szCs w:val="24"/>
        </w:rPr>
        <w:t>meeting</w:t>
      </w:r>
      <w:r w:rsidRPr="00E01AFB">
        <w:rPr>
          <w:spacing w:val="-4"/>
          <w:sz w:val="24"/>
          <w:szCs w:val="24"/>
        </w:rPr>
        <w:t xml:space="preserve"> </w:t>
      </w:r>
      <w:r w:rsidRPr="00E01AFB">
        <w:rPr>
          <w:sz w:val="24"/>
          <w:szCs w:val="24"/>
        </w:rPr>
        <w:t>(unless</w:t>
      </w:r>
      <w:r w:rsidRPr="00E01AFB">
        <w:rPr>
          <w:spacing w:val="-4"/>
          <w:sz w:val="24"/>
          <w:szCs w:val="24"/>
        </w:rPr>
        <w:t xml:space="preserve"> </w:t>
      </w:r>
      <w:r w:rsidRPr="00E01AFB">
        <w:rPr>
          <w:sz w:val="24"/>
          <w:szCs w:val="24"/>
        </w:rPr>
        <w:t>a</w:t>
      </w:r>
      <w:r w:rsidRPr="00E01AFB">
        <w:rPr>
          <w:spacing w:val="-2"/>
          <w:sz w:val="24"/>
          <w:szCs w:val="24"/>
        </w:rPr>
        <w:t xml:space="preserve"> </w:t>
      </w:r>
      <w:r w:rsidRPr="00E01AFB">
        <w:rPr>
          <w:sz w:val="24"/>
          <w:szCs w:val="24"/>
        </w:rPr>
        <w:t>shorter</w:t>
      </w:r>
      <w:r w:rsidRPr="00E01AFB">
        <w:rPr>
          <w:spacing w:val="-2"/>
          <w:sz w:val="24"/>
          <w:szCs w:val="24"/>
        </w:rPr>
        <w:t xml:space="preserve"> </w:t>
      </w:r>
      <w:r w:rsidRPr="00E01AFB">
        <w:rPr>
          <w:sz w:val="24"/>
          <w:szCs w:val="24"/>
        </w:rPr>
        <w:t>period</w:t>
      </w:r>
      <w:r w:rsidRPr="00E01AFB">
        <w:rPr>
          <w:spacing w:val="-2"/>
          <w:sz w:val="24"/>
          <w:szCs w:val="24"/>
        </w:rPr>
        <w:t xml:space="preserve"> </w:t>
      </w:r>
      <w:r w:rsidRPr="00E01AFB">
        <w:rPr>
          <w:sz w:val="24"/>
          <w:szCs w:val="24"/>
        </w:rPr>
        <w:t>is</w:t>
      </w:r>
      <w:r w:rsidRPr="00E01AFB">
        <w:rPr>
          <w:spacing w:val="-3"/>
          <w:sz w:val="24"/>
          <w:szCs w:val="24"/>
        </w:rPr>
        <w:t xml:space="preserve"> </w:t>
      </w:r>
      <w:r w:rsidRPr="00E01AFB">
        <w:rPr>
          <w:sz w:val="24"/>
          <w:szCs w:val="24"/>
        </w:rPr>
        <w:t>agreed</w:t>
      </w:r>
      <w:r w:rsidRPr="00E01AFB">
        <w:rPr>
          <w:spacing w:val="-6"/>
          <w:sz w:val="24"/>
          <w:szCs w:val="24"/>
        </w:rPr>
        <w:t xml:space="preserve"> </w:t>
      </w:r>
      <w:r w:rsidRPr="00E01AFB">
        <w:rPr>
          <w:sz w:val="24"/>
          <w:szCs w:val="24"/>
        </w:rPr>
        <w:t>by</w:t>
      </w:r>
      <w:r w:rsidRPr="00E01AFB">
        <w:rPr>
          <w:spacing w:val="-2"/>
          <w:sz w:val="24"/>
          <w:szCs w:val="24"/>
        </w:rPr>
        <w:t xml:space="preserve"> </w:t>
      </w:r>
      <w:r w:rsidRPr="00E01AFB">
        <w:rPr>
          <w:sz w:val="24"/>
          <w:szCs w:val="24"/>
        </w:rPr>
        <w:t xml:space="preserve">the </w:t>
      </w:r>
      <w:r w:rsidRPr="00E01AFB">
        <w:rPr>
          <w:spacing w:val="-2"/>
          <w:sz w:val="24"/>
          <w:szCs w:val="24"/>
        </w:rPr>
        <w:t>Chair).</w:t>
      </w:r>
    </w:p>
    <w:p w:rsidRPr="00E01AFB" w:rsidR="001768DB" w:rsidP="00972625" w:rsidRDefault="00D90076" w14:paraId="4CB2ACD8" w14:textId="232C457F">
      <w:pPr>
        <w:pStyle w:val="ListParagraph"/>
        <w:numPr>
          <w:ilvl w:val="1"/>
          <w:numId w:val="4"/>
        </w:numPr>
        <w:tabs>
          <w:tab w:val="left" w:pos="548"/>
        </w:tabs>
        <w:spacing w:before="121" w:line="276" w:lineRule="auto"/>
        <w:rPr>
          <w:sz w:val="24"/>
          <w:szCs w:val="24"/>
        </w:rPr>
      </w:pPr>
      <w:r w:rsidRPr="00E01AFB">
        <w:rPr>
          <w:sz w:val="24"/>
          <w:szCs w:val="24"/>
        </w:rPr>
        <w:t>Where</w:t>
      </w:r>
      <w:r w:rsidRPr="00E01AFB">
        <w:rPr>
          <w:spacing w:val="-5"/>
          <w:sz w:val="24"/>
          <w:szCs w:val="24"/>
        </w:rPr>
        <w:t xml:space="preserve"> </w:t>
      </w:r>
      <w:r w:rsidRPr="00E01AFB">
        <w:rPr>
          <w:sz w:val="24"/>
          <w:szCs w:val="24"/>
        </w:rPr>
        <w:t>the</w:t>
      </w:r>
      <w:r w:rsidRPr="00E01AFB">
        <w:rPr>
          <w:spacing w:val="-2"/>
          <w:sz w:val="24"/>
          <w:szCs w:val="24"/>
        </w:rPr>
        <w:t xml:space="preserve"> </w:t>
      </w:r>
      <w:r w:rsidRPr="00E01AFB">
        <w:rPr>
          <w:sz w:val="24"/>
          <w:szCs w:val="24"/>
        </w:rPr>
        <w:t>DfE</w:t>
      </w:r>
      <w:r w:rsidRPr="00E01AFB">
        <w:rPr>
          <w:spacing w:val="-3"/>
          <w:sz w:val="24"/>
          <w:szCs w:val="24"/>
        </w:rPr>
        <w:t xml:space="preserve"> </w:t>
      </w:r>
      <w:r w:rsidRPr="00E01AFB">
        <w:rPr>
          <w:sz w:val="24"/>
          <w:szCs w:val="24"/>
        </w:rPr>
        <w:t>becomes</w:t>
      </w:r>
      <w:r w:rsidRPr="00E01AFB">
        <w:rPr>
          <w:spacing w:val="-2"/>
          <w:sz w:val="24"/>
          <w:szCs w:val="24"/>
        </w:rPr>
        <w:t xml:space="preserve"> </w:t>
      </w:r>
      <w:r w:rsidRPr="00E01AFB">
        <w:rPr>
          <w:sz w:val="24"/>
          <w:szCs w:val="24"/>
        </w:rPr>
        <w:t>aware</w:t>
      </w:r>
      <w:r w:rsidRPr="00E01AFB">
        <w:rPr>
          <w:spacing w:val="-4"/>
          <w:sz w:val="24"/>
          <w:szCs w:val="24"/>
        </w:rPr>
        <w:t xml:space="preserve"> </w:t>
      </w:r>
      <w:r w:rsidRPr="00E01AFB">
        <w:rPr>
          <w:sz w:val="24"/>
          <w:szCs w:val="24"/>
        </w:rPr>
        <w:t>of</w:t>
      </w:r>
      <w:r w:rsidRPr="00E01AFB">
        <w:rPr>
          <w:spacing w:val="-4"/>
          <w:sz w:val="24"/>
          <w:szCs w:val="24"/>
        </w:rPr>
        <w:t xml:space="preserve"> </w:t>
      </w:r>
      <w:r w:rsidRPr="00E01AFB">
        <w:rPr>
          <w:sz w:val="24"/>
          <w:szCs w:val="24"/>
        </w:rPr>
        <w:t>a</w:t>
      </w:r>
      <w:r w:rsidRPr="00E01AFB">
        <w:rPr>
          <w:spacing w:val="-2"/>
          <w:sz w:val="24"/>
          <w:szCs w:val="24"/>
        </w:rPr>
        <w:t xml:space="preserve"> </w:t>
      </w:r>
      <w:r w:rsidRPr="00E01AFB">
        <w:rPr>
          <w:sz w:val="24"/>
          <w:szCs w:val="24"/>
        </w:rPr>
        <w:t>serious</w:t>
      </w:r>
      <w:r w:rsidRPr="00E01AFB">
        <w:rPr>
          <w:spacing w:val="-7"/>
          <w:sz w:val="24"/>
          <w:szCs w:val="24"/>
        </w:rPr>
        <w:t xml:space="preserve"> </w:t>
      </w:r>
      <w:r w:rsidRPr="00E01AFB">
        <w:rPr>
          <w:sz w:val="24"/>
          <w:szCs w:val="24"/>
        </w:rPr>
        <w:t>service</w:t>
      </w:r>
      <w:r w:rsidRPr="00E01AFB">
        <w:rPr>
          <w:spacing w:val="-2"/>
          <w:sz w:val="24"/>
          <w:szCs w:val="24"/>
        </w:rPr>
        <w:t xml:space="preserve"> </w:t>
      </w:r>
      <w:r w:rsidRPr="00E01AFB">
        <w:rPr>
          <w:sz w:val="24"/>
          <w:szCs w:val="24"/>
        </w:rPr>
        <w:t>issue,</w:t>
      </w:r>
      <w:r w:rsidRPr="00E01AFB">
        <w:rPr>
          <w:spacing w:val="-4"/>
          <w:sz w:val="24"/>
          <w:szCs w:val="24"/>
        </w:rPr>
        <w:t xml:space="preserve"> </w:t>
      </w:r>
      <w:r w:rsidRPr="00E01AFB">
        <w:rPr>
          <w:sz w:val="24"/>
          <w:szCs w:val="24"/>
        </w:rPr>
        <w:t>the</w:t>
      </w:r>
      <w:r w:rsidRPr="00E01AFB">
        <w:rPr>
          <w:spacing w:val="-4"/>
          <w:sz w:val="24"/>
          <w:szCs w:val="24"/>
        </w:rPr>
        <w:t xml:space="preserve"> </w:t>
      </w:r>
      <w:r w:rsidRPr="00E01AFB">
        <w:rPr>
          <w:sz w:val="24"/>
          <w:szCs w:val="24"/>
        </w:rPr>
        <w:t>Secretariat will discuss with the Chair and agree how the information will be shared with the rest of the Board</w:t>
      </w:r>
      <w:r w:rsidRPr="00E01AFB" w:rsidR="00700463">
        <w:rPr>
          <w:sz w:val="24"/>
          <w:szCs w:val="24"/>
        </w:rPr>
        <w:t>.</w:t>
      </w:r>
    </w:p>
    <w:p w:rsidRPr="00E01AFB" w:rsidR="001768DB" w:rsidP="00972625" w:rsidRDefault="00D90076" w14:paraId="4CB2ACD9" w14:textId="67488176">
      <w:pPr>
        <w:pStyle w:val="ListParagraph"/>
        <w:numPr>
          <w:ilvl w:val="1"/>
          <w:numId w:val="4"/>
        </w:numPr>
        <w:tabs>
          <w:tab w:val="left" w:pos="548"/>
        </w:tabs>
        <w:spacing w:before="160" w:line="276" w:lineRule="auto"/>
        <w:rPr>
          <w:sz w:val="24"/>
          <w:szCs w:val="24"/>
        </w:rPr>
      </w:pPr>
      <w:r w:rsidRPr="00E01AFB">
        <w:rPr>
          <w:sz w:val="24"/>
          <w:szCs w:val="24"/>
          <w:u w:val="single"/>
        </w:rPr>
        <w:t>Minutes</w:t>
      </w:r>
      <w:r w:rsidRPr="00E01AFB">
        <w:rPr>
          <w:sz w:val="24"/>
          <w:szCs w:val="24"/>
        </w:rPr>
        <w:t>:</w:t>
      </w:r>
      <w:r w:rsidRPr="00E01AFB">
        <w:rPr>
          <w:spacing w:val="-1"/>
          <w:sz w:val="24"/>
          <w:szCs w:val="24"/>
        </w:rPr>
        <w:t xml:space="preserve"> </w:t>
      </w:r>
      <w:r w:rsidRPr="00E01AFB">
        <w:rPr>
          <w:sz w:val="24"/>
          <w:szCs w:val="24"/>
        </w:rPr>
        <w:t>Draft</w:t>
      </w:r>
      <w:r w:rsidRPr="00E01AFB">
        <w:rPr>
          <w:spacing w:val="-1"/>
          <w:sz w:val="24"/>
          <w:szCs w:val="24"/>
        </w:rPr>
        <w:t xml:space="preserve"> </w:t>
      </w:r>
      <w:r w:rsidRPr="005A5F09">
        <w:rPr>
          <w:sz w:val="24"/>
          <w:szCs w:val="24"/>
        </w:rPr>
        <w:t>minutes</w:t>
      </w:r>
      <w:r w:rsidRPr="005A5F09">
        <w:rPr>
          <w:spacing w:val="-4"/>
          <w:sz w:val="24"/>
          <w:szCs w:val="24"/>
        </w:rPr>
        <w:t xml:space="preserve"> </w:t>
      </w:r>
      <w:r w:rsidRPr="005A5F09">
        <w:rPr>
          <w:sz w:val="24"/>
          <w:szCs w:val="24"/>
        </w:rPr>
        <w:t>are</w:t>
      </w:r>
      <w:r w:rsidRPr="005A5F09">
        <w:rPr>
          <w:spacing w:val="-1"/>
          <w:sz w:val="24"/>
          <w:szCs w:val="24"/>
        </w:rPr>
        <w:t xml:space="preserve"> </w:t>
      </w:r>
      <w:r w:rsidRPr="005A5F09">
        <w:rPr>
          <w:sz w:val="24"/>
          <w:szCs w:val="24"/>
        </w:rPr>
        <w:t>to</w:t>
      </w:r>
      <w:r w:rsidRPr="005A5F09">
        <w:rPr>
          <w:spacing w:val="-3"/>
          <w:sz w:val="24"/>
          <w:szCs w:val="24"/>
        </w:rPr>
        <w:t xml:space="preserve"> </w:t>
      </w:r>
      <w:r w:rsidRPr="005A5F09">
        <w:rPr>
          <w:sz w:val="24"/>
          <w:szCs w:val="24"/>
        </w:rPr>
        <w:t>be</w:t>
      </w:r>
      <w:r w:rsidRPr="005A5F09">
        <w:rPr>
          <w:spacing w:val="-3"/>
          <w:sz w:val="24"/>
          <w:szCs w:val="24"/>
        </w:rPr>
        <w:t xml:space="preserve"> </w:t>
      </w:r>
      <w:r w:rsidRPr="005A5F09">
        <w:rPr>
          <w:sz w:val="24"/>
          <w:szCs w:val="24"/>
        </w:rPr>
        <w:t>forwarded</w:t>
      </w:r>
      <w:r w:rsidRPr="005A5F09">
        <w:rPr>
          <w:spacing w:val="-1"/>
          <w:sz w:val="24"/>
          <w:szCs w:val="24"/>
        </w:rPr>
        <w:t xml:space="preserve"> </w:t>
      </w:r>
      <w:r w:rsidRPr="005A5F09">
        <w:rPr>
          <w:sz w:val="24"/>
          <w:szCs w:val="24"/>
        </w:rPr>
        <w:t>to</w:t>
      </w:r>
      <w:r w:rsidRPr="005A5F09">
        <w:rPr>
          <w:spacing w:val="-3"/>
          <w:sz w:val="24"/>
          <w:szCs w:val="24"/>
        </w:rPr>
        <w:t xml:space="preserve"> </w:t>
      </w:r>
      <w:r w:rsidRPr="005A5F09">
        <w:rPr>
          <w:sz w:val="24"/>
          <w:szCs w:val="24"/>
        </w:rPr>
        <w:t>the</w:t>
      </w:r>
      <w:r w:rsidRPr="005A5F09">
        <w:rPr>
          <w:spacing w:val="-1"/>
          <w:sz w:val="24"/>
          <w:szCs w:val="24"/>
        </w:rPr>
        <w:t xml:space="preserve"> </w:t>
      </w:r>
      <w:r w:rsidRPr="005A5F09">
        <w:rPr>
          <w:sz w:val="24"/>
          <w:szCs w:val="24"/>
        </w:rPr>
        <w:t>Chair</w:t>
      </w:r>
      <w:r w:rsidRPr="005A5F09">
        <w:rPr>
          <w:spacing w:val="-3"/>
          <w:sz w:val="24"/>
          <w:szCs w:val="24"/>
        </w:rPr>
        <w:t xml:space="preserve"> </w:t>
      </w:r>
      <w:r w:rsidRPr="005A5F09">
        <w:rPr>
          <w:sz w:val="24"/>
          <w:szCs w:val="24"/>
        </w:rPr>
        <w:t>for</w:t>
      </w:r>
      <w:r w:rsidRPr="005A5F09">
        <w:rPr>
          <w:spacing w:val="-4"/>
          <w:sz w:val="24"/>
          <w:szCs w:val="24"/>
        </w:rPr>
        <w:t xml:space="preserve"> </w:t>
      </w:r>
      <w:r w:rsidRPr="005A5F09">
        <w:rPr>
          <w:sz w:val="24"/>
          <w:szCs w:val="24"/>
        </w:rPr>
        <w:t>agreement within</w:t>
      </w:r>
      <w:r w:rsidRPr="005A5F09">
        <w:rPr>
          <w:spacing w:val="-4"/>
          <w:sz w:val="24"/>
          <w:szCs w:val="24"/>
        </w:rPr>
        <w:t xml:space="preserve"> </w:t>
      </w:r>
      <w:r w:rsidRPr="005A5F09" w:rsidR="00476A19">
        <w:rPr>
          <w:sz w:val="24"/>
          <w:szCs w:val="24"/>
        </w:rPr>
        <w:t xml:space="preserve">ten </w:t>
      </w:r>
      <w:r w:rsidRPr="005A5F09">
        <w:rPr>
          <w:sz w:val="24"/>
          <w:szCs w:val="24"/>
        </w:rPr>
        <w:t>working</w:t>
      </w:r>
      <w:r w:rsidRPr="005A5F09">
        <w:rPr>
          <w:spacing w:val="-4"/>
          <w:sz w:val="24"/>
          <w:szCs w:val="24"/>
        </w:rPr>
        <w:t xml:space="preserve"> </w:t>
      </w:r>
      <w:r w:rsidRPr="005A5F09">
        <w:rPr>
          <w:sz w:val="24"/>
          <w:szCs w:val="24"/>
        </w:rPr>
        <w:t>days</w:t>
      </w:r>
      <w:r w:rsidRPr="005A5F09">
        <w:rPr>
          <w:spacing w:val="-4"/>
          <w:sz w:val="24"/>
          <w:szCs w:val="24"/>
        </w:rPr>
        <w:t xml:space="preserve"> </w:t>
      </w:r>
      <w:r w:rsidRPr="005A5F09">
        <w:rPr>
          <w:sz w:val="24"/>
          <w:szCs w:val="24"/>
        </w:rPr>
        <w:t>and</w:t>
      </w:r>
      <w:r w:rsidRPr="005A5F09">
        <w:rPr>
          <w:spacing w:val="-6"/>
          <w:sz w:val="24"/>
          <w:szCs w:val="24"/>
        </w:rPr>
        <w:t xml:space="preserve"> </w:t>
      </w:r>
      <w:r w:rsidRPr="005A5F09">
        <w:rPr>
          <w:sz w:val="24"/>
          <w:szCs w:val="24"/>
        </w:rPr>
        <w:t>thereafter</w:t>
      </w:r>
      <w:r w:rsidRPr="00E01AFB">
        <w:rPr>
          <w:spacing w:val="-4"/>
          <w:sz w:val="24"/>
          <w:szCs w:val="24"/>
        </w:rPr>
        <w:t xml:space="preserve"> </w:t>
      </w:r>
      <w:r w:rsidRPr="00E01AFB">
        <w:rPr>
          <w:sz w:val="24"/>
          <w:szCs w:val="24"/>
        </w:rPr>
        <w:t>circulated</w:t>
      </w:r>
      <w:r w:rsidRPr="00E01AFB">
        <w:rPr>
          <w:spacing w:val="-4"/>
          <w:sz w:val="24"/>
          <w:szCs w:val="24"/>
        </w:rPr>
        <w:t xml:space="preserve"> </w:t>
      </w:r>
      <w:r w:rsidRPr="00E01AFB">
        <w:rPr>
          <w:sz w:val="24"/>
          <w:szCs w:val="24"/>
        </w:rPr>
        <w:t>to</w:t>
      </w:r>
      <w:r w:rsidRPr="00E01AFB">
        <w:rPr>
          <w:spacing w:val="-4"/>
          <w:sz w:val="24"/>
          <w:szCs w:val="24"/>
        </w:rPr>
        <w:t xml:space="preserve"> </w:t>
      </w:r>
      <w:r w:rsidRPr="00E01AFB">
        <w:rPr>
          <w:sz w:val="24"/>
          <w:szCs w:val="24"/>
        </w:rPr>
        <w:t>TPSPB</w:t>
      </w:r>
      <w:r w:rsidRPr="00E01AFB">
        <w:rPr>
          <w:spacing w:val="-6"/>
          <w:sz w:val="24"/>
          <w:szCs w:val="24"/>
        </w:rPr>
        <w:t xml:space="preserve"> </w:t>
      </w:r>
      <w:r w:rsidRPr="00E01AFB">
        <w:rPr>
          <w:sz w:val="24"/>
          <w:szCs w:val="24"/>
        </w:rPr>
        <w:t>members. Minutes will be agreed at the subsequent Board meeting.</w:t>
      </w:r>
    </w:p>
    <w:p w:rsidRPr="00E01AFB" w:rsidR="001768DB" w:rsidP="00972625" w:rsidRDefault="001768DB" w14:paraId="4CB2ACDA" w14:textId="77777777">
      <w:pPr>
        <w:pStyle w:val="BodyText"/>
      </w:pPr>
    </w:p>
    <w:p w:rsidRPr="00E01AFB" w:rsidR="001768DB" w:rsidP="00972625" w:rsidRDefault="00D90076" w14:paraId="4CB2ACDC" w14:textId="77777777">
      <w:pPr>
        <w:pStyle w:val="Heading1"/>
        <w:numPr>
          <w:ilvl w:val="0"/>
          <w:numId w:val="4"/>
        </w:numPr>
        <w:tabs>
          <w:tab w:val="left" w:pos="588"/>
        </w:tabs>
        <w:ind w:left="588" w:hanging="469"/>
      </w:pPr>
      <w:r w:rsidRPr="00E01AFB">
        <w:rPr>
          <w:spacing w:val="-2"/>
        </w:rPr>
        <w:t>Sub-Committees</w:t>
      </w:r>
    </w:p>
    <w:p w:rsidRPr="00E01AFB" w:rsidR="001768DB" w:rsidP="00972625" w:rsidRDefault="00D90076" w14:paraId="4CB2ACDD" w14:textId="77777777">
      <w:pPr>
        <w:pStyle w:val="ListParagraph"/>
        <w:numPr>
          <w:ilvl w:val="1"/>
          <w:numId w:val="4"/>
        </w:numPr>
        <w:tabs>
          <w:tab w:val="left" w:pos="548"/>
        </w:tabs>
        <w:spacing w:before="160" w:line="276" w:lineRule="auto"/>
        <w:rPr>
          <w:sz w:val="24"/>
          <w:szCs w:val="24"/>
        </w:rPr>
      </w:pPr>
      <w:r w:rsidRPr="00E01AFB">
        <w:rPr>
          <w:sz w:val="24"/>
          <w:szCs w:val="24"/>
        </w:rPr>
        <w:t>The</w:t>
      </w:r>
      <w:r w:rsidRPr="00E01AFB">
        <w:rPr>
          <w:spacing w:val="-2"/>
          <w:sz w:val="24"/>
          <w:szCs w:val="24"/>
        </w:rPr>
        <w:t xml:space="preserve"> </w:t>
      </w:r>
      <w:r w:rsidRPr="00E01AFB">
        <w:rPr>
          <w:sz w:val="24"/>
          <w:szCs w:val="24"/>
        </w:rPr>
        <w:t>TPSPB</w:t>
      </w:r>
      <w:r w:rsidRPr="00E01AFB">
        <w:rPr>
          <w:spacing w:val="-4"/>
          <w:sz w:val="24"/>
          <w:szCs w:val="24"/>
        </w:rPr>
        <w:t xml:space="preserve"> </w:t>
      </w:r>
      <w:r w:rsidRPr="00E01AFB">
        <w:rPr>
          <w:sz w:val="24"/>
          <w:szCs w:val="24"/>
        </w:rPr>
        <w:t>may</w:t>
      </w:r>
      <w:r w:rsidRPr="00E01AFB">
        <w:rPr>
          <w:spacing w:val="-4"/>
          <w:sz w:val="24"/>
          <w:szCs w:val="24"/>
        </w:rPr>
        <w:t xml:space="preserve"> </w:t>
      </w:r>
      <w:r w:rsidRPr="00E01AFB">
        <w:rPr>
          <w:sz w:val="24"/>
          <w:szCs w:val="24"/>
        </w:rPr>
        <w:t>establish</w:t>
      </w:r>
      <w:r w:rsidRPr="00E01AFB">
        <w:rPr>
          <w:spacing w:val="-2"/>
          <w:sz w:val="24"/>
          <w:szCs w:val="24"/>
        </w:rPr>
        <w:t xml:space="preserve"> </w:t>
      </w:r>
      <w:r w:rsidRPr="00E01AFB">
        <w:rPr>
          <w:sz w:val="24"/>
          <w:szCs w:val="24"/>
        </w:rPr>
        <w:t>such</w:t>
      </w:r>
      <w:r w:rsidRPr="00E01AFB">
        <w:rPr>
          <w:spacing w:val="3"/>
          <w:sz w:val="24"/>
          <w:szCs w:val="24"/>
        </w:rPr>
        <w:t xml:space="preserve"> </w:t>
      </w:r>
      <w:r w:rsidRPr="00E01AFB">
        <w:rPr>
          <w:sz w:val="24"/>
          <w:szCs w:val="24"/>
        </w:rPr>
        <w:t>sub-committees</w:t>
      </w:r>
      <w:r w:rsidRPr="00E01AFB">
        <w:rPr>
          <w:spacing w:val="-2"/>
          <w:sz w:val="24"/>
          <w:szCs w:val="24"/>
        </w:rPr>
        <w:t xml:space="preserve"> </w:t>
      </w:r>
      <w:r w:rsidRPr="00E01AFB">
        <w:rPr>
          <w:sz w:val="24"/>
          <w:szCs w:val="24"/>
        </w:rPr>
        <w:t>as</w:t>
      </w:r>
      <w:r w:rsidRPr="00E01AFB">
        <w:rPr>
          <w:spacing w:val="-2"/>
          <w:sz w:val="24"/>
          <w:szCs w:val="24"/>
        </w:rPr>
        <w:t xml:space="preserve"> </w:t>
      </w:r>
      <w:r w:rsidRPr="00E01AFB">
        <w:rPr>
          <w:sz w:val="24"/>
          <w:szCs w:val="24"/>
        </w:rPr>
        <w:t>it</w:t>
      </w:r>
      <w:r w:rsidRPr="00E01AFB">
        <w:rPr>
          <w:spacing w:val="-2"/>
          <w:sz w:val="24"/>
          <w:szCs w:val="24"/>
        </w:rPr>
        <w:t xml:space="preserve"> </w:t>
      </w:r>
      <w:r w:rsidRPr="00E01AFB">
        <w:rPr>
          <w:sz w:val="24"/>
          <w:szCs w:val="24"/>
        </w:rPr>
        <w:t>sees</w:t>
      </w:r>
      <w:r w:rsidRPr="00E01AFB">
        <w:rPr>
          <w:spacing w:val="-3"/>
          <w:sz w:val="24"/>
          <w:szCs w:val="24"/>
        </w:rPr>
        <w:t xml:space="preserve"> </w:t>
      </w:r>
      <w:r w:rsidRPr="00E01AFB">
        <w:rPr>
          <w:spacing w:val="-4"/>
          <w:sz w:val="24"/>
          <w:szCs w:val="24"/>
        </w:rPr>
        <w:t>fit.</w:t>
      </w:r>
    </w:p>
    <w:p w:rsidRPr="00E01AFB" w:rsidR="001768DB" w:rsidP="00972625" w:rsidRDefault="00D90076" w14:paraId="4CB2ACDF" w14:textId="77777777">
      <w:pPr>
        <w:pStyle w:val="ListParagraph"/>
        <w:numPr>
          <w:ilvl w:val="1"/>
          <w:numId w:val="4"/>
        </w:numPr>
        <w:tabs>
          <w:tab w:val="left" w:pos="548"/>
        </w:tabs>
        <w:spacing w:before="160" w:line="276" w:lineRule="auto"/>
        <w:rPr>
          <w:sz w:val="24"/>
          <w:szCs w:val="24"/>
        </w:rPr>
      </w:pPr>
      <w:r w:rsidRPr="00E01AFB">
        <w:rPr>
          <w:sz w:val="24"/>
          <w:szCs w:val="24"/>
        </w:rPr>
        <w:t>The</w:t>
      </w:r>
      <w:r w:rsidRPr="00E01AFB">
        <w:rPr>
          <w:spacing w:val="-2"/>
          <w:sz w:val="24"/>
          <w:szCs w:val="24"/>
        </w:rPr>
        <w:t xml:space="preserve"> </w:t>
      </w:r>
      <w:r w:rsidRPr="00E01AFB">
        <w:rPr>
          <w:sz w:val="24"/>
          <w:szCs w:val="24"/>
        </w:rPr>
        <w:t>TPSPB</w:t>
      </w:r>
      <w:r w:rsidRPr="00E01AFB">
        <w:rPr>
          <w:spacing w:val="-2"/>
          <w:sz w:val="24"/>
          <w:szCs w:val="24"/>
        </w:rPr>
        <w:t xml:space="preserve"> </w:t>
      </w:r>
      <w:r w:rsidRPr="00E01AFB">
        <w:rPr>
          <w:sz w:val="24"/>
          <w:szCs w:val="24"/>
        </w:rPr>
        <w:t>will</w:t>
      </w:r>
      <w:r w:rsidRPr="00E01AFB">
        <w:rPr>
          <w:spacing w:val="-3"/>
          <w:sz w:val="24"/>
          <w:szCs w:val="24"/>
        </w:rPr>
        <w:t xml:space="preserve"> </w:t>
      </w:r>
      <w:r w:rsidRPr="00E01AFB">
        <w:rPr>
          <w:sz w:val="24"/>
          <w:szCs w:val="24"/>
        </w:rPr>
        <w:t>agree,</w:t>
      </w:r>
      <w:r w:rsidRPr="00E01AFB">
        <w:rPr>
          <w:spacing w:val="-4"/>
          <w:sz w:val="24"/>
          <w:szCs w:val="24"/>
        </w:rPr>
        <w:t xml:space="preserve"> </w:t>
      </w:r>
      <w:r w:rsidRPr="00E01AFB">
        <w:rPr>
          <w:sz w:val="24"/>
          <w:szCs w:val="24"/>
        </w:rPr>
        <w:t>and</w:t>
      </w:r>
      <w:r w:rsidRPr="00E01AFB">
        <w:rPr>
          <w:spacing w:val="-4"/>
          <w:sz w:val="24"/>
          <w:szCs w:val="24"/>
        </w:rPr>
        <w:t xml:space="preserve"> </w:t>
      </w:r>
      <w:r w:rsidRPr="00E01AFB">
        <w:rPr>
          <w:sz w:val="24"/>
          <w:szCs w:val="24"/>
        </w:rPr>
        <w:t>can</w:t>
      </w:r>
      <w:r w:rsidRPr="00E01AFB">
        <w:rPr>
          <w:spacing w:val="-4"/>
          <w:sz w:val="24"/>
          <w:szCs w:val="24"/>
        </w:rPr>
        <w:t xml:space="preserve"> </w:t>
      </w:r>
      <w:r w:rsidRPr="00E01AFB">
        <w:rPr>
          <w:sz w:val="24"/>
          <w:szCs w:val="24"/>
        </w:rPr>
        <w:t>amend,</w:t>
      </w:r>
      <w:r w:rsidRPr="00E01AFB">
        <w:rPr>
          <w:spacing w:val="-4"/>
          <w:sz w:val="24"/>
          <w:szCs w:val="24"/>
        </w:rPr>
        <w:t xml:space="preserve"> </w:t>
      </w:r>
      <w:r w:rsidRPr="00E01AFB">
        <w:rPr>
          <w:sz w:val="24"/>
          <w:szCs w:val="24"/>
        </w:rPr>
        <w:t>each</w:t>
      </w:r>
      <w:r w:rsidRPr="00E01AFB">
        <w:rPr>
          <w:spacing w:val="-6"/>
          <w:sz w:val="24"/>
          <w:szCs w:val="24"/>
        </w:rPr>
        <w:t xml:space="preserve"> </w:t>
      </w:r>
      <w:r w:rsidRPr="00E01AFB">
        <w:rPr>
          <w:sz w:val="24"/>
          <w:szCs w:val="24"/>
        </w:rPr>
        <w:t>sub-committee’s</w:t>
      </w:r>
      <w:r w:rsidRPr="00E01AFB">
        <w:rPr>
          <w:spacing w:val="-2"/>
          <w:sz w:val="24"/>
          <w:szCs w:val="24"/>
        </w:rPr>
        <w:t xml:space="preserve"> </w:t>
      </w:r>
      <w:r w:rsidRPr="00E01AFB">
        <w:rPr>
          <w:sz w:val="24"/>
          <w:szCs w:val="24"/>
        </w:rPr>
        <w:t>Terms</w:t>
      </w:r>
      <w:r w:rsidRPr="00E01AFB">
        <w:rPr>
          <w:spacing w:val="-2"/>
          <w:sz w:val="24"/>
          <w:szCs w:val="24"/>
        </w:rPr>
        <w:t xml:space="preserve"> </w:t>
      </w:r>
      <w:r w:rsidRPr="00E01AFB">
        <w:rPr>
          <w:sz w:val="24"/>
          <w:szCs w:val="24"/>
        </w:rPr>
        <w:t xml:space="preserve">of </w:t>
      </w:r>
      <w:r w:rsidRPr="00E01AFB">
        <w:rPr>
          <w:spacing w:val="-2"/>
          <w:sz w:val="24"/>
          <w:szCs w:val="24"/>
        </w:rPr>
        <w:t>Reference.</w:t>
      </w:r>
    </w:p>
    <w:p w:rsidRPr="005A5F09" w:rsidR="000D3C4E" w:rsidP="00972625" w:rsidRDefault="00D90076" w14:paraId="05406C4D" w14:textId="77777777">
      <w:pPr>
        <w:pStyle w:val="ListParagraph"/>
        <w:numPr>
          <w:ilvl w:val="1"/>
          <w:numId w:val="4"/>
        </w:numPr>
        <w:tabs>
          <w:tab w:val="left" w:pos="548"/>
        </w:tabs>
        <w:spacing w:before="160" w:line="276" w:lineRule="auto"/>
        <w:rPr>
          <w:b/>
          <w:sz w:val="24"/>
          <w:szCs w:val="24"/>
        </w:rPr>
      </w:pPr>
      <w:r w:rsidRPr="005A5F09">
        <w:rPr>
          <w:sz w:val="24"/>
          <w:szCs w:val="24"/>
        </w:rPr>
        <w:t xml:space="preserve">The TPSPB will appoint and remove members of the sub-committees. </w:t>
      </w:r>
    </w:p>
    <w:p w:rsidRPr="005A5F09" w:rsidR="001768DB" w:rsidP="00972625" w:rsidRDefault="003A748A" w14:paraId="4CB2ACE0" w14:textId="22D9FF57">
      <w:pPr>
        <w:pStyle w:val="ListParagraph"/>
        <w:numPr>
          <w:ilvl w:val="1"/>
          <w:numId w:val="4"/>
        </w:numPr>
        <w:tabs>
          <w:tab w:val="left" w:pos="548"/>
        </w:tabs>
        <w:spacing w:before="160" w:line="276" w:lineRule="auto"/>
        <w:rPr>
          <w:b/>
          <w:sz w:val="24"/>
          <w:szCs w:val="24"/>
        </w:rPr>
      </w:pPr>
      <w:r w:rsidRPr="005A5F09">
        <w:rPr>
          <w:sz w:val="24"/>
          <w:szCs w:val="24"/>
        </w:rPr>
        <w:t xml:space="preserve">Following prior </w:t>
      </w:r>
      <w:r w:rsidR="00113872">
        <w:rPr>
          <w:sz w:val="24"/>
          <w:szCs w:val="24"/>
        </w:rPr>
        <w:t>agreement</w:t>
      </w:r>
      <w:r w:rsidRPr="005A5F09">
        <w:rPr>
          <w:sz w:val="24"/>
          <w:szCs w:val="24"/>
        </w:rPr>
        <w:t xml:space="preserve"> with the Scheme Manager, t</w:t>
      </w:r>
      <w:r w:rsidRPr="005A5F09" w:rsidR="00D90076">
        <w:rPr>
          <w:sz w:val="24"/>
          <w:szCs w:val="24"/>
        </w:rPr>
        <w:t>he</w:t>
      </w:r>
      <w:r w:rsidRPr="005A5F09" w:rsidR="00D90076">
        <w:rPr>
          <w:spacing w:val="-1"/>
          <w:sz w:val="24"/>
          <w:szCs w:val="24"/>
        </w:rPr>
        <w:t xml:space="preserve"> </w:t>
      </w:r>
      <w:r w:rsidRPr="005A5F09" w:rsidR="00D90076">
        <w:rPr>
          <w:sz w:val="24"/>
          <w:szCs w:val="24"/>
        </w:rPr>
        <w:t>TPSPB</w:t>
      </w:r>
      <w:r w:rsidRPr="005A5F09" w:rsidR="00D90076">
        <w:rPr>
          <w:spacing w:val="-3"/>
          <w:sz w:val="24"/>
          <w:szCs w:val="24"/>
        </w:rPr>
        <w:t xml:space="preserve"> </w:t>
      </w:r>
      <w:r w:rsidRPr="005A5F09" w:rsidR="00D90076">
        <w:rPr>
          <w:sz w:val="24"/>
          <w:szCs w:val="24"/>
        </w:rPr>
        <w:t>may</w:t>
      </w:r>
      <w:r w:rsidRPr="005A5F09" w:rsidR="00B15C75">
        <w:rPr>
          <w:sz w:val="24"/>
          <w:szCs w:val="24"/>
        </w:rPr>
        <w:t xml:space="preserve"> </w:t>
      </w:r>
      <w:r w:rsidRPr="005A5F09" w:rsidR="00D90076">
        <w:rPr>
          <w:sz w:val="24"/>
          <w:szCs w:val="24"/>
        </w:rPr>
        <w:t>co-opt</w:t>
      </w:r>
      <w:r w:rsidRPr="005A5F09" w:rsidR="00D90076">
        <w:rPr>
          <w:spacing w:val="-1"/>
          <w:sz w:val="24"/>
          <w:szCs w:val="24"/>
        </w:rPr>
        <w:t xml:space="preserve"> </w:t>
      </w:r>
      <w:r w:rsidRPr="005A5F09" w:rsidR="00D90076">
        <w:rPr>
          <w:sz w:val="24"/>
          <w:szCs w:val="24"/>
        </w:rPr>
        <w:t>persons</w:t>
      </w:r>
      <w:r w:rsidRPr="005A5F09" w:rsidR="00D90076">
        <w:rPr>
          <w:spacing w:val="-1"/>
          <w:sz w:val="24"/>
          <w:szCs w:val="24"/>
        </w:rPr>
        <w:t xml:space="preserve"> </w:t>
      </w:r>
      <w:r w:rsidRPr="005A5F09" w:rsidR="00D90076">
        <w:rPr>
          <w:sz w:val="24"/>
          <w:szCs w:val="24"/>
        </w:rPr>
        <w:t>who</w:t>
      </w:r>
      <w:r w:rsidRPr="005A5F09" w:rsidR="00D90076">
        <w:rPr>
          <w:spacing w:val="-1"/>
          <w:sz w:val="24"/>
          <w:szCs w:val="24"/>
        </w:rPr>
        <w:t xml:space="preserve"> </w:t>
      </w:r>
      <w:r w:rsidRPr="005A5F09" w:rsidR="00D90076">
        <w:rPr>
          <w:sz w:val="24"/>
          <w:szCs w:val="24"/>
        </w:rPr>
        <w:t>are</w:t>
      </w:r>
      <w:r w:rsidRPr="005A5F09" w:rsidR="00D90076">
        <w:rPr>
          <w:spacing w:val="-4"/>
          <w:sz w:val="24"/>
          <w:szCs w:val="24"/>
        </w:rPr>
        <w:t xml:space="preserve"> </w:t>
      </w:r>
      <w:r w:rsidRPr="005A5F09" w:rsidR="00D90076">
        <w:rPr>
          <w:sz w:val="24"/>
          <w:szCs w:val="24"/>
        </w:rPr>
        <w:t>not</w:t>
      </w:r>
      <w:r w:rsidRPr="005A5F09" w:rsidR="00D90076">
        <w:rPr>
          <w:spacing w:val="-3"/>
          <w:sz w:val="24"/>
          <w:szCs w:val="24"/>
        </w:rPr>
        <w:t xml:space="preserve"> </w:t>
      </w:r>
      <w:r w:rsidR="00113872">
        <w:rPr>
          <w:spacing w:val="-3"/>
          <w:sz w:val="24"/>
          <w:szCs w:val="24"/>
        </w:rPr>
        <w:t xml:space="preserve">voting </w:t>
      </w:r>
      <w:r w:rsidRPr="005A5F09" w:rsidR="00D90076">
        <w:rPr>
          <w:sz w:val="24"/>
          <w:szCs w:val="24"/>
        </w:rPr>
        <w:t>members</w:t>
      </w:r>
      <w:r w:rsidRPr="005A5F09" w:rsidR="00D90076">
        <w:rPr>
          <w:spacing w:val="-1"/>
          <w:sz w:val="24"/>
          <w:szCs w:val="24"/>
        </w:rPr>
        <w:t xml:space="preserve"> </w:t>
      </w:r>
      <w:r w:rsidRPr="005A5F09" w:rsidR="00D90076">
        <w:rPr>
          <w:sz w:val="24"/>
          <w:szCs w:val="24"/>
        </w:rPr>
        <w:t>of the</w:t>
      </w:r>
      <w:r w:rsidRPr="005A5F09" w:rsidR="00D90076">
        <w:rPr>
          <w:spacing w:val="-2"/>
          <w:sz w:val="24"/>
          <w:szCs w:val="24"/>
        </w:rPr>
        <w:t xml:space="preserve"> </w:t>
      </w:r>
      <w:r w:rsidRPr="005A5F09" w:rsidR="00D90076">
        <w:rPr>
          <w:sz w:val="24"/>
          <w:szCs w:val="24"/>
        </w:rPr>
        <w:t>TPSPB</w:t>
      </w:r>
      <w:r w:rsidRPr="005A5F09" w:rsidR="00D90076">
        <w:rPr>
          <w:spacing w:val="-4"/>
          <w:sz w:val="24"/>
          <w:szCs w:val="24"/>
        </w:rPr>
        <w:t xml:space="preserve"> </w:t>
      </w:r>
      <w:r w:rsidRPr="005A5F09" w:rsidR="00D90076">
        <w:rPr>
          <w:sz w:val="24"/>
          <w:szCs w:val="24"/>
        </w:rPr>
        <w:t>to</w:t>
      </w:r>
      <w:r w:rsidRPr="005A5F09" w:rsidR="00D90076">
        <w:rPr>
          <w:spacing w:val="-1"/>
          <w:sz w:val="24"/>
          <w:szCs w:val="24"/>
        </w:rPr>
        <w:t xml:space="preserve"> </w:t>
      </w:r>
      <w:r w:rsidRPr="005A5F09" w:rsidR="00D90076">
        <w:rPr>
          <w:sz w:val="24"/>
          <w:szCs w:val="24"/>
        </w:rPr>
        <w:t>serve</w:t>
      </w:r>
      <w:r w:rsidRPr="005A5F09" w:rsidR="00D90076">
        <w:rPr>
          <w:spacing w:val="-2"/>
          <w:sz w:val="24"/>
          <w:szCs w:val="24"/>
        </w:rPr>
        <w:t xml:space="preserve"> </w:t>
      </w:r>
      <w:r w:rsidRPr="005A5F09" w:rsidR="00D90076">
        <w:rPr>
          <w:sz w:val="24"/>
          <w:szCs w:val="24"/>
        </w:rPr>
        <w:t>on</w:t>
      </w:r>
      <w:r w:rsidRPr="005A5F09" w:rsidR="00D90076">
        <w:rPr>
          <w:spacing w:val="-4"/>
          <w:sz w:val="24"/>
          <w:szCs w:val="24"/>
        </w:rPr>
        <w:t xml:space="preserve"> </w:t>
      </w:r>
      <w:r w:rsidRPr="005A5F09" w:rsidR="00D90076">
        <w:rPr>
          <w:sz w:val="24"/>
          <w:szCs w:val="24"/>
        </w:rPr>
        <w:t>its</w:t>
      </w:r>
      <w:r w:rsidRPr="005A5F09" w:rsidR="00D90076">
        <w:rPr>
          <w:spacing w:val="-2"/>
          <w:sz w:val="24"/>
          <w:szCs w:val="24"/>
        </w:rPr>
        <w:t xml:space="preserve"> </w:t>
      </w:r>
      <w:r w:rsidRPr="005A5F09" w:rsidR="00D90076">
        <w:rPr>
          <w:sz w:val="24"/>
          <w:szCs w:val="24"/>
        </w:rPr>
        <w:t>sub-committees.</w:t>
      </w:r>
      <w:r w:rsidRPr="005A5F09" w:rsidR="00D90076">
        <w:rPr>
          <w:spacing w:val="80"/>
          <w:sz w:val="24"/>
          <w:szCs w:val="24"/>
        </w:rPr>
        <w:t xml:space="preserve"> </w:t>
      </w:r>
      <w:r w:rsidRPr="005A5F09" w:rsidR="00D90076">
        <w:rPr>
          <w:sz w:val="24"/>
          <w:szCs w:val="24"/>
        </w:rPr>
        <w:t>Such</w:t>
      </w:r>
      <w:r w:rsidRPr="005A5F09" w:rsidR="00D90076">
        <w:rPr>
          <w:spacing w:val="-4"/>
          <w:sz w:val="24"/>
          <w:szCs w:val="24"/>
        </w:rPr>
        <w:t xml:space="preserve"> </w:t>
      </w:r>
      <w:r w:rsidRPr="005A5F09" w:rsidR="00D90076">
        <w:rPr>
          <w:sz w:val="24"/>
          <w:szCs w:val="24"/>
        </w:rPr>
        <w:t>persons</w:t>
      </w:r>
      <w:r w:rsidRPr="005A5F09" w:rsidR="00D90076">
        <w:rPr>
          <w:spacing w:val="-5"/>
          <w:sz w:val="24"/>
          <w:szCs w:val="24"/>
        </w:rPr>
        <w:t xml:space="preserve"> </w:t>
      </w:r>
      <w:r w:rsidRPr="005A5F09" w:rsidR="00D90076">
        <w:rPr>
          <w:sz w:val="24"/>
          <w:szCs w:val="24"/>
        </w:rPr>
        <w:t>need</w:t>
      </w:r>
      <w:r w:rsidRPr="005A5F09" w:rsidR="00D90076">
        <w:rPr>
          <w:spacing w:val="-4"/>
          <w:sz w:val="24"/>
          <w:szCs w:val="24"/>
        </w:rPr>
        <w:t xml:space="preserve"> </w:t>
      </w:r>
      <w:r w:rsidRPr="005A5F09" w:rsidR="00D90076">
        <w:rPr>
          <w:sz w:val="24"/>
          <w:szCs w:val="24"/>
        </w:rPr>
        <w:t>not</w:t>
      </w:r>
      <w:r w:rsidRPr="005A5F09" w:rsidR="00D90076">
        <w:rPr>
          <w:spacing w:val="-2"/>
          <w:sz w:val="24"/>
          <w:szCs w:val="24"/>
        </w:rPr>
        <w:t xml:space="preserve"> </w:t>
      </w:r>
      <w:r w:rsidRPr="005A5F09" w:rsidR="00D90076">
        <w:rPr>
          <w:sz w:val="24"/>
          <w:szCs w:val="24"/>
        </w:rPr>
        <w:t>be representatives of members, employers or the DfE</w:t>
      </w:r>
      <w:r w:rsidRPr="005A5F09" w:rsidR="00D90076">
        <w:rPr>
          <w:b/>
          <w:sz w:val="24"/>
          <w:szCs w:val="24"/>
        </w:rPr>
        <w:t>.</w:t>
      </w:r>
    </w:p>
    <w:p w:rsidRPr="00E01AFB" w:rsidR="001768DB" w:rsidP="00972625" w:rsidRDefault="00D90076" w14:paraId="4CB2ACE1" w14:textId="77777777">
      <w:pPr>
        <w:pStyle w:val="ListParagraph"/>
        <w:numPr>
          <w:ilvl w:val="1"/>
          <w:numId w:val="4"/>
        </w:numPr>
        <w:tabs>
          <w:tab w:val="left" w:pos="548"/>
        </w:tabs>
        <w:spacing w:before="160" w:line="276" w:lineRule="auto"/>
        <w:rPr>
          <w:sz w:val="24"/>
          <w:szCs w:val="24"/>
        </w:rPr>
      </w:pPr>
      <w:r w:rsidRPr="00E01AFB">
        <w:rPr>
          <w:sz w:val="24"/>
          <w:szCs w:val="24"/>
        </w:rPr>
        <w:t>The Chair of the TPSPB may determine who is to act as chair and vice- chair</w:t>
      </w:r>
      <w:r w:rsidRPr="00E01AFB">
        <w:rPr>
          <w:spacing w:val="-4"/>
          <w:sz w:val="24"/>
          <w:szCs w:val="24"/>
        </w:rPr>
        <w:t xml:space="preserve"> </w:t>
      </w:r>
      <w:r w:rsidRPr="00E01AFB">
        <w:rPr>
          <w:sz w:val="24"/>
          <w:szCs w:val="24"/>
        </w:rPr>
        <w:t>of</w:t>
      </w:r>
      <w:r w:rsidRPr="00E01AFB">
        <w:rPr>
          <w:spacing w:val="-5"/>
          <w:sz w:val="24"/>
          <w:szCs w:val="24"/>
        </w:rPr>
        <w:t xml:space="preserve"> </w:t>
      </w:r>
      <w:r w:rsidRPr="00E01AFB">
        <w:rPr>
          <w:sz w:val="24"/>
          <w:szCs w:val="24"/>
        </w:rPr>
        <w:t>each</w:t>
      </w:r>
      <w:r w:rsidRPr="00E01AFB">
        <w:rPr>
          <w:spacing w:val="-5"/>
          <w:sz w:val="24"/>
          <w:szCs w:val="24"/>
        </w:rPr>
        <w:t xml:space="preserve"> </w:t>
      </w:r>
      <w:r w:rsidRPr="00E01AFB">
        <w:rPr>
          <w:sz w:val="24"/>
          <w:szCs w:val="24"/>
        </w:rPr>
        <w:t>sub-committee</w:t>
      </w:r>
      <w:r w:rsidRPr="00E01AFB">
        <w:rPr>
          <w:spacing w:val="-2"/>
          <w:sz w:val="24"/>
          <w:szCs w:val="24"/>
        </w:rPr>
        <w:t xml:space="preserve"> </w:t>
      </w:r>
      <w:r w:rsidRPr="00E01AFB">
        <w:rPr>
          <w:sz w:val="24"/>
          <w:szCs w:val="24"/>
        </w:rPr>
        <w:t>but</w:t>
      </w:r>
      <w:r w:rsidRPr="00E01AFB">
        <w:rPr>
          <w:spacing w:val="-2"/>
          <w:sz w:val="24"/>
          <w:szCs w:val="24"/>
        </w:rPr>
        <w:t xml:space="preserve"> </w:t>
      </w:r>
      <w:r w:rsidRPr="00E01AFB">
        <w:rPr>
          <w:sz w:val="24"/>
          <w:szCs w:val="24"/>
        </w:rPr>
        <w:t>can</w:t>
      </w:r>
      <w:r w:rsidRPr="00E01AFB">
        <w:rPr>
          <w:spacing w:val="-3"/>
          <w:sz w:val="24"/>
          <w:szCs w:val="24"/>
        </w:rPr>
        <w:t xml:space="preserve"> </w:t>
      </w:r>
      <w:r w:rsidRPr="00E01AFB">
        <w:rPr>
          <w:sz w:val="24"/>
          <w:szCs w:val="24"/>
        </w:rPr>
        <w:t>also</w:t>
      </w:r>
      <w:r w:rsidRPr="00E01AFB">
        <w:rPr>
          <w:spacing w:val="-3"/>
          <w:sz w:val="24"/>
          <w:szCs w:val="24"/>
        </w:rPr>
        <w:t xml:space="preserve"> </w:t>
      </w:r>
      <w:r w:rsidRPr="00E01AFB">
        <w:rPr>
          <w:sz w:val="24"/>
          <w:szCs w:val="24"/>
        </w:rPr>
        <w:t>delegate</w:t>
      </w:r>
      <w:r w:rsidRPr="00E01AFB">
        <w:rPr>
          <w:spacing w:val="-3"/>
          <w:sz w:val="24"/>
          <w:szCs w:val="24"/>
        </w:rPr>
        <w:t xml:space="preserve"> </w:t>
      </w:r>
      <w:r w:rsidRPr="00E01AFB">
        <w:rPr>
          <w:sz w:val="24"/>
          <w:szCs w:val="24"/>
        </w:rPr>
        <w:t>that</w:t>
      </w:r>
      <w:r w:rsidRPr="00E01AFB">
        <w:rPr>
          <w:spacing w:val="-2"/>
          <w:sz w:val="24"/>
          <w:szCs w:val="24"/>
        </w:rPr>
        <w:t xml:space="preserve"> </w:t>
      </w:r>
      <w:r w:rsidRPr="00E01AFB">
        <w:rPr>
          <w:sz w:val="24"/>
          <w:szCs w:val="24"/>
        </w:rPr>
        <w:t>decision</w:t>
      </w:r>
      <w:r w:rsidRPr="00E01AFB">
        <w:rPr>
          <w:spacing w:val="-4"/>
          <w:sz w:val="24"/>
          <w:szCs w:val="24"/>
        </w:rPr>
        <w:t xml:space="preserve"> </w:t>
      </w:r>
      <w:r w:rsidRPr="00E01AFB">
        <w:rPr>
          <w:sz w:val="24"/>
          <w:szCs w:val="24"/>
        </w:rPr>
        <w:t>to</w:t>
      </w:r>
      <w:r w:rsidRPr="00E01AFB">
        <w:rPr>
          <w:spacing w:val="-4"/>
          <w:sz w:val="24"/>
          <w:szCs w:val="24"/>
        </w:rPr>
        <w:t xml:space="preserve"> </w:t>
      </w:r>
      <w:r w:rsidRPr="00E01AFB">
        <w:rPr>
          <w:sz w:val="24"/>
          <w:szCs w:val="24"/>
        </w:rPr>
        <w:t>each sub-committee.</w:t>
      </w:r>
      <w:r w:rsidRPr="00E01AFB">
        <w:rPr>
          <w:spacing w:val="40"/>
          <w:sz w:val="24"/>
          <w:szCs w:val="24"/>
        </w:rPr>
        <w:t xml:space="preserve"> </w:t>
      </w:r>
      <w:r w:rsidRPr="00E01AFB">
        <w:rPr>
          <w:sz w:val="24"/>
          <w:szCs w:val="24"/>
        </w:rPr>
        <w:t>However, where there is no consensus amongst the members of the sub-committee the TPSPB Chair will decide.</w:t>
      </w:r>
    </w:p>
    <w:p w:rsidRPr="00E01AFB" w:rsidR="001768DB" w:rsidP="00972625" w:rsidRDefault="00D90076" w14:paraId="4CB2ACE3" w14:textId="77777777">
      <w:pPr>
        <w:pStyle w:val="ListParagraph"/>
        <w:numPr>
          <w:ilvl w:val="1"/>
          <w:numId w:val="4"/>
        </w:numPr>
        <w:tabs>
          <w:tab w:val="left" w:pos="548"/>
        </w:tabs>
        <w:spacing w:before="160" w:line="276" w:lineRule="auto"/>
        <w:rPr>
          <w:sz w:val="24"/>
          <w:szCs w:val="24"/>
        </w:rPr>
      </w:pPr>
      <w:r w:rsidRPr="00E01AFB">
        <w:rPr>
          <w:sz w:val="24"/>
          <w:szCs w:val="24"/>
        </w:rPr>
        <w:t>All</w:t>
      </w:r>
      <w:r w:rsidRPr="00E01AFB">
        <w:rPr>
          <w:spacing w:val="-5"/>
          <w:sz w:val="24"/>
          <w:szCs w:val="24"/>
        </w:rPr>
        <w:t xml:space="preserve"> </w:t>
      </w:r>
      <w:r w:rsidRPr="00E01AFB">
        <w:rPr>
          <w:sz w:val="24"/>
          <w:szCs w:val="24"/>
        </w:rPr>
        <w:t>member</w:t>
      </w:r>
      <w:r w:rsidRPr="00E01AFB">
        <w:rPr>
          <w:spacing w:val="-4"/>
          <w:sz w:val="24"/>
          <w:szCs w:val="24"/>
        </w:rPr>
        <w:t xml:space="preserve"> </w:t>
      </w:r>
      <w:r w:rsidRPr="00E01AFB">
        <w:rPr>
          <w:sz w:val="24"/>
          <w:szCs w:val="24"/>
        </w:rPr>
        <w:t>and</w:t>
      </w:r>
      <w:r w:rsidRPr="00E01AFB">
        <w:rPr>
          <w:spacing w:val="-4"/>
          <w:sz w:val="24"/>
          <w:szCs w:val="24"/>
        </w:rPr>
        <w:t xml:space="preserve"> </w:t>
      </w:r>
      <w:r w:rsidRPr="00E01AFB">
        <w:rPr>
          <w:sz w:val="24"/>
          <w:szCs w:val="24"/>
        </w:rPr>
        <w:t>employer</w:t>
      </w:r>
      <w:r w:rsidRPr="00E01AFB">
        <w:rPr>
          <w:spacing w:val="-4"/>
          <w:sz w:val="24"/>
          <w:szCs w:val="24"/>
        </w:rPr>
        <w:t xml:space="preserve"> </w:t>
      </w:r>
      <w:r w:rsidRPr="00E01AFB">
        <w:rPr>
          <w:sz w:val="24"/>
          <w:szCs w:val="24"/>
        </w:rPr>
        <w:t>representatives</w:t>
      </w:r>
      <w:r w:rsidRPr="00E01AFB">
        <w:rPr>
          <w:spacing w:val="-4"/>
          <w:sz w:val="24"/>
          <w:szCs w:val="24"/>
        </w:rPr>
        <w:t xml:space="preserve"> </w:t>
      </w:r>
      <w:r w:rsidRPr="00E01AFB">
        <w:rPr>
          <w:sz w:val="24"/>
          <w:szCs w:val="24"/>
        </w:rPr>
        <w:t>on</w:t>
      </w:r>
      <w:r w:rsidRPr="00E01AFB">
        <w:rPr>
          <w:spacing w:val="-6"/>
          <w:sz w:val="24"/>
          <w:szCs w:val="24"/>
        </w:rPr>
        <w:t xml:space="preserve"> </w:t>
      </w:r>
      <w:r w:rsidRPr="00E01AFB">
        <w:rPr>
          <w:sz w:val="24"/>
          <w:szCs w:val="24"/>
        </w:rPr>
        <w:t>the</w:t>
      </w:r>
      <w:r w:rsidRPr="00E01AFB">
        <w:rPr>
          <w:spacing w:val="-4"/>
          <w:sz w:val="24"/>
          <w:szCs w:val="24"/>
        </w:rPr>
        <w:t xml:space="preserve"> </w:t>
      </w:r>
      <w:r w:rsidRPr="00E01AFB">
        <w:rPr>
          <w:sz w:val="24"/>
          <w:szCs w:val="24"/>
        </w:rPr>
        <w:t>TPSPB</w:t>
      </w:r>
      <w:r w:rsidRPr="00E01AFB">
        <w:rPr>
          <w:spacing w:val="-4"/>
          <w:sz w:val="24"/>
          <w:szCs w:val="24"/>
        </w:rPr>
        <w:t xml:space="preserve"> </w:t>
      </w:r>
      <w:r w:rsidRPr="00E01AFB">
        <w:rPr>
          <w:sz w:val="24"/>
          <w:szCs w:val="24"/>
        </w:rPr>
        <w:t>will</w:t>
      </w:r>
      <w:r w:rsidRPr="00E01AFB">
        <w:rPr>
          <w:spacing w:val="-5"/>
          <w:sz w:val="24"/>
          <w:szCs w:val="24"/>
        </w:rPr>
        <w:t xml:space="preserve"> </w:t>
      </w:r>
      <w:r w:rsidRPr="00E01AFB">
        <w:rPr>
          <w:sz w:val="24"/>
          <w:szCs w:val="24"/>
        </w:rPr>
        <w:t>be</w:t>
      </w:r>
      <w:r w:rsidRPr="00E01AFB">
        <w:rPr>
          <w:spacing w:val="-4"/>
          <w:sz w:val="24"/>
          <w:szCs w:val="24"/>
        </w:rPr>
        <w:t xml:space="preserve"> </w:t>
      </w:r>
      <w:r w:rsidRPr="00E01AFB">
        <w:rPr>
          <w:sz w:val="24"/>
          <w:szCs w:val="24"/>
        </w:rPr>
        <w:t xml:space="preserve">expected to sit on and actively participate in at least one sub-committee; this will contribute towards the expected 10-20 days’ commitment agreed upon </w:t>
      </w:r>
      <w:r w:rsidRPr="00E01AFB">
        <w:rPr>
          <w:spacing w:val="-2"/>
          <w:sz w:val="24"/>
          <w:szCs w:val="24"/>
        </w:rPr>
        <w:t>appointment.</w:t>
      </w:r>
    </w:p>
    <w:p w:rsidR="001768DB" w:rsidP="00972625" w:rsidRDefault="00D90076" w14:paraId="4CB2ACE5" w14:textId="77777777">
      <w:pPr>
        <w:pStyle w:val="ListParagraph"/>
        <w:numPr>
          <w:ilvl w:val="1"/>
          <w:numId w:val="4"/>
        </w:numPr>
        <w:tabs>
          <w:tab w:val="left" w:pos="548"/>
        </w:tabs>
        <w:spacing w:before="160" w:line="276" w:lineRule="auto"/>
        <w:rPr>
          <w:sz w:val="24"/>
          <w:szCs w:val="24"/>
        </w:rPr>
      </w:pPr>
      <w:r w:rsidRPr="00E01AFB">
        <w:rPr>
          <w:sz w:val="24"/>
          <w:szCs w:val="24"/>
        </w:rPr>
        <w:t>Where</w:t>
      </w:r>
      <w:r w:rsidRPr="00E01AFB">
        <w:rPr>
          <w:spacing w:val="-4"/>
          <w:sz w:val="24"/>
          <w:szCs w:val="24"/>
        </w:rPr>
        <w:t xml:space="preserve"> </w:t>
      </w:r>
      <w:r w:rsidRPr="00E01AFB">
        <w:rPr>
          <w:sz w:val="24"/>
          <w:szCs w:val="24"/>
        </w:rPr>
        <w:t>sub-committees</w:t>
      </w:r>
      <w:r w:rsidRPr="00E01AFB">
        <w:rPr>
          <w:spacing w:val="-6"/>
          <w:sz w:val="24"/>
          <w:szCs w:val="24"/>
        </w:rPr>
        <w:t xml:space="preserve"> </w:t>
      </w:r>
      <w:r w:rsidRPr="00E01AFB">
        <w:rPr>
          <w:sz w:val="24"/>
          <w:szCs w:val="24"/>
        </w:rPr>
        <w:t>are</w:t>
      </w:r>
      <w:r w:rsidRPr="00E01AFB">
        <w:rPr>
          <w:spacing w:val="-3"/>
          <w:sz w:val="24"/>
          <w:szCs w:val="24"/>
        </w:rPr>
        <w:t xml:space="preserve"> </w:t>
      </w:r>
      <w:r w:rsidRPr="00E01AFB">
        <w:rPr>
          <w:sz w:val="24"/>
          <w:szCs w:val="24"/>
        </w:rPr>
        <w:t>established,</w:t>
      </w:r>
      <w:r w:rsidRPr="00E01AFB">
        <w:rPr>
          <w:spacing w:val="-4"/>
          <w:sz w:val="24"/>
          <w:szCs w:val="24"/>
        </w:rPr>
        <w:t xml:space="preserve"> </w:t>
      </w:r>
      <w:r w:rsidRPr="00E01AFB">
        <w:rPr>
          <w:sz w:val="24"/>
          <w:szCs w:val="24"/>
        </w:rPr>
        <w:t>they</w:t>
      </w:r>
      <w:r w:rsidRPr="00E01AFB">
        <w:rPr>
          <w:spacing w:val="-4"/>
          <w:sz w:val="24"/>
          <w:szCs w:val="24"/>
        </w:rPr>
        <w:t xml:space="preserve"> </w:t>
      </w:r>
      <w:r w:rsidRPr="00E01AFB">
        <w:rPr>
          <w:sz w:val="24"/>
          <w:szCs w:val="24"/>
        </w:rPr>
        <w:t>will</w:t>
      </w:r>
      <w:r w:rsidRPr="00E01AFB">
        <w:rPr>
          <w:spacing w:val="-5"/>
          <w:sz w:val="24"/>
          <w:szCs w:val="24"/>
        </w:rPr>
        <w:t xml:space="preserve"> </w:t>
      </w:r>
      <w:r w:rsidRPr="00E01AFB">
        <w:rPr>
          <w:sz w:val="24"/>
          <w:szCs w:val="24"/>
        </w:rPr>
        <w:t>provide</w:t>
      </w:r>
      <w:r w:rsidRPr="00E01AFB">
        <w:rPr>
          <w:spacing w:val="-6"/>
          <w:sz w:val="24"/>
          <w:szCs w:val="24"/>
        </w:rPr>
        <w:t xml:space="preserve"> </w:t>
      </w:r>
      <w:r w:rsidRPr="00E01AFB">
        <w:rPr>
          <w:sz w:val="24"/>
          <w:szCs w:val="24"/>
        </w:rPr>
        <w:t>update</w:t>
      </w:r>
      <w:r w:rsidRPr="00E01AFB">
        <w:rPr>
          <w:spacing w:val="-6"/>
          <w:sz w:val="24"/>
          <w:szCs w:val="24"/>
        </w:rPr>
        <w:t xml:space="preserve"> </w:t>
      </w:r>
      <w:r w:rsidRPr="00E01AFB">
        <w:rPr>
          <w:sz w:val="24"/>
          <w:szCs w:val="24"/>
        </w:rPr>
        <w:t xml:space="preserve">reports (written </w:t>
      </w:r>
      <w:r w:rsidRPr="00E01AFB">
        <w:rPr>
          <w:sz w:val="24"/>
          <w:szCs w:val="24"/>
        </w:rPr>
        <w:lastRenderedPageBreak/>
        <w:t>or verbal) to the TPSPB quarterly meetings.</w:t>
      </w:r>
    </w:p>
    <w:p w:rsidRPr="00F627AE" w:rsidR="00F627AE" w:rsidP="00972625" w:rsidRDefault="00F627AE" w14:paraId="714A2D91" w14:textId="77777777">
      <w:pPr>
        <w:tabs>
          <w:tab w:val="left" w:pos="522"/>
        </w:tabs>
        <w:spacing w:line="276" w:lineRule="auto"/>
        <w:rPr>
          <w:sz w:val="24"/>
          <w:szCs w:val="24"/>
        </w:rPr>
      </w:pPr>
    </w:p>
    <w:p w:rsidRPr="00E01AFB" w:rsidR="001768DB" w:rsidP="00972625" w:rsidRDefault="00D90076" w14:paraId="4CB2ACE7" w14:textId="1915DFFB">
      <w:pPr>
        <w:pStyle w:val="Heading1"/>
        <w:numPr>
          <w:ilvl w:val="0"/>
          <w:numId w:val="4"/>
        </w:numPr>
        <w:tabs>
          <w:tab w:val="left" w:pos="523"/>
          <w:tab w:val="left" w:pos="524"/>
        </w:tabs>
        <w:spacing w:before="82"/>
        <w:ind w:left="523" w:hanging="404"/>
      </w:pPr>
      <w:r w:rsidRPr="00E01AFB">
        <w:t>Authorities</w:t>
      </w:r>
      <w:r w:rsidRPr="00E01AFB">
        <w:rPr>
          <w:spacing w:val="-4"/>
        </w:rPr>
        <w:t xml:space="preserve"> </w:t>
      </w:r>
      <w:r w:rsidRPr="00E01AFB">
        <w:t>and</w:t>
      </w:r>
      <w:r w:rsidRPr="00E01AFB">
        <w:rPr>
          <w:spacing w:val="-2"/>
        </w:rPr>
        <w:t xml:space="preserve"> Restrictions</w:t>
      </w:r>
    </w:p>
    <w:p w:rsidRPr="00E01AFB" w:rsidR="001768DB" w:rsidP="00972625" w:rsidRDefault="00D90076" w14:paraId="4CB2ACE8" w14:textId="77777777">
      <w:pPr>
        <w:pStyle w:val="ListParagraph"/>
        <w:numPr>
          <w:ilvl w:val="1"/>
          <w:numId w:val="4"/>
        </w:numPr>
        <w:tabs>
          <w:tab w:val="left" w:pos="548"/>
        </w:tabs>
        <w:spacing w:before="160" w:line="276" w:lineRule="auto"/>
        <w:rPr>
          <w:sz w:val="24"/>
          <w:szCs w:val="24"/>
        </w:rPr>
      </w:pPr>
      <w:r w:rsidRPr="00E01AFB">
        <w:rPr>
          <w:sz w:val="24"/>
          <w:szCs w:val="24"/>
        </w:rPr>
        <w:t>The TPSPB may consider and propose to the scheme manager amendments</w:t>
      </w:r>
      <w:r w:rsidRPr="00E01AFB">
        <w:rPr>
          <w:spacing w:val="-4"/>
          <w:sz w:val="24"/>
          <w:szCs w:val="24"/>
        </w:rPr>
        <w:t xml:space="preserve"> </w:t>
      </w:r>
      <w:r w:rsidRPr="00E01AFB">
        <w:rPr>
          <w:sz w:val="24"/>
          <w:szCs w:val="24"/>
        </w:rPr>
        <w:t>to</w:t>
      </w:r>
      <w:r w:rsidRPr="00E01AFB">
        <w:rPr>
          <w:spacing w:val="-4"/>
          <w:sz w:val="24"/>
          <w:szCs w:val="24"/>
        </w:rPr>
        <w:t xml:space="preserve"> </w:t>
      </w:r>
      <w:r w:rsidRPr="00E01AFB">
        <w:rPr>
          <w:sz w:val="24"/>
          <w:szCs w:val="24"/>
        </w:rPr>
        <w:t>the</w:t>
      </w:r>
      <w:r w:rsidRPr="00E01AFB">
        <w:rPr>
          <w:spacing w:val="-4"/>
          <w:sz w:val="24"/>
          <w:szCs w:val="24"/>
        </w:rPr>
        <w:t xml:space="preserve"> </w:t>
      </w:r>
      <w:r w:rsidRPr="00E01AFB">
        <w:rPr>
          <w:sz w:val="24"/>
          <w:szCs w:val="24"/>
        </w:rPr>
        <w:t>commercial</w:t>
      </w:r>
      <w:r w:rsidRPr="00E01AFB">
        <w:rPr>
          <w:spacing w:val="-5"/>
          <w:sz w:val="24"/>
          <w:szCs w:val="24"/>
        </w:rPr>
        <w:t xml:space="preserve"> </w:t>
      </w:r>
      <w:r w:rsidRPr="00E01AFB">
        <w:rPr>
          <w:sz w:val="24"/>
          <w:szCs w:val="24"/>
        </w:rPr>
        <w:t>agreements</w:t>
      </w:r>
      <w:r w:rsidRPr="00E01AFB">
        <w:rPr>
          <w:spacing w:val="-4"/>
          <w:sz w:val="24"/>
          <w:szCs w:val="24"/>
        </w:rPr>
        <w:t xml:space="preserve"> </w:t>
      </w:r>
      <w:r w:rsidRPr="00E01AFB">
        <w:rPr>
          <w:sz w:val="24"/>
          <w:szCs w:val="24"/>
        </w:rPr>
        <w:t>in</w:t>
      </w:r>
      <w:r w:rsidRPr="00E01AFB">
        <w:rPr>
          <w:spacing w:val="-4"/>
          <w:sz w:val="24"/>
          <w:szCs w:val="24"/>
        </w:rPr>
        <w:t xml:space="preserve"> </w:t>
      </w:r>
      <w:r w:rsidRPr="00E01AFB">
        <w:rPr>
          <w:sz w:val="24"/>
          <w:szCs w:val="24"/>
        </w:rPr>
        <w:t>place</w:t>
      </w:r>
      <w:r w:rsidRPr="00E01AFB">
        <w:rPr>
          <w:spacing w:val="-4"/>
          <w:sz w:val="24"/>
          <w:szCs w:val="24"/>
        </w:rPr>
        <w:t xml:space="preserve"> </w:t>
      </w:r>
      <w:r w:rsidRPr="00E01AFB">
        <w:rPr>
          <w:sz w:val="24"/>
          <w:szCs w:val="24"/>
        </w:rPr>
        <w:t>with</w:t>
      </w:r>
      <w:r w:rsidRPr="00E01AFB">
        <w:rPr>
          <w:spacing w:val="-4"/>
          <w:sz w:val="24"/>
          <w:szCs w:val="24"/>
        </w:rPr>
        <w:t xml:space="preserve"> </w:t>
      </w:r>
      <w:r w:rsidRPr="00E01AFB">
        <w:rPr>
          <w:sz w:val="24"/>
          <w:szCs w:val="24"/>
        </w:rPr>
        <w:t>the</w:t>
      </w:r>
      <w:r w:rsidRPr="00E01AFB">
        <w:rPr>
          <w:spacing w:val="-4"/>
          <w:sz w:val="24"/>
          <w:szCs w:val="24"/>
        </w:rPr>
        <w:t xml:space="preserve"> </w:t>
      </w:r>
      <w:r w:rsidRPr="00E01AFB">
        <w:rPr>
          <w:sz w:val="24"/>
          <w:szCs w:val="24"/>
        </w:rPr>
        <w:t>various service providers.</w:t>
      </w:r>
    </w:p>
    <w:p w:rsidRPr="00E01AFB" w:rsidR="001768DB" w:rsidP="00972625" w:rsidRDefault="00D90076" w14:paraId="4CB2ACE9" w14:textId="68F6D202">
      <w:pPr>
        <w:pStyle w:val="ListParagraph"/>
        <w:numPr>
          <w:ilvl w:val="1"/>
          <w:numId w:val="4"/>
        </w:numPr>
        <w:tabs>
          <w:tab w:val="left" w:pos="524"/>
        </w:tabs>
        <w:spacing w:before="160" w:line="276" w:lineRule="auto"/>
        <w:rPr>
          <w:sz w:val="24"/>
          <w:szCs w:val="24"/>
        </w:rPr>
      </w:pPr>
      <w:r w:rsidRPr="00E01AFB">
        <w:rPr>
          <w:sz w:val="24"/>
          <w:szCs w:val="24"/>
        </w:rPr>
        <w:t xml:space="preserve">If required and appropriate, the TPSPB </w:t>
      </w:r>
      <w:r w:rsidRPr="00E01AFB" w:rsidR="00BD7753">
        <w:rPr>
          <w:sz w:val="24"/>
          <w:szCs w:val="24"/>
        </w:rPr>
        <w:t xml:space="preserve">may </w:t>
      </w:r>
      <w:r w:rsidRPr="00E01AFB" w:rsidR="00F05781">
        <w:rPr>
          <w:sz w:val="24"/>
          <w:szCs w:val="24"/>
        </w:rPr>
        <w:t xml:space="preserve">be given </w:t>
      </w:r>
      <w:r w:rsidRPr="00E01AFB">
        <w:rPr>
          <w:sz w:val="24"/>
          <w:szCs w:val="24"/>
        </w:rPr>
        <w:t>authority by the</w:t>
      </w:r>
      <w:r w:rsidRPr="00E01AFB">
        <w:rPr>
          <w:spacing w:val="-3"/>
          <w:sz w:val="24"/>
          <w:szCs w:val="24"/>
        </w:rPr>
        <w:t xml:space="preserve"> </w:t>
      </w:r>
      <w:r w:rsidRPr="00E01AFB">
        <w:rPr>
          <w:sz w:val="24"/>
          <w:szCs w:val="24"/>
        </w:rPr>
        <w:t>scheme</w:t>
      </w:r>
      <w:r w:rsidRPr="00E01AFB">
        <w:rPr>
          <w:spacing w:val="-5"/>
          <w:sz w:val="24"/>
          <w:szCs w:val="24"/>
        </w:rPr>
        <w:t xml:space="preserve"> </w:t>
      </w:r>
      <w:r w:rsidRPr="00E01AFB">
        <w:rPr>
          <w:sz w:val="24"/>
          <w:szCs w:val="24"/>
        </w:rPr>
        <w:t>manager</w:t>
      </w:r>
      <w:r w:rsidRPr="00E01AFB">
        <w:rPr>
          <w:spacing w:val="-3"/>
          <w:sz w:val="24"/>
          <w:szCs w:val="24"/>
        </w:rPr>
        <w:t xml:space="preserve"> </w:t>
      </w:r>
      <w:r w:rsidRPr="00E01AFB">
        <w:rPr>
          <w:sz w:val="24"/>
          <w:szCs w:val="24"/>
        </w:rPr>
        <w:t>to work</w:t>
      </w:r>
      <w:r w:rsidRPr="00E01AFB">
        <w:rPr>
          <w:spacing w:val="-4"/>
          <w:sz w:val="24"/>
          <w:szCs w:val="24"/>
        </w:rPr>
        <w:t xml:space="preserve"> </w:t>
      </w:r>
      <w:r w:rsidRPr="00E01AFB">
        <w:rPr>
          <w:sz w:val="24"/>
          <w:szCs w:val="24"/>
        </w:rPr>
        <w:t>directly</w:t>
      </w:r>
      <w:r w:rsidRPr="00E01AFB">
        <w:rPr>
          <w:spacing w:val="-3"/>
          <w:sz w:val="24"/>
          <w:szCs w:val="24"/>
        </w:rPr>
        <w:t xml:space="preserve"> </w:t>
      </w:r>
      <w:r w:rsidRPr="00E01AFB">
        <w:rPr>
          <w:sz w:val="24"/>
          <w:szCs w:val="24"/>
        </w:rPr>
        <w:t>with</w:t>
      </w:r>
      <w:r w:rsidRPr="00E01AFB">
        <w:rPr>
          <w:spacing w:val="-3"/>
          <w:sz w:val="24"/>
          <w:szCs w:val="24"/>
        </w:rPr>
        <w:t xml:space="preserve"> </w:t>
      </w:r>
      <w:r w:rsidRPr="00E01AFB">
        <w:rPr>
          <w:sz w:val="24"/>
          <w:szCs w:val="24"/>
        </w:rPr>
        <w:t>the</w:t>
      </w:r>
      <w:r w:rsidRPr="00E01AFB">
        <w:rPr>
          <w:spacing w:val="-5"/>
          <w:sz w:val="24"/>
          <w:szCs w:val="24"/>
        </w:rPr>
        <w:t xml:space="preserve"> </w:t>
      </w:r>
      <w:r w:rsidRPr="00E01AFB">
        <w:rPr>
          <w:sz w:val="24"/>
          <w:szCs w:val="24"/>
        </w:rPr>
        <w:t>relevant</w:t>
      </w:r>
      <w:r w:rsidRPr="00E01AFB">
        <w:rPr>
          <w:spacing w:val="-5"/>
          <w:sz w:val="24"/>
          <w:szCs w:val="24"/>
        </w:rPr>
        <w:t xml:space="preserve"> </w:t>
      </w:r>
      <w:r w:rsidRPr="00E01AFB">
        <w:rPr>
          <w:sz w:val="24"/>
          <w:szCs w:val="24"/>
        </w:rPr>
        <w:t>service</w:t>
      </w:r>
      <w:r w:rsidRPr="00E01AFB">
        <w:rPr>
          <w:spacing w:val="-3"/>
          <w:sz w:val="24"/>
          <w:szCs w:val="24"/>
        </w:rPr>
        <w:t xml:space="preserve"> </w:t>
      </w:r>
      <w:r w:rsidRPr="00E01AFB">
        <w:rPr>
          <w:sz w:val="24"/>
          <w:szCs w:val="24"/>
        </w:rPr>
        <w:t>providers to address</w:t>
      </w:r>
      <w:r w:rsidRPr="00E01AFB">
        <w:rPr>
          <w:spacing w:val="-3"/>
          <w:sz w:val="24"/>
          <w:szCs w:val="24"/>
        </w:rPr>
        <w:t xml:space="preserve"> </w:t>
      </w:r>
      <w:r w:rsidRPr="00E01AFB">
        <w:rPr>
          <w:sz w:val="24"/>
          <w:szCs w:val="24"/>
        </w:rPr>
        <w:t>and</w:t>
      </w:r>
      <w:r w:rsidRPr="00E01AFB">
        <w:rPr>
          <w:spacing w:val="-3"/>
          <w:sz w:val="24"/>
          <w:szCs w:val="24"/>
        </w:rPr>
        <w:t xml:space="preserve"> </w:t>
      </w:r>
      <w:r w:rsidRPr="00E01AFB">
        <w:rPr>
          <w:sz w:val="24"/>
          <w:szCs w:val="24"/>
        </w:rPr>
        <w:t>resolve</w:t>
      </w:r>
      <w:r w:rsidRPr="00E01AFB">
        <w:rPr>
          <w:spacing w:val="-3"/>
          <w:sz w:val="24"/>
          <w:szCs w:val="24"/>
        </w:rPr>
        <w:t xml:space="preserve"> </w:t>
      </w:r>
      <w:r w:rsidRPr="00E01AFB">
        <w:rPr>
          <w:sz w:val="24"/>
          <w:szCs w:val="24"/>
        </w:rPr>
        <w:t>issues</w:t>
      </w:r>
      <w:r w:rsidRPr="00E01AFB">
        <w:rPr>
          <w:spacing w:val="-1"/>
          <w:sz w:val="24"/>
          <w:szCs w:val="24"/>
        </w:rPr>
        <w:t xml:space="preserve"> </w:t>
      </w:r>
      <w:r w:rsidRPr="00E01AFB">
        <w:rPr>
          <w:sz w:val="24"/>
          <w:szCs w:val="24"/>
        </w:rPr>
        <w:t>which</w:t>
      </w:r>
      <w:r w:rsidRPr="00E01AFB">
        <w:rPr>
          <w:spacing w:val="-1"/>
          <w:sz w:val="24"/>
          <w:szCs w:val="24"/>
        </w:rPr>
        <w:t xml:space="preserve"> </w:t>
      </w:r>
      <w:r w:rsidRPr="00E01AFB">
        <w:rPr>
          <w:sz w:val="24"/>
          <w:szCs w:val="24"/>
        </w:rPr>
        <w:t>it</w:t>
      </w:r>
      <w:r w:rsidRPr="00E01AFB">
        <w:rPr>
          <w:spacing w:val="-4"/>
          <w:sz w:val="24"/>
          <w:szCs w:val="24"/>
        </w:rPr>
        <w:t xml:space="preserve"> </w:t>
      </w:r>
      <w:r w:rsidRPr="00E01AFB">
        <w:rPr>
          <w:sz w:val="24"/>
          <w:szCs w:val="24"/>
        </w:rPr>
        <w:t>identifies.</w:t>
      </w:r>
      <w:r w:rsidRPr="00E01AFB">
        <w:rPr>
          <w:spacing w:val="40"/>
          <w:sz w:val="24"/>
          <w:szCs w:val="24"/>
        </w:rPr>
        <w:t xml:space="preserve"> </w:t>
      </w:r>
      <w:r w:rsidRPr="00E01AFB">
        <w:rPr>
          <w:sz w:val="24"/>
          <w:szCs w:val="24"/>
        </w:rPr>
        <w:t>This</w:t>
      </w:r>
      <w:r w:rsidRPr="00E01AFB">
        <w:rPr>
          <w:spacing w:val="-4"/>
          <w:sz w:val="24"/>
          <w:szCs w:val="24"/>
        </w:rPr>
        <w:t xml:space="preserve"> </w:t>
      </w:r>
      <w:r w:rsidRPr="00E01AFB">
        <w:rPr>
          <w:sz w:val="24"/>
          <w:szCs w:val="24"/>
        </w:rPr>
        <w:t>authority</w:t>
      </w:r>
      <w:r w:rsidRPr="00E01AFB">
        <w:rPr>
          <w:spacing w:val="-1"/>
          <w:sz w:val="24"/>
          <w:szCs w:val="24"/>
        </w:rPr>
        <w:t xml:space="preserve"> </w:t>
      </w:r>
      <w:r w:rsidRPr="00E01AFB">
        <w:rPr>
          <w:sz w:val="24"/>
          <w:szCs w:val="24"/>
        </w:rPr>
        <w:t>will</w:t>
      </w:r>
      <w:r w:rsidRPr="00E01AFB">
        <w:rPr>
          <w:spacing w:val="-2"/>
          <w:sz w:val="24"/>
          <w:szCs w:val="24"/>
        </w:rPr>
        <w:t xml:space="preserve"> </w:t>
      </w:r>
      <w:r w:rsidRPr="00E01AFB">
        <w:rPr>
          <w:sz w:val="24"/>
          <w:szCs w:val="24"/>
        </w:rPr>
        <w:t>also be subject to the existing contractual agreements and requirements relating to public sector procurement.</w:t>
      </w:r>
    </w:p>
    <w:p w:rsidRPr="006E7A57" w:rsidR="001768DB" w:rsidP="00972625" w:rsidRDefault="00D90076" w14:paraId="4CB2ACEF" w14:textId="44A19E03">
      <w:pPr>
        <w:pStyle w:val="ListParagraph"/>
        <w:numPr>
          <w:ilvl w:val="1"/>
          <w:numId w:val="4"/>
        </w:numPr>
        <w:tabs>
          <w:tab w:val="left" w:pos="548"/>
        </w:tabs>
        <w:spacing w:before="160" w:line="276" w:lineRule="auto"/>
        <w:rPr>
          <w:sz w:val="24"/>
          <w:szCs w:val="24"/>
        </w:rPr>
      </w:pPr>
      <w:r w:rsidRPr="006E7A57">
        <w:rPr>
          <w:sz w:val="24"/>
          <w:szCs w:val="24"/>
        </w:rPr>
        <w:t xml:space="preserve">The DfE will remain responsible for all contractual agreements and any proposed changes, and for the commissioning of any additional work by </w:t>
      </w:r>
      <w:r w:rsidRPr="006E7A57" w:rsidR="00421D2E">
        <w:rPr>
          <w:sz w:val="24"/>
          <w:szCs w:val="24"/>
        </w:rPr>
        <w:t>third</w:t>
      </w:r>
      <w:r w:rsidRPr="006E7A57">
        <w:rPr>
          <w:spacing w:val="34"/>
          <w:position w:val="8"/>
          <w:sz w:val="24"/>
          <w:szCs w:val="24"/>
        </w:rPr>
        <w:t xml:space="preserve"> </w:t>
      </w:r>
      <w:r w:rsidRPr="006E7A57">
        <w:rPr>
          <w:sz w:val="24"/>
          <w:szCs w:val="24"/>
        </w:rPr>
        <w:t>parties. The DfE will consult and take into consideration the views of the</w:t>
      </w:r>
      <w:r w:rsidRPr="006E7A57">
        <w:rPr>
          <w:spacing w:val="-2"/>
          <w:sz w:val="24"/>
          <w:szCs w:val="24"/>
        </w:rPr>
        <w:t xml:space="preserve"> </w:t>
      </w:r>
      <w:r w:rsidRPr="006E7A57">
        <w:rPr>
          <w:sz w:val="24"/>
          <w:szCs w:val="24"/>
        </w:rPr>
        <w:t>TPSPB</w:t>
      </w:r>
      <w:r w:rsidRPr="006E7A57">
        <w:rPr>
          <w:spacing w:val="-3"/>
          <w:sz w:val="24"/>
          <w:szCs w:val="24"/>
        </w:rPr>
        <w:t xml:space="preserve"> </w:t>
      </w:r>
      <w:r w:rsidRPr="006E7A57">
        <w:rPr>
          <w:sz w:val="24"/>
          <w:szCs w:val="24"/>
        </w:rPr>
        <w:t>on</w:t>
      </w:r>
      <w:r w:rsidRPr="006E7A57">
        <w:rPr>
          <w:spacing w:val="-4"/>
          <w:sz w:val="24"/>
          <w:szCs w:val="24"/>
        </w:rPr>
        <w:t xml:space="preserve"> </w:t>
      </w:r>
      <w:r w:rsidRPr="006E7A57">
        <w:rPr>
          <w:sz w:val="24"/>
          <w:szCs w:val="24"/>
        </w:rPr>
        <w:t>matters</w:t>
      </w:r>
      <w:r w:rsidRPr="006E7A57">
        <w:rPr>
          <w:spacing w:val="-5"/>
          <w:sz w:val="24"/>
          <w:szCs w:val="24"/>
        </w:rPr>
        <w:t xml:space="preserve"> </w:t>
      </w:r>
      <w:r w:rsidRPr="006E7A57">
        <w:rPr>
          <w:sz w:val="24"/>
          <w:szCs w:val="24"/>
        </w:rPr>
        <w:t>that</w:t>
      </w:r>
      <w:r w:rsidRPr="006E7A57">
        <w:rPr>
          <w:spacing w:val="-3"/>
          <w:sz w:val="24"/>
          <w:szCs w:val="24"/>
        </w:rPr>
        <w:t xml:space="preserve"> </w:t>
      </w:r>
      <w:r w:rsidRPr="006E7A57">
        <w:rPr>
          <w:sz w:val="24"/>
          <w:szCs w:val="24"/>
        </w:rPr>
        <w:t>will</w:t>
      </w:r>
      <w:r w:rsidRPr="006E7A57">
        <w:rPr>
          <w:spacing w:val="-3"/>
          <w:sz w:val="24"/>
          <w:szCs w:val="24"/>
        </w:rPr>
        <w:t xml:space="preserve"> </w:t>
      </w:r>
      <w:r w:rsidRPr="006E7A57">
        <w:rPr>
          <w:sz w:val="24"/>
          <w:szCs w:val="24"/>
        </w:rPr>
        <w:t>materially</w:t>
      </w:r>
      <w:r w:rsidRPr="006E7A57">
        <w:rPr>
          <w:spacing w:val="-3"/>
          <w:sz w:val="24"/>
          <w:szCs w:val="24"/>
        </w:rPr>
        <w:t xml:space="preserve"> </w:t>
      </w:r>
      <w:r w:rsidRPr="006E7A57">
        <w:rPr>
          <w:sz w:val="24"/>
          <w:szCs w:val="24"/>
        </w:rPr>
        <w:t>affect</w:t>
      </w:r>
      <w:r w:rsidRPr="006E7A57">
        <w:rPr>
          <w:spacing w:val="-3"/>
          <w:sz w:val="24"/>
          <w:szCs w:val="24"/>
        </w:rPr>
        <w:t xml:space="preserve"> </w:t>
      </w:r>
      <w:r w:rsidRPr="006E7A57">
        <w:rPr>
          <w:sz w:val="24"/>
          <w:szCs w:val="24"/>
        </w:rPr>
        <w:t>the</w:t>
      </w:r>
      <w:r w:rsidRPr="006E7A57">
        <w:rPr>
          <w:spacing w:val="-4"/>
          <w:sz w:val="24"/>
          <w:szCs w:val="24"/>
        </w:rPr>
        <w:t xml:space="preserve"> </w:t>
      </w:r>
      <w:r w:rsidRPr="006E7A57">
        <w:rPr>
          <w:sz w:val="24"/>
          <w:szCs w:val="24"/>
        </w:rPr>
        <w:t>cost</w:t>
      </w:r>
      <w:r w:rsidRPr="006E7A57">
        <w:rPr>
          <w:spacing w:val="-4"/>
          <w:sz w:val="24"/>
          <w:szCs w:val="24"/>
        </w:rPr>
        <w:t xml:space="preserve"> </w:t>
      </w:r>
      <w:r w:rsidRPr="006E7A57">
        <w:rPr>
          <w:sz w:val="24"/>
          <w:szCs w:val="24"/>
        </w:rPr>
        <w:t>and</w:t>
      </w:r>
      <w:r w:rsidRPr="006E7A57">
        <w:rPr>
          <w:spacing w:val="-3"/>
          <w:sz w:val="24"/>
          <w:szCs w:val="24"/>
        </w:rPr>
        <w:t xml:space="preserve"> </w:t>
      </w:r>
      <w:r w:rsidRPr="006E7A57">
        <w:rPr>
          <w:sz w:val="24"/>
          <w:szCs w:val="24"/>
        </w:rPr>
        <w:t>/or</w:t>
      </w:r>
      <w:r w:rsidRPr="006E7A57">
        <w:rPr>
          <w:spacing w:val="-3"/>
          <w:sz w:val="24"/>
          <w:szCs w:val="24"/>
        </w:rPr>
        <w:t xml:space="preserve"> </w:t>
      </w:r>
      <w:r w:rsidRPr="006E7A57">
        <w:rPr>
          <w:sz w:val="24"/>
          <w:szCs w:val="24"/>
        </w:rPr>
        <w:t>the</w:t>
      </w:r>
      <w:r w:rsidRPr="006E7A57">
        <w:rPr>
          <w:spacing w:val="-3"/>
          <w:sz w:val="24"/>
          <w:szCs w:val="24"/>
        </w:rPr>
        <w:t xml:space="preserve"> </w:t>
      </w:r>
      <w:r w:rsidRPr="006E7A57">
        <w:rPr>
          <w:sz w:val="24"/>
          <w:szCs w:val="24"/>
        </w:rPr>
        <w:t>range and quality of services provided by the administration.</w:t>
      </w:r>
    </w:p>
    <w:p w:rsidR="001768DB" w:rsidP="00972625" w:rsidRDefault="001768DB" w14:paraId="4CB2ACF0" w14:textId="77777777">
      <w:pPr>
        <w:pStyle w:val="BodyText"/>
      </w:pPr>
    </w:p>
    <w:p w:rsidRPr="006E7A57" w:rsidR="00912E31" w:rsidP="00972625" w:rsidRDefault="00912E31" w14:paraId="2BB2D10E" w14:textId="77777777">
      <w:pPr>
        <w:pStyle w:val="BodyText"/>
      </w:pPr>
    </w:p>
    <w:p w:rsidRPr="006E7A57" w:rsidR="001768DB" w:rsidP="00972625" w:rsidRDefault="00D90076" w14:paraId="4CB2ACF1" w14:textId="77777777">
      <w:pPr>
        <w:pStyle w:val="Heading1"/>
        <w:numPr>
          <w:ilvl w:val="0"/>
          <w:numId w:val="4"/>
        </w:numPr>
        <w:tabs>
          <w:tab w:val="left" w:pos="523"/>
          <w:tab w:val="left" w:pos="524"/>
        </w:tabs>
        <w:ind w:left="523" w:hanging="404"/>
      </w:pPr>
      <w:r w:rsidRPr="006E7A57">
        <w:rPr>
          <w:spacing w:val="-2"/>
        </w:rPr>
        <w:t>Reporting</w:t>
      </w:r>
    </w:p>
    <w:p w:rsidRPr="005A5F09" w:rsidR="001768DB" w:rsidP="00972625" w:rsidRDefault="00D90076" w14:paraId="4CB2ACF2" w14:textId="6F1FDBD8">
      <w:pPr>
        <w:pStyle w:val="ListParagraph"/>
        <w:numPr>
          <w:ilvl w:val="1"/>
          <w:numId w:val="4"/>
        </w:numPr>
        <w:tabs>
          <w:tab w:val="left" w:pos="548"/>
        </w:tabs>
        <w:spacing w:before="160" w:line="276" w:lineRule="auto"/>
        <w:rPr>
          <w:sz w:val="24"/>
          <w:szCs w:val="24"/>
        </w:rPr>
      </w:pPr>
      <w:r w:rsidRPr="005A5F09">
        <w:rPr>
          <w:sz w:val="24"/>
          <w:szCs w:val="24"/>
        </w:rPr>
        <w:t>The Chair of the TPSPB will report annually</w:t>
      </w:r>
      <w:r w:rsidRPr="005A5F09" w:rsidR="004E2088">
        <w:rPr>
          <w:sz w:val="24"/>
          <w:szCs w:val="24"/>
        </w:rPr>
        <w:t xml:space="preserve"> to</w:t>
      </w:r>
      <w:r w:rsidRPr="005A5F09" w:rsidR="004E2088">
        <w:rPr>
          <w:spacing w:val="-3"/>
          <w:sz w:val="24"/>
          <w:szCs w:val="24"/>
        </w:rPr>
        <w:t xml:space="preserve"> </w:t>
      </w:r>
      <w:r w:rsidRPr="005A5F09" w:rsidR="004E2088">
        <w:rPr>
          <w:sz w:val="24"/>
          <w:szCs w:val="24"/>
        </w:rPr>
        <w:t>the</w:t>
      </w:r>
      <w:r w:rsidRPr="005A5F09" w:rsidR="004E2088">
        <w:rPr>
          <w:spacing w:val="-3"/>
          <w:sz w:val="24"/>
          <w:szCs w:val="24"/>
        </w:rPr>
        <w:t xml:space="preserve"> </w:t>
      </w:r>
      <w:r w:rsidRPr="005A5F09" w:rsidR="004E2088">
        <w:rPr>
          <w:sz w:val="24"/>
          <w:szCs w:val="24"/>
        </w:rPr>
        <w:t>Scheme</w:t>
      </w:r>
      <w:r w:rsidRPr="005A5F09" w:rsidR="004E2088">
        <w:rPr>
          <w:spacing w:val="-3"/>
          <w:sz w:val="24"/>
          <w:szCs w:val="24"/>
        </w:rPr>
        <w:t xml:space="preserve"> </w:t>
      </w:r>
      <w:r w:rsidRPr="005A5F09" w:rsidR="004E2088">
        <w:rPr>
          <w:sz w:val="24"/>
          <w:szCs w:val="24"/>
        </w:rPr>
        <w:t>Manager</w:t>
      </w:r>
      <w:r w:rsidRPr="005A5F09">
        <w:rPr>
          <w:sz w:val="24"/>
          <w:szCs w:val="24"/>
        </w:rPr>
        <w:t xml:space="preserve"> </w:t>
      </w:r>
      <w:r w:rsidRPr="005A5F09" w:rsidR="00E875AF">
        <w:rPr>
          <w:sz w:val="24"/>
          <w:szCs w:val="24"/>
        </w:rPr>
        <w:t xml:space="preserve">on </w:t>
      </w:r>
      <w:r w:rsidRPr="005A5F09" w:rsidR="007B16EF">
        <w:rPr>
          <w:sz w:val="24"/>
          <w:szCs w:val="24"/>
        </w:rPr>
        <w:t xml:space="preserve">the Board’s level of assurance </w:t>
      </w:r>
      <w:r w:rsidRPr="005A5F09" w:rsidR="004E2088">
        <w:rPr>
          <w:sz w:val="24"/>
          <w:szCs w:val="24"/>
        </w:rPr>
        <w:t xml:space="preserve">about </w:t>
      </w:r>
      <w:r w:rsidRPr="005A5F09">
        <w:rPr>
          <w:sz w:val="24"/>
          <w:szCs w:val="24"/>
        </w:rPr>
        <w:t>the</w:t>
      </w:r>
      <w:r w:rsidRPr="005A5F09">
        <w:rPr>
          <w:spacing w:val="-4"/>
          <w:sz w:val="24"/>
          <w:szCs w:val="24"/>
        </w:rPr>
        <w:t xml:space="preserve"> </w:t>
      </w:r>
      <w:r w:rsidRPr="005A5F09">
        <w:rPr>
          <w:sz w:val="24"/>
          <w:szCs w:val="24"/>
        </w:rPr>
        <w:t>activities</w:t>
      </w:r>
      <w:r w:rsidRPr="005A5F09" w:rsidR="007B16EF">
        <w:rPr>
          <w:sz w:val="24"/>
          <w:szCs w:val="24"/>
        </w:rPr>
        <w:t xml:space="preserve"> and achievements</w:t>
      </w:r>
      <w:r w:rsidRPr="005A5F09">
        <w:rPr>
          <w:spacing w:val="-3"/>
          <w:sz w:val="24"/>
          <w:szCs w:val="24"/>
        </w:rPr>
        <w:t xml:space="preserve"> </w:t>
      </w:r>
      <w:r w:rsidRPr="005A5F09">
        <w:rPr>
          <w:sz w:val="24"/>
          <w:szCs w:val="24"/>
        </w:rPr>
        <w:t>of</w:t>
      </w:r>
      <w:r w:rsidRPr="005A5F09">
        <w:rPr>
          <w:spacing w:val="-3"/>
          <w:sz w:val="24"/>
          <w:szCs w:val="24"/>
        </w:rPr>
        <w:t xml:space="preserve"> </w:t>
      </w:r>
      <w:r w:rsidRPr="005A5F09">
        <w:rPr>
          <w:sz w:val="24"/>
          <w:szCs w:val="24"/>
        </w:rPr>
        <w:t>the</w:t>
      </w:r>
      <w:r w:rsidRPr="005A5F09">
        <w:rPr>
          <w:spacing w:val="-3"/>
          <w:sz w:val="24"/>
          <w:szCs w:val="24"/>
        </w:rPr>
        <w:t xml:space="preserve"> </w:t>
      </w:r>
      <w:r w:rsidRPr="005A5F09">
        <w:rPr>
          <w:sz w:val="24"/>
          <w:szCs w:val="24"/>
        </w:rPr>
        <w:t>TPSPB</w:t>
      </w:r>
      <w:r w:rsidRPr="005A5F09">
        <w:rPr>
          <w:spacing w:val="-3"/>
          <w:sz w:val="24"/>
          <w:szCs w:val="24"/>
        </w:rPr>
        <w:t xml:space="preserve"> </w:t>
      </w:r>
      <w:r w:rsidRPr="005A5F09" w:rsidR="007B16EF">
        <w:rPr>
          <w:spacing w:val="-3"/>
          <w:sz w:val="24"/>
          <w:szCs w:val="24"/>
        </w:rPr>
        <w:t xml:space="preserve">against the statutory requirements. </w:t>
      </w:r>
    </w:p>
    <w:p w:rsidRPr="00E01AFB" w:rsidR="001768DB" w:rsidP="00972625" w:rsidRDefault="001768DB" w14:paraId="2FE79C5C" w14:textId="77777777">
      <w:pPr>
        <w:rPr>
          <w:sz w:val="24"/>
          <w:szCs w:val="24"/>
        </w:rPr>
      </w:pPr>
    </w:p>
    <w:p w:rsidR="00AC3488" w:rsidRDefault="00AC3488" w14:paraId="10FC36A6" w14:textId="77777777">
      <w:pPr>
        <w:rPr>
          <w:b/>
          <w:bCs/>
          <w:sz w:val="24"/>
          <w:szCs w:val="24"/>
        </w:rPr>
      </w:pPr>
      <w:r>
        <w:br w:type="page"/>
      </w:r>
    </w:p>
    <w:p w:rsidRPr="00E01AFB" w:rsidR="001768DB" w:rsidP="00972625" w:rsidRDefault="00D90076" w14:paraId="4CB2ACF9" w14:textId="6F970DE0">
      <w:pPr>
        <w:pStyle w:val="Heading1"/>
        <w:spacing w:before="82"/>
        <w:ind w:left="0" w:right="996"/>
        <w:jc w:val="right"/>
      </w:pPr>
      <w:r w:rsidRPr="00E01AFB">
        <w:lastRenderedPageBreak/>
        <w:t>Appendix</w:t>
      </w:r>
      <w:r w:rsidRPr="00E01AFB">
        <w:rPr>
          <w:spacing w:val="-5"/>
        </w:rPr>
        <w:t xml:space="preserve"> </w:t>
      </w:r>
      <w:r w:rsidRPr="00E01AFB">
        <w:rPr>
          <w:spacing w:val="-10"/>
        </w:rPr>
        <w:t>A</w:t>
      </w:r>
    </w:p>
    <w:p w:rsidRPr="00E01AFB" w:rsidR="001768DB" w:rsidP="00972625" w:rsidRDefault="001768DB" w14:paraId="4CB2ACFA" w14:textId="77777777">
      <w:pPr>
        <w:pStyle w:val="BodyText"/>
        <w:spacing w:before="5"/>
        <w:rPr>
          <w:b/>
        </w:rPr>
      </w:pPr>
    </w:p>
    <w:p w:rsidRPr="00E01AFB" w:rsidR="001768DB" w:rsidP="00972625" w:rsidRDefault="00D90076" w14:paraId="4CB2ACFB" w14:textId="77777777">
      <w:pPr>
        <w:spacing w:before="92"/>
        <w:ind w:left="2773"/>
        <w:rPr>
          <w:b/>
          <w:sz w:val="24"/>
          <w:szCs w:val="24"/>
        </w:rPr>
      </w:pPr>
      <w:r w:rsidRPr="00E01AFB">
        <w:rPr>
          <w:b/>
          <w:sz w:val="24"/>
          <w:szCs w:val="24"/>
        </w:rPr>
        <w:t>TERMS</w:t>
      </w:r>
      <w:r w:rsidRPr="00E01AFB">
        <w:rPr>
          <w:b/>
          <w:spacing w:val="-5"/>
          <w:sz w:val="24"/>
          <w:szCs w:val="24"/>
        </w:rPr>
        <w:t xml:space="preserve"> </w:t>
      </w:r>
      <w:r w:rsidRPr="00E01AFB">
        <w:rPr>
          <w:b/>
          <w:sz w:val="24"/>
          <w:szCs w:val="24"/>
        </w:rPr>
        <w:t>AND</w:t>
      </w:r>
      <w:r w:rsidRPr="00E01AFB">
        <w:rPr>
          <w:b/>
          <w:spacing w:val="-6"/>
          <w:sz w:val="24"/>
          <w:szCs w:val="24"/>
        </w:rPr>
        <w:t xml:space="preserve"> </w:t>
      </w:r>
      <w:r w:rsidRPr="00E01AFB">
        <w:rPr>
          <w:b/>
          <w:spacing w:val="-2"/>
          <w:sz w:val="24"/>
          <w:szCs w:val="24"/>
        </w:rPr>
        <w:t>CONDITIONS</w:t>
      </w:r>
    </w:p>
    <w:p w:rsidRPr="00E01AFB" w:rsidR="001768DB" w:rsidP="00972625" w:rsidRDefault="001768DB" w14:paraId="4CB2ACFC" w14:textId="77777777">
      <w:pPr>
        <w:pStyle w:val="BodyText"/>
        <w:rPr>
          <w:b/>
        </w:rPr>
      </w:pPr>
    </w:p>
    <w:p w:rsidRPr="006E7A57" w:rsidR="001768DB" w:rsidP="00972625" w:rsidRDefault="00D90076" w14:paraId="4CB2ACFD" w14:textId="015EB6D7">
      <w:pPr>
        <w:pStyle w:val="ListParagraph"/>
        <w:numPr>
          <w:ilvl w:val="0"/>
          <w:numId w:val="3"/>
        </w:numPr>
        <w:tabs>
          <w:tab w:val="left" w:pos="841"/>
        </w:tabs>
        <w:ind w:right="1048"/>
        <w:rPr>
          <w:sz w:val="24"/>
          <w:szCs w:val="24"/>
        </w:rPr>
      </w:pPr>
      <w:proofErr w:type="gramStart"/>
      <w:r w:rsidRPr="006E7A57">
        <w:rPr>
          <w:sz w:val="24"/>
          <w:szCs w:val="24"/>
        </w:rPr>
        <w:t>With the exception of</w:t>
      </w:r>
      <w:proofErr w:type="gramEnd"/>
      <w:r w:rsidRPr="006E7A57">
        <w:rPr>
          <w:sz w:val="24"/>
          <w:szCs w:val="24"/>
        </w:rPr>
        <w:t xml:space="preserve"> the DfE representatives, appointments to the TPSPB</w:t>
      </w:r>
      <w:r w:rsidRPr="006E7A57">
        <w:rPr>
          <w:spacing w:val="-5"/>
          <w:sz w:val="24"/>
          <w:szCs w:val="24"/>
        </w:rPr>
        <w:t xml:space="preserve"> </w:t>
      </w:r>
      <w:r w:rsidRPr="006E7A57">
        <w:rPr>
          <w:sz w:val="24"/>
          <w:szCs w:val="24"/>
        </w:rPr>
        <w:t>are</w:t>
      </w:r>
      <w:r w:rsidRPr="006E7A57">
        <w:rPr>
          <w:spacing w:val="-3"/>
          <w:sz w:val="24"/>
          <w:szCs w:val="24"/>
        </w:rPr>
        <w:t xml:space="preserve"> </w:t>
      </w:r>
      <w:r w:rsidRPr="006E7A57">
        <w:rPr>
          <w:sz w:val="24"/>
          <w:szCs w:val="24"/>
        </w:rPr>
        <w:t>personal.</w:t>
      </w:r>
      <w:r w:rsidRPr="006E7A57">
        <w:rPr>
          <w:spacing w:val="40"/>
          <w:sz w:val="24"/>
          <w:szCs w:val="24"/>
        </w:rPr>
        <w:t xml:space="preserve"> </w:t>
      </w:r>
      <w:r w:rsidRPr="006E7A57">
        <w:rPr>
          <w:sz w:val="24"/>
          <w:szCs w:val="24"/>
        </w:rPr>
        <w:t>There</w:t>
      </w:r>
      <w:r w:rsidRPr="006E7A57">
        <w:rPr>
          <w:spacing w:val="-3"/>
          <w:sz w:val="24"/>
          <w:szCs w:val="24"/>
        </w:rPr>
        <w:t xml:space="preserve"> </w:t>
      </w:r>
      <w:r w:rsidRPr="006E7A57">
        <w:rPr>
          <w:sz w:val="24"/>
          <w:szCs w:val="24"/>
        </w:rPr>
        <w:t>can</w:t>
      </w:r>
      <w:r w:rsidRPr="006E7A57">
        <w:rPr>
          <w:spacing w:val="-3"/>
          <w:sz w:val="24"/>
          <w:szCs w:val="24"/>
        </w:rPr>
        <w:t xml:space="preserve"> </w:t>
      </w:r>
      <w:r w:rsidRPr="006E7A57">
        <w:rPr>
          <w:sz w:val="24"/>
          <w:szCs w:val="24"/>
        </w:rPr>
        <w:t>be</w:t>
      </w:r>
      <w:r w:rsidRPr="006E7A57">
        <w:rPr>
          <w:spacing w:val="-3"/>
          <w:sz w:val="24"/>
          <w:szCs w:val="24"/>
        </w:rPr>
        <w:t xml:space="preserve"> </w:t>
      </w:r>
      <w:r w:rsidRPr="006E7A57">
        <w:rPr>
          <w:sz w:val="24"/>
          <w:szCs w:val="24"/>
        </w:rPr>
        <w:t>no</w:t>
      </w:r>
      <w:r w:rsidRPr="006E7A57">
        <w:rPr>
          <w:spacing w:val="-3"/>
          <w:sz w:val="24"/>
          <w:szCs w:val="24"/>
        </w:rPr>
        <w:t xml:space="preserve"> </w:t>
      </w:r>
      <w:r w:rsidRPr="006E7A57">
        <w:rPr>
          <w:sz w:val="24"/>
          <w:szCs w:val="24"/>
        </w:rPr>
        <w:t>alternate</w:t>
      </w:r>
      <w:r w:rsidRPr="006E7A57">
        <w:rPr>
          <w:spacing w:val="-2"/>
          <w:sz w:val="24"/>
          <w:szCs w:val="24"/>
        </w:rPr>
        <w:t xml:space="preserve"> </w:t>
      </w:r>
      <w:r w:rsidRPr="006E7A57">
        <w:rPr>
          <w:sz w:val="24"/>
          <w:szCs w:val="24"/>
        </w:rPr>
        <w:t>representation</w:t>
      </w:r>
      <w:r w:rsidRPr="006E7A57">
        <w:rPr>
          <w:spacing w:val="-3"/>
          <w:sz w:val="24"/>
          <w:szCs w:val="24"/>
        </w:rPr>
        <w:t xml:space="preserve"> </w:t>
      </w:r>
      <w:r w:rsidRPr="006E7A57">
        <w:rPr>
          <w:sz w:val="24"/>
          <w:szCs w:val="24"/>
        </w:rPr>
        <w:t>for</w:t>
      </w:r>
      <w:r w:rsidRPr="006E7A57">
        <w:rPr>
          <w:spacing w:val="-6"/>
          <w:sz w:val="24"/>
          <w:szCs w:val="24"/>
        </w:rPr>
        <w:t xml:space="preserve"> </w:t>
      </w:r>
      <w:r w:rsidRPr="006E7A57">
        <w:rPr>
          <w:sz w:val="24"/>
          <w:szCs w:val="24"/>
        </w:rPr>
        <w:t xml:space="preserve">any member of the </w:t>
      </w:r>
      <w:r w:rsidRPr="005A5F09">
        <w:rPr>
          <w:sz w:val="24"/>
          <w:szCs w:val="24"/>
        </w:rPr>
        <w:t>TPSPB.</w:t>
      </w:r>
      <w:r w:rsidRPr="005A5F09" w:rsidR="00406448">
        <w:rPr>
          <w:sz w:val="24"/>
          <w:szCs w:val="24"/>
        </w:rPr>
        <w:t xml:space="preserve">  Posts are not remunerated other than expenses </w:t>
      </w:r>
      <w:proofErr w:type="gramStart"/>
      <w:r w:rsidRPr="005A5F09" w:rsidR="00406448">
        <w:rPr>
          <w:sz w:val="24"/>
          <w:szCs w:val="24"/>
        </w:rPr>
        <w:t>with the exception of</w:t>
      </w:r>
      <w:proofErr w:type="gramEnd"/>
      <w:r w:rsidRPr="005A5F09" w:rsidR="00406448">
        <w:rPr>
          <w:sz w:val="24"/>
          <w:szCs w:val="24"/>
        </w:rPr>
        <w:t xml:space="preserve"> the Chair and Pension Specialist.</w:t>
      </w:r>
    </w:p>
    <w:p w:rsidRPr="006E7A57" w:rsidR="001768DB" w:rsidP="00972625" w:rsidRDefault="001768DB" w14:paraId="4CB2ACFE" w14:textId="77777777">
      <w:pPr>
        <w:pStyle w:val="BodyText"/>
      </w:pPr>
    </w:p>
    <w:p w:rsidRPr="00E01AFB" w:rsidR="001768DB" w:rsidP="00972625" w:rsidRDefault="00D90076" w14:paraId="4CB2ACFF" w14:textId="225C7594">
      <w:pPr>
        <w:pStyle w:val="ListParagraph"/>
        <w:numPr>
          <w:ilvl w:val="0"/>
          <w:numId w:val="3"/>
        </w:numPr>
        <w:tabs>
          <w:tab w:val="left" w:pos="841"/>
        </w:tabs>
        <w:ind w:right="1045"/>
        <w:rPr>
          <w:sz w:val="24"/>
          <w:szCs w:val="24"/>
        </w:rPr>
      </w:pPr>
      <w:r w:rsidRPr="006E7A57">
        <w:rPr>
          <w:sz w:val="24"/>
          <w:szCs w:val="24"/>
        </w:rPr>
        <w:t>Each</w:t>
      </w:r>
      <w:r w:rsidRPr="006E7A57">
        <w:rPr>
          <w:spacing w:val="-5"/>
          <w:sz w:val="24"/>
          <w:szCs w:val="24"/>
        </w:rPr>
        <w:t xml:space="preserve"> </w:t>
      </w:r>
      <w:r w:rsidRPr="006E7A57">
        <w:rPr>
          <w:sz w:val="24"/>
          <w:szCs w:val="24"/>
        </w:rPr>
        <w:t>member</w:t>
      </w:r>
      <w:r w:rsidRPr="006E7A57">
        <w:rPr>
          <w:spacing w:val="-3"/>
          <w:sz w:val="24"/>
          <w:szCs w:val="24"/>
        </w:rPr>
        <w:t xml:space="preserve"> </w:t>
      </w:r>
      <w:r w:rsidRPr="006E7A57" w:rsidR="007C34AB">
        <w:rPr>
          <w:sz w:val="24"/>
          <w:szCs w:val="24"/>
        </w:rPr>
        <w:t>is</w:t>
      </w:r>
      <w:r w:rsidRPr="006E7A57">
        <w:rPr>
          <w:spacing w:val="-3"/>
          <w:sz w:val="24"/>
          <w:szCs w:val="24"/>
        </w:rPr>
        <w:t xml:space="preserve"> </w:t>
      </w:r>
      <w:r w:rsidRPr="006E7A57">
        <w:rPr>
          <w:sz w:val="24"/>
          <w:szCs w:val="24"/>
        </w:rPr>
        <w:t>required</w:t>
      </w:r>
      <w:r w:rsidRPr="006E7A57">
        <w:rPr>
          <w:spacing w:val="-5"/>
          <w:sz w:val="24"/>
          <w:szCs w:val="24"/>
        </w:rPr>
        <w:t xml:space="preserve"> </w:t>
      </w:r>
      <w:r w:rsidRPr="006E7A57">
        <w:rPr>
          <w:sz w:val="24"/>
          <w:szCs w:val="24"/>
        </w:rPr>
        <w:t>to</w:t>
      </w:r>
      <w:r w:rsidRPr="006E7A57">
        <w:rPr>
          <w:spacing w:val="-5"/>
          <w:sz w:val="24"/>
          <w:szCs w:val="24"/>
        </w:rPr>
        <w:t xml:space="preserve"> </w:t>
      </w:r>
      <w:r w:rsidRPr="006E7A57">
        <w:rPr>
          <w:sz w:val="24"/>
          <w:szCs w:val="24"/>
        </w:rPr>
        <w:t>attend</w:t>
      </w:r>
      <w:r w:rsidRPr="006E7A57">
        <w:rPr>
          <w:spacing w:val="-5"/>
          <w:sz w:val="24"/>
          <w:szCs w:val="24"/>
        </w:rPr>
        <w:t xml:space="preserve"> </w:t>
      </w:r>
      <w:r w:rsidRPr="006E7A57">
        <w:rPr>
          <w:sz w:val="24"/>
          <w:szCs w:val="24"/>
        </w:rPr>
        <w:t>all</w:t>
      </w:r>
      <w:r w:rsidRPr="006E7A57">
        <w:rPr>
          <w:spacing w:val="-4"/>
          <w:sz w:val="24"/>
          <w:szCs w:val="24"/>
        </w:rPr>
        <w:t xml:space="preserve"> </w:t>
      </w:r>
      <w:r w:rsidRPr="006E7A57">
        <w:rPr>
          <w:sz w:val="24"/>
          <w:szCs w:val="24"/>
        </w:rPr>
        <w:t>scheduled TPSPB</w:t>
      </w:r>
      <w:r w:rsidR="00FD2FD8">
        <w:rPr>
          <w:sz w:val="24"/>
          <w:szCs w:val="24"/>
        </w:rPr>
        <w:t>s</w:t>
      </w:r>
      <w:r w:rsidRPr="006E7A57" w:rsidR="006F1BF9">
        <w:rPr>
          <w:sz w:val="24"/>
          <w:szCs w:val="24"/>
        </w:rPr>
        <w:t xml:space="preserve"> and </w:t>
      </w:r>
      <w:r w:rsidRPr="00E01AFB" w:rsidR="002E49A9">
        <w:rPr>
          <w:sz w:val="24"/>
          <w:szCs w:val="24"/>
        </w:rPr>
        <w:t>their allocated scheduled</w:t>
      </w:r>
      <w:r w:rsidRPr="00E01AFB" w:rsidR="006F1BF9">
        <w:rPr>
          <w:sz w:val="24"/>
          <w:szCs w:val="24"/>
        </w:rPr>
        <w:t xml:space="preserve"> sub-committee</w:t>
      </w:r>
      <w:r w:rsidRPr="00E01AFB">
        <w:rPr>
          <w:spacing w:val="-5"/>
          <w:sz w:val="24"/>
          <w:szCs w:val="24"/>
        </w:rPr>
        <w:t xml:space="preserve"> </w:t>
      </w:r>
      <w:r w:rsidRPr="00E01AFB">
        <w:rPr>
          <w:sz w:val="24"/>
          <w:szCs w:val="24"/>
        </w:rPr>
        <w:t>meetings and details of attendance at meetings will be published in the Annual Review and on the website.</w:t>
      </w:r>
      <w:r w:rsidRPr="00E01AFB">
        <w:rPr>
          <w:spacing w:val="40"/>
          <w:sz w:val="24"/>
          <w:szCs w:val="24"/>
        </w:rPr>
        <w:t xml:space="preserve"> </w:t>
      </w:r>
      <w:r w:rsidRPr="00E01AFB">
        <w:rPr>
          <w:sz w:val="24"/>
          <w:szCs w:val="24"/>
        </w:rPr>
        <w:t>Where ad-hoc meetings are called, all TPSPB members who are invited to attend should make best efforts</w:t>
      </w:r>
      <w:r w:rsidRPr="00E01AFB">
        <w:rPr>
          <w:spacing w:val="-1"/>
          <w:sz w:val="24"/>
          <w:szCs w:val="24"/>
        </w:rPr>
        <w:t xml:space="preserve"> </w:t>
      </w:r>
      <w:r w:rsidRPr="00E01AFB">
        <w:rPr>
          <w:sz w:val="24"/>
          <w:szCs w:val="24"/>
        </w:rPr>
        <w:t xml:space="preserve">to </w:t>
      </w:r>
      <w:r w:rsidRPr="00E01AFB">
        <w:rPr>
          <w:spacing w:val="-2"/>
          <w:sz w:val="24"/>
          <w:szCs w:val="24"/>
        </w:rPr>
        <w:t>attend.</w:t>
      </w:r>
    </w:p>
    <w:p w:rsidRPr="00E01AFB" w:rsidR="001768DB" w:rsidP="00972625" w:rsidRDefault="001768DB" w14:paraId="4CB2AD00" w14:textId="77777777">
      <w:pPr>
        <w:pStyle w:val="BodyText"/>
        <w:spacing w:before="1"/>
      </w:pPr>
    </w:p>
    <w:p w:rsidRPr="00E01AFB" w:rsidR="001768DB" w:rsidP="00972625" w:rsidRDefault="00D90076" w14:paraId="4CB2AD01" w14:textId="77777777">
      <w:pPr>
        <w:pStyle w:val="ListParagraph"/>
        <w:numPr>
          <w:ilvl w:val="0"/>
          <w:numId w:val="3"/>
        </w:numPr>
        <w:tabs>
          <w:tab w:val="left" w:pos="841"/>
        </w:tabs>
        <w:ind w:right="1085"/>
        <w:rPr>
          <w:sz w:val="24"/>
          <w:szCs w:val="24"/>
        </w:rPr>
      </w:pPr>
      <w:r w:rsidRPr="00E01AFB">
        <w:rPr>
          <w:sz w:val="24"/>
          <w:szCs w:val="24"/>
        </w:rPr>
        <w:t>Employer and member representatives are expected to commit 10-20 days</w:t>
      </w:r>
      <w:r w:rsidRPr="00E01AFB">
        <w:rPr>
          <w:spacing w:val="-3"/>
          <w:sz w:val="24"/>
          <w:szCs w:val="24"/>
        </w:rPr>
        <w:t xml:space="preserve"> </w:t>
      </w:r>
      <w:r w:rsidRPr="00E01AFB">
        <w:rPr>
          <w:sz w:val="24"/>
          <w:szCs w:val="24"/>
        </w:rPr>
        <w:t>per</w:t>
      </w:r>
      <w:r w:rsidRPr="00E01AFB">
        <w:rPr>
          <w:spacing w:val="-3"/>
          <w:sz w:val="24"/>
          <w:szCs w:val="24"/>
        </w:rPr>
        <w:t xml:space="preserve"> </w:t>
      </w:r>
      <w:r w:rsidRPr="00E01AFB">
        <w:rPr>
          <w:sz w:val="24"/>
          <w:szCs w:val="24"/>
        </w:rPr>
        <w:t>year</w:t>
      </w:r>
      <w:r w:rsidRPr="00E01AFB">
        <w:rPr>
          <w:spacing w:val="-6"/>
          <w:sz w:val="24"/>
          <w:szCs w:val="24"/>
        </w:rPr>
        <w:t xml:space="preserve"> </w:t>
      </w:r>
      <w:r w:rsidRPr="00E01AFB">
        <w:rPr>
          <w:sz w:val="24"/>
          <w:szCs w:val="24"/>
        </w:rPr>
        <w:t>to</w:t>
      </w:r>
      <w:r w:rsidRPr="00E01AFB">
        <w:rPr>
          <w:spacing w:val="-2"/>
          <w:sz w:val="24"/>
          <w:szCs w:val="24"/>
        </w:rPr>
        <w:t xml:space="preserve"> </w:t>
      </w:r>
      <w:r w:rsidRPr="00E01AFB">
        <w:rPr>
          <w:sz w:val="24"/>
          <w:szCs w:val="24"/>
        </w:rPr>
        <w:t>TPSPB activities.</w:t>
      </w:r>
      <w:r w:rsidRPr="00E01AFB">
        <w:rPr>
          <w:spacing w:val="40"/>
          <w:sz w:val="24"/>
          <w:szCs w:val="24"/>
        </w:rPr>
        <w:t xml:space="preserve"> </w:t>
      </w:r>
      <w:r w:rsidRPr="00E01AFB">
        <w:rPr>
          <w:sz w:val="24"/>
          <w:szCs w:val="24"/>
        </w:rPr>
        <w:t>This</w:t>
      </w:r>
      <w:r w:rsidRPr="00E01AFB">
        <w:rPr>
          <w:spacing w:val="-4"/>
          <w:sz w:val="24"/>
          <w:szCs w:val="24"/>
        </w:rPr>
        <w:t xml:space="preserve"> </w:t>
      </w:r>
      <w:r w:rsidRPr="00E01AFB">
        <w:rPr>
          <w:sz w:val="24"/>
          <w:szCs w:val="24"/>
        </w:rPr>
        <w:t>to</w:t>
      </w:r>
      <w:r w:rsidRPr="00E01AFB">
        <w:rPr>
          <w:spacing w:val="-3"/>
          <w:sz w:val="24"/>
          <w:szCs w:val="24"/>
        </w:rPr>
        <w:t xml:space="preserve"> </w:t>
      </w:r>
      <w:r w:rsidRPr="00E01AFB">
        <w:rPr>
          <w:sz w:val="24"/>
          <w:szCs w:val="24"/>
        </w:rPr>
        <w:t>include</w:t>
      </w:r>
      <w:r w:rsidRPr="00E01AFB">
        <w:rPr>
          <w:spacing w:val="-5"/>
          <w:sz w:val="24"/>
          <w:szCs w:val="24"/>
        </w:rPr>
        <w:t xml:space="preserve"> </w:t>
      </w:r>
      <w:r w:rsidRPr="00E01AFB">
        <w:rPr>
          <w:sz w:val="24"/>
          <w:szCs w:val="24"/>
        </w:rPr>
        <w:t>membership</w:t>
      </w:r>
      <w:r w:rsidRPr="00E01AFB">
        <w:rPr>
          <w:spacing w:val="-3"/>
          <w:sz w:val="24"/>
          <w:szCs w:val="24"/>
        </w:rPr>
        <w:t xml:space="preserve"> </w:t>
      </w:r>
      <w:r w:rsidRPr="00E01AFB">
        <w:rPr>
          <w:sz w:val="24"/>
          <w:szCs w:val="24"/>
        </w:rPr>
        <w:t>of,</w:t>
      </w:r>
      <w:r w:rsidRPr="00E01AFB">
        <w:rPr>
          <w:spacing w:val="-5"/>
          <w:sz w:val="24"/>
          <w:szCs w:val="24"/>
        </w:rPr>
        <w:t xml:space="preserve"> </w:t>
      </w:r>
      <w:r w:rsidRPr="00E01AFB">
        <w:rPr>
          <w:sz w:val="24"/>
          <w:szCs w:val="24"/>
        </w:rPr>
        <w:t>and active participation in, at least one sub-committee and attendance at learning and development events.</w:t>
      </w:r>
    </w:p>
    <w:p w:rsidRPr="00E01AFB" w:rsidR="001768DB" w:rsidP="00972625" w:rsidRDefault="001768DB" w14:paraId="4CB2AD02" w14:textId="77777777">
      <w:pPr>
        <w:pStyle w:val="BodyText"/>
      </w:pPr>
    </w:p>
    <w:p w:rsidRPr="00E01AFB" w:rsidR="001768DB" w:rsidP="00972625" w:rsidRDefault="00D90076" w14:paraId="4CB2AD03" w14:textId="77777777">
      <w:pPr>
        <w:pStyle w:val="ListParagraph"/>
        <w:numPr>
          <w:ilvl w:val="0"/>
          <w:numId w:val="3"/>
        </w:numPr>
        <w:tabs>
          <w:tab w:val="left" w:pos="841"/>
        </w:tabs>
        <w:ind w:right="1090"/>
        <w:rPr>
          <w:sz w:val="24"/>
          <w:szCs w:val="24"/>
        </w:rPr>
      </w:pPr>
      <w:r w:rsidRPr="00E01AFB">
        <w:rPr>
          <w:sz w:val="24"/>
          <w:szCs w:val="24"/>
        </w:rPr>
        <w:t>TPSPB members must agree that information provided or gleaned in the course</w:t>
      </w:r>
      <w:r w:rsidRPr="00E01AFB">
        <w:rPr>
          <w:spacing w:val="-1"/>
          <w:sz w:val="24"/>
          <w:szCs w:val="24"/>
        </w:rPr>
        <w:t xml:space="preserve"> </w:t>
      </w:r>
      <w:r w:rsidRPr="00E01AFB">
        <w:rPr>
          <w:sz w:val="24"/>
          <w:szCs w:val="24"/>
        </w:rPr>
        <w:t>of their</w:t>
      </w:r>
      <w:r w:rsidRPr="00E01AFB">
        <w:rPr>
          <w:spacing w:val="-1"/>
          <w:sz w:val="24"/>
          <w:szCs w:val="24"/>
        </w:rPr>
        <w:t xml:space="preserve"> </w:t>
      </w:r>
      <w:r w:rsidRPr="00E01AFB">
        <w:rPr>
          <w:sz w:val="24"/>
          <w:szCs w:val="24"/>
        </w:rPr>
        <w:t>duties as</w:t>
      </w:r>
      <w:r w:rsidRPr="00E01AFB">
        <w:rPr>
          <w:spacing w:val="-1"/>
          <w:sz w:val="24"/>
          <w:szCs w:val="24"/>
        </w:rPr>
        <w:t xml:space="preserve"> </w:t>
      </w:r>
      <w:r w:rsidRPr="00E01AFB">
        <w:rPr>
          <w:sz w:val="24"/>
          <w:szCs w:val="24"/>
        </w:rPr>
        <w:t>a member</w:t>
      </w:r>
      <w:r w:rsidRPr="00E01AFB">
        <w:rPr>
          <w:spacing w:val="-2"/>
          <w:sz w:val="24"/>
          <w:szCs w:val="24"/>
        </w:rPr>
        <w:t xml:space="preserve"> </w:t>
      </w:r>
      <w:r w:rsidRPr="00E01AFB">
        <w:rPr>
          <w:sz w:val="24"/>
          <w:szCs w:val="24"/>
        </w:rPr>
        <w:t>of the</w:t>
      </w:r>
      <w:r w:rsidRPr="00E01AFB">
        <w:rPr>
          <w:spacing w:val="-1"/>
          <w:sz w:val="24"/>
          <w:szCs w:val="24"/>
        </w:rPr>
        <w:t xml:space="preserve"> </w:t>
      </w:r>
      <w:r w:rsidRPr="00E01AFB">
        <w:rPr>
          <w:sz w:val="24"/>
          <w:szCs w:val="24"/>
        </w:rPr>
        <w:t>Board (which</w:t>
      </w:r>
      <w:r w:rsidRPr="00E01AFB">
        <w:rPr>
          <w:spacing w:val="-1"/>
          <w:sz w:val="24"/>
          <w:szCs w:val="24"/>
        </w:rPr>
        <w:t xml:space="preserve"> </w:t>
      </w:r>
      <w:r w:rsidRPr="00E01AFB">
        <w:rPr>
          <w:sz w:val="24"/>
          <w:szCs w:val="24"/>
        </w:rPr>
        <w:t>will include confidential/personal</w:t>
      </w:r>
      <w:r w:rsidRPr="00E01AFB">
        <w:rPr>
          <w:spacing w:val="-5"/>
          <w:sz w:val="24"/>
          <w:szCs w:val="24"/>
        </w:rPr>
        <w:t xml:space="preserve"> </w:t>
      </w:r>
      <w:r w:rsidRPr="00E01AFB">
        <w:rPr>
          <w:sz w:val="24"/>
          <w:szCs w:val="24"/>
        </w:rPr>
        <w:t>information)</w:t>
      </w:r>
      <w:r w:rsidRPr="00E01AFB">
        <w:rPr>
          <w:spacing w:val="-4"/>
          <w:sz w:val="24"/>
          <w:szCs w:val="24"/>
        </w:rPr>
        <w:t xml:space="preserve"> </w:t>
      </w:r>
      <w:r w:rsidRPr="00E01AFB">
        <w:rPr>
          <w:sz w:val="24"/>
          <w:szCs w:val="24"/>
        </w:rPr>
        <w:t>will</w:t>
      </w:r>
      <w:r w:rsidRPr="00E01AFB">
        <w:rPr>
          <w:spacing w:val="-5"/>
          <w:sz w:val="24"/>
          <w:szCs w:val="24"/>
        </w:rPr>
        <w:t xml:space="preserve"> </w:t>
      </w:r>
      <w:r w:rsidRPr="00E01AFB">
        <w:rPr>
          <w:sz w:val="24"/>
          <w:szCs w:val="24"/>
        </w:rPr>
        <w:t>not</w:t>
      </w:r>
      <w:r w:rsidRPr="00E01AFB">
        <w:rPr>
          <w:spacing w:val="-6"/>
          <w:sz w:val="24"/>
          <w:szCs w:val="24"/>
        </w:rPr>
        <w:t xml:space="preserve"> </w:t>
      </w:r>
      <w:r w:rsidRPr="00E01AFB">
        <w:rPr>
          <w:sz w:val="24"/>
          <w:szCs w:val="24"/>
        </w:rPr>
        <w:t>be</w:t>
      </w:r>
      <w:r w:rsidRPr="00E01AFB">
        <w:rPr>
          <w:spacing w:val="-6"/>
          <w:sz w:val="24"/>
          <w:szCs w:val="24"/>
        </w:rPr>
        <w:t xml:space="preserve"> </w:t>
      </w:r>
      <w:r w:rsidRPr="00E01AFB">
        <w:rPr>
          <w:sz w:val="24"/>
          <w:szCs w:val="24"/>
        </w:rPr>
        <w:t>used</w:t>
      </w:r>
      <w:r w:rsidRPr="00E01AFB">
        <w:rPr>
          <w:spacing w:val="-4"/>
          <w:sz w:val="24"/>
          <w:szCs w:val="24"/>
        </w:rPr>
        <w:t xml:space="preserve"> </w:t>
      </w:r>
      <w:r w:rsidRPr="00E01AFB">
        <w:rPr>
          <w:sz w:val="24"/>
          <w:szCs w:val="24"/>
        </w:rPr>
        <w:t>for</w:t>
      </w:r>
      <w:r w:rsidRPr="00E01AFB">
        <w:rPr>
          <w:spacing w:val="-4"/>
          <w:sz w:val="24"/>
          <w:szCs w:val="24"/>
        </w:rPr>
        <w:t xml:space="preserve"> </w:t>
      </w:r>
      <w:r w:rsidRPr="00E01AFB">
        <w:rPr>
          <w:sz w:val="24"/>
          <w:szCs w:val="24"/>
        </w:rPr>
        <w:t>purposes</w:t>
      </w:r>
      <w:r w:rsidRPr="00E01AFB">
        <w:rPr>
          <w:spacing w:val="-6"/>
          <w:sz w:val="24"/>
          <w:szCs w:val="24"/>
        </w:rPr>
        <w:t xml:space="preserve"> </w:t>
      </w:r>
      <w:r w:rsidRPr="00E01AFB">
        <w:rPr>
          <w:sz w:val="24"/>
          <w:szCs w:val="24"/>
        </w:rPr>
        <w:t>outside of the delivery of the Board's function.</w:t>
      </w:r>
    </w:p>
    <w:p w:rsidRPr="00E01AFB" w:rsidR="001768DB" w:rsidP="00972625" w:rsidRDefault="001768DB" w14:paraId="4CB2AD04" w14:textId="2137BD45">
      <w:pPr>
        <w:pStyle w:val="BodyText"/>
      </w:pPr>
    </w:p>
    <w:p w:rsidRPr="00E01AFB" w:rsidR="001768DB" w:rsidP="00972625" w:rsidRDefault="00D90076" w14:paraId="4CB2AD05" w14:textId="77777777">
      <w:pPr>
        <w:pStyle w:val="Heading1"/>
        <w:ind w:left="480"/>
      </w:pPr>
      <w:r w:rsidRPr="00E01AFB">
        <w:t>Appointment</w:t>
      </w:r>
      <w:r w:rsidRPr="00E01AFB">
        <w:rPr>
          <w:spacing w:val="-4"/>
        </w:rPr>
        <w:t xml:space="preserve"> </w:t>
      </w:r>
      <w:r w:rsidRPr="00E01AFB">
        <w:t>and</w:t>
      </w:r>
      <w:r w:rsidRPr="00E01AFB">
        <w:rPr>
          <w:spacing w:val="-3"/>
        </w:rPr>
        <w:t xml:space="preserve"> </w:t>
      </w:r>
      <w:r w:rsidRPr="00E01AFB">
        <w:rPr>
          <w:spacing w:val="-2"/>
        </w:rPr>
        <w:t>Removal</w:t>
      </w:r>
    </w:p>
    <w:p w:rsidRPr="00E01AFB" w:rsidR="001768DB" w:rsidP="00972625" w:rsidRDefault="001768DB" w14:paraId="4CB2AD06" w14:textId="77777777">
      <w:pPr>
        <w:pStyle w:val="BodyText"/>
        <w:rPr>
          <w:b/>
        </w:rPr>
      </w:pPr>
    </w:p>
    <w:p w:rsidRPr="00E01AFB" w:rsidR="001768DB" w:rsidP="00972625" w:rsidRDefault="00D90076" w14:paraId="4CB2AD07" w14:textId="55DC9A1F">
      <w:pPr>
        <w:pStyle w:val="ListParagraph"/>
        <w:numPr>
          <w:ilvl w:val="0"/>
          <w:numId w:val="3"/>
        </w:numPr>
        <w:tabs>
          <w:tab w:val="left" w:pos="841"/>
        </w:tabs>
        <w:ind w:right="1324"/>
        <w:rPr>
          <w:sz w:val="24"/>
          <w:szCs w:val="24"/>
        </w:rPr>
      </w:pPr>
      <w:r w:rsidRPr="00E01AFB">
        <w:rPr>
          <w:sz w:val="24"/>
          <w:szCs w:val="24"/>
        </w:rPr>
        <w:t>Chair:</w:t>
      </w:r>
      <w:r w:rsidRPr="00E01AFB">
        <w:rPr>
          <w:spacing w:val="40"/>
          <w:sz w:val="24"/>
          <w:szCs w:val="24"/>
        </w:rPr>
        <w:t xml:space="preserve"> </w:t>
      </w:r>
      <w:r w:rsidRPr="00E01AFB">
        <w:rPr>
          <w:sz w:val="24"/>
          <w:szCs w:val="24"/>
        </w:rPr>
        <w:t>The</w:t>
      </w:r>
      <w:r w:rsidRPr="00E01AFB">
        <w:rPr>
          <w:spacing w:val="-4"/>
          <w:sz w:val="24"/>
          <w:szCs w:val="24"/>
        </w:rPr>
        <w:t xml:space="preserve"> </w:t>
      </w:r>
      <w:r w:rsidRPr="00E01AFB">
        <w:rPr>
          <w:sz w:val="24"/>
          <w:szCs w:val="24"/>
        </w:rPr>
        <w:t>Chair</w:t>
      </w:r>
      <w:r w:rsidRPr="00E01AFB">
        <w:rPr>
          <w:spacing w:val="-4"/>
          <w:sz w:val="24"/>
          <w:szCs w:val="24"/>
        </w:rPr>
        <w:t xml:space="preserve"> </w:t>
      </w:r>
      <w:r w:rsidRPr="00E01AFB">
        <w:rPr>
          <w:sz w:val="24"/>
          <w:szCs w:val="24"/>
        </w:rPr>
        <w:t>will</w:t>
      </w:r>
      <w:r w:rsidRPr="00E01AFB">
        <w:rPr>
          <w:spacing w:val="-3"/>
          <w:sz w:val="24"/>
          <w:szCs w:val="24"/>
        </w:rPr>
        <w:t xml:space="preserve"> </w:t>
      </w:r>
      <w:r w:rsidRPr="00E01AFB">
        <w:rPr>
          <w:sz w:val="24"/>
          <w:szCs w:val="24"/>
        </w:rPr>
        <w:t>be</w:t>
      </w:r>
      <w:r w:rsidRPr="00E01AFB">
        <w:rPr>
          <w:spacing w:val="-2"/>
          <w:sz w:val="24"/>
          <w:szCs w:val="24"/>
        </w:rPr>
        <w:t xml:space="preserve"> </w:t>
      </w:r>
      <w:r w:rsidRPr="00E01AFB">
        <w:rPr>
          <w:sz w:val="24"/>
          <w:szCs w:val="24"/>
        </w:rPr>
        <w:t>appointed</w:t>
      </w:r>
      <w:r w:rsidRPr="00E01AFB">
        <w:rPr>
          <w:spacing w:val="-4"/>
          <w:sz w:val="24"/>
          <w:szCs w:val="24"/>
        </w:rPr>
        <w:t xml:space="preserve"> </w:t>
      </w:r>
      <w:r w:rsidRPr="00E01AFB">
        <w:rPr>
          <w:sz w:val="24"/>
          <w:szCs w:val="24"/>
        </w:rPr>
        <w:t>by</w:t>
      </w:r>
      <w:r w:rsidRPr="00E01AFB">
        <w:rPr>
          <w:spacing w:val="-2"/>
          <w:sz w:val="24"/>
          <w:szCs w:val="24"/>
        </w:rPr>
        <w:t xml:space="preserve"> </w:t>
      </w:r>
      <w:r w:rsidRPr="00E01AFB">
        <w:rPr>
          <w:sz w:val="24"/>
          <w:szCs w:val="24"/>
        </w:rPr>
        <w:t>the</w:t>
      </w:r>
      <w:r w:rsidRPr="00E01AFB">
        <w:rPr>
          <w:spacing w:val="-2"/>
          <w:sz w:val="24"/>
          <w:szCs w:val="24"/>
        </w:rPr>
        <w:t xml:space="preserve"> </w:t>
      </w:r>
      <w:r w:rsidRPr="00E01AFB">
        <w:rPr>
          <w:sz w:val="24"/>
          <w:szCs w:val="24"/>
        </w:rPr>
        <w:t>scheme</w:t>
      </w:r>
      <w:r w:rsidRPr="00E01AFB">
        <w:rPr>
          <w:spacing w:val="-4"/>
          <w:sz w:val="24"/>
          <w:szCs w:val="24"/>
        </w:rPr>
        <w:t xml:space="preserve"> </w:t>
      </w:r>
      <w:r w:rsidRPr="00E01AFB">
        <w:rPr>
          <w:sz w:val="24"/>
          <w:szCs w:val="24"/>
        </w:rPr>
        <w:t>manager</w:t>
      </w:r>
      <w:r w:rsidRPr="00E01AFB">
        <w:rPr>
          <w:spacing w:val="-4"/>
          <w:sz w:val="24"/>
          <w:szCs w:val="24"/>
        </w:rPr>
        <w:t xml:space="preserve"> </w:t>
      </w:r>
      <w:r w:rsidRPr="00E01AFB">
        <w:rPr>
          <w:sz w:val="24"/>
          <w:szCs w:val="24"/>
        </w:rPr>
        <w:t>and</w:t>
      </w:r>
      <w:r w:rsidRPr="00E01AFB">
        <w:rPr>
          <w:spacing w:val="-2"/>
          <w:sz w:val="24"/>
          <w:szCs w:val="24"/>
        </w:rPr>
        <w:t xml:space="preserve"> </w:t>
      </w:r>
      <w:r w:rsidRPr="00E01AFB">
        <w:rPr>
          <w:sz w:val="24"/>
          <w:szCs w:val="24"/>
        </w:rPr>
        <w:t>will be independent of employer and member groups.</w:t>
      </w:r>
    </w:p>
    <w:p w:rsidRPr="00E01AFB" w:rsidR="001768DB" w:rsidP="00972625" w:rsidRDefault="001768DB" w14:paraId="4CB2AD08" w14:textId="77777777">
      <w:pPr>
        <w:pStyle w:val="BodyText"/>
        <w:spacing w:before="1"/>
      </w:pPr>
    </w:p>
    <w:p w:rsidRPr="005A5F09" w:rsidR="001768DB" w:rsidP="00972625" w:rsidRDefault="00D90076" w14:paraId="4CB2AD0A" w14:textId="25FF10DC">
      <w:pPr>
        <w:pStyle w:val="ListParagraph"/>
        <w:numPr>
          <w:ilvl w:val="0"/>
          <w:numId w:val="3"/>
        </w:numPr>
        <w:tabs>
          <w:tab w:val="left" w:pos="841"/>
        </w:tabs>
        <w:ind w:right="1065"/>
        <w:rPr>
          <w:sz w:val="24"/>
          <w:szCs w:val="24"/>
        </w:rPr>
      </w:pPr>
      <w:r w:rsidRPr="005A5F09">
        <w:rPr>
          <w:sz w:val="24"/>
          <w:szCs w:val="24"/>
        </w:rPr>
        <w:t xml:space="preserve">Member representatives </w:t>
      </w:r>
      <w:r w:rsidRPr="005A5F09" w:rsidR="00FC2794">
        <w:rPr>
          <w:sz w:val="24"/>
          <w:szCs w:val="24"/>
        </w:rPr>
        <w:t xml:space="preserve">and Employer representatives </w:t>
      </w:r>
      <w:r w:rsidRPr="005A5F09">
        <w:rPr>
          <w:sz w:val="24"/>
          <w:szCs w:val="24"/>
        </w:rPr>
        <w:t>will be appointed as described in the TPSPB main terms of reference.</w:t>
      </w:r>
      <w:r w:rsidRPr="005A5F09">
        <w:rPr>
          <w:spacing w:val="80"/>
          <w:sz w:val="24"/>
          <w:szCs w:val="24"/>
        </w:rPr>
        <w:t xml:space="preserve"> </w:t>
      </w:r>
    </w:p>
    <w:p w:rsidRPr="00E01AFB" w:rsidR="001768DB" w:rsidP="00972625" w:rsidRDefault="001768DB" w14:paraId="4CB2AD0C" w14:textId="77777777">
      <w:pPr>
        <w:pStyle w:val="BodyText"/>
        <w:spacing w:before="1"/>
      </w:pPr>
    </w:p>
    <w:p w:rsidRPr="00E01AFB" w:rsidR="001768DB" w:rsidP="00972625" w:rsidRDefault="00D90076" w14:paraId="4CB2AD0D" w14:textId="77777777">
      <w:pPr>
        <w:pStyle w:val="ListParagraph"/>
        <w:numPr>
          <w:ilvl w:val="0"/>
          <w:numId w:val="3"/>
        </w:numPr>
        <w:tabs>
          <w:tab w:val="left" w:pos="841"/>
        </w:tabs>
        <w:ind w:right="1402"/>
        <w:rPr>
          <w:sz w:val="24"/>
          <w:szCs w:val="24"/>
        </w:rPr>
      </w:pPr>
      <w:r w:rsidRPr="00E01AFB">
        <w:rPr>
          <w:sz w:val="24"/>
          <w:szCs w:val="24"/>
        </w:rPr>
        <w:t>Pension specialist:</w:t>
      </w:r>
      <w:r w:rsidRPr="00E01AFB">
        <w:rPr>
          <w:spacing w:val="40"/>
          <w:sz w:val="24"/>
          <w:szCs w:val="24"/>
        </w:rPr>
        <w:t xml:space="preserve"> </w:t>
      </w:r>
      <w:r w:rsidRPr="00E01AFB">
        <w:rPr>
          <w:sz w:val="24"/>
          <w:szCs w:val="24"/>
        </w:rPr>
        <w:t>The pension specialist will be appointed by the scheme</w:t>
      </w:r>
      <w:r w:rsidRPr="00E01AFB">
        <w:rPr>
          <w:spacing w:val="-6"/>
          <w:sz w:val="24"/>
          <w:szCs w:val="24"/>
        </w:rPr>
        <w:t xml:space="preserve"> </w:t>
      </w:r>
      <w:r w:rsidRPr="00E01AFB">
        <w:rPr>
          <w:sz w:val="24"/>
          <w:szCs w:val="24"/>
        </w:rPr>
        <w:t>manager,</w:t>
      </w:r>
      <w:r w:rsidRPr="00E01AFB">
        <w:rPr>
          <w:spacing w:val="-4"/>
          <w:sz w:val="24"/>
          <w:szCs w:val="24"/>
        </w:rPr>
        <w:t xml:space="preserve"> </w:t>
      </w:r>
      <w:r w:rsidRPr="00E01AFB">
        <w:rPr>
          <w:sz w:val="24"/>
          <w:szCs w:val="24"/>
        </w:rPr>
        <w:t>following</w:t>
      </w:r>
      <w:r w:rsidRPr="00E01AFB">
        <w:rPr>
          <w:spacing w:val="-4"/>
          <w:sz w:val="24"/>
          <w:szCs w:val="24"/>
        </w:rPr>
        <w:t xml:space="preserve"> </w:t>
      </w:r>
      <w:r w:rsidRPr="00E01AFB">
        <w:rPr>
          <w:sz w:val="24"/>
          <w:szCs w:val="24"/>
        </w:rPr>
        <w:t>an</w:t>
      </w:r>
      <w:r w:rsidRPr="00E01AFB">
        <w:rPr>
          <w:spacing w:val="-6"/>
          <w:sz w:val="24"/>
          <w:szCs w:val="24"/>
        </w:rPr>
        <w:t xml:space="preserve"> </w:t>
      </w:r>
      <w:r w:rsidRPr="00E01AFB">
        <w:rPr>
          <w:sz w:val="24"/>
          <w:szCs w:val="24"/>
        </w:rPr>
        <w:t>open /</w:t>
      </w:r>
      <w:r w:rsidRPr="00E01AFB">
        <w:rPr>
          <w:spacing w:val="-6"/>
          <w:sz w:val="24"/>
          <w:szCs w:val="24"/>
        </w:rPr>
        <w:t xml:space="preserve"> </w:t>
      </w:r>
      <w:r w:rsidRPr="00E01AFB">
        <w:rPr>
          <w:sz w:val="24"/>
          <w:szCs w:val="24"/>
        </w:rPr>
        <w:t>targeted</w:t>
      </w:r>
      <w:r w:rsidRPr="00E01AFB">
        <w:rPr>
          <w:spacing w:val="-2"/>
          <w:sz w:val="24"/>
          <w:szCs w:val="24"/>
        </w:rPr>
        <w:t xml:space="preserve"> </w:t>
      </w:r>
      <w:r w:rsidRPr="00E01AFB">
        <w:rPr>
          <w:sz w:val="24"/>
          <w:szCs w:val="24"/>
        </w:rPr>
        <w:t>recruitment</w:t>
      </w:r>
      <w:r w:rsidRPr="00E01AFB">
        <w:rPr>
          <w:spacing w:val="-6"/>
          <w:sz w:val="24"/>
          <w:szCs w:val="24"/>
        </w:rPr>
        <w:t xml:space="preserve"> </w:t>
      </w:r>
      <w:r w:rsidRPr="00E01AFB">
        <w:rPr>
          <w:sz w:val="24"/>
          <w:szCs w:val="24"/>
        </w:rPr>
        <w:t>process, and will be independent of both member and employer groups.</w:t>
      </w:r>
    </w:p>
    <w:p w:rsidRPr="00E01AFB" w:rsidR="001768DB" w:rsidP="00972625" w:rsidRDefault="001768DB" w14:paraId="4CB2AD0E" w14:textId="77777777">
      <w:pPr>
        <w:pStyle w:val="BodyText"/>
        <w:spacing w:before="6"/>
      </w:pPr>
    </w:p>
    <w:p w:rsidRPr="005A5F09" w:rsidR="001768DB" w:rsidP="00972625" w:rsidRDefault="00D90076" w14:paraId="4CB2AD0F" w14:textId="356E3B2B">
      <w:pPr>
        <w:pStyle w:val="ListParagraph"/>
        <w:numPr>
          <w:ilvl w:val="0"/>
          <w:numId w:val="3"/>
        </w:numPr>
        <w:tabs>
          <w:tab w:val="left" w:pos="841"/>
        </w:tabs>
        <w:ind w:right="1190"/>
        <w:rPr>
          <w:sz w:val="24"/>
          <w:szCs w:val="24"/>
        </w:rPr>
      </w:pPr>
      <w:r w:rsidRPr="005A5F09">
        <w:rPr>
          <w:sz w:val="24"/>
          <w:szCs w:val="24"/>
        </w:rPr>
        <w:t xml:space="preserve">DfE </w:t>
      </w:r>
      <w:r w:rsidRPr="005A5F09" w:rsidR="00FD2FD8">
        <w:rPr>
          <w:sz w:val="24"/>
          <w:szCs w:val="24"/>
        </w:rPr>
        <w:t>Participators</w:t>
      </w:r>
      <w:r w:rsidRPr="005A5F09">
        <w:rPr>
          <w:sz w:val="24"/>
          <w:szCs w:val="24"/>
        </w:rPr>
        <w:t>:</w:t>
      </w:r>
      <w:r w:rsidRPr="005A5F09">
        <w:rPr>
          <w:spacing w:val="40"/>
          <w:sz w:val="24"/>
          <w:szCs w:val="24"/>
        </w:rPr>
        <w:t xml:space="preserve"> </w:t>
      </w:r>
      <w:r w:rsidRPr="005A5F09">
        <w:rPr>
          <w:sz w:val="24"/>
          <w:szCs w:val="24"/>
        </w:rPr>
        <w:t>These will be appointed by the Department’s Permanent</w:t>
      </w:r>
      <w:r w:rsidRPr="005A5F09">
        <w:rPr>
          <w:spacing w:val="-3"/>
          <w:sz w:val="24"/>
          <w:szCs w:val="24"/>
        </w:rPr>
        <w:t xml:space="preserve"> </w:t>
      </w:r>
      <w:r w:rsidRPr="005A5F09">
        <w:rPr>
          <w:sz w:val="24"/>
          <w:szCs w:val="24"/>
        </w:rPr>
        <w:t>Secretary</w:t>
      </w:r>
      <w:r w:rsidRPr="005A5F09" w:rsidR="00904F44">
        <w:rPr>
          <w:sz w:val="24"/>
          <w:szCs w:val="24"/>
        </w:rPr>
        <w:t>, or other delegated DfE official,</w:t>
      </w:r>
      <w:r w:rsidRPr="005A5F09">
        <w:rPr>
          <w:spacing w:val="-6"/>
          <w:sz w:val="24"/>
          <w:szCs w:val="24"/>
        </w:rPr>
        <w:t xml:space="preserve"> </w:t>
      </w:r>
      <w:r w:rsidRPr="005A5F09">
        <w:rPr>
          <w:sz w:val="24"/>
          <w:szCs w:val="24"/>
        </w:rPr>
        <w:t>based</w:t>
      </w:r>
      <w:r w:rsidRPr="005A5F09">
        <w:rPr>
          <w:spacing w:val="-3"/>
          <w:sz w:val="24"/>
          <w:szCs w:val="24"/>
        </w:rPr>
        <w:t xml:space="preserve"> </w:t>
      </w:r>
      <w:r w:rsidRPr="005A5F09">
        <w:rPr>
          <w:sz w:val="24"/>
          <w:szCs w:val="24"/>
        </w:rPr>
        <w:t>on</w:t>
      </w:r>
      <w:r w:rsidRPr="005A5F09">
        <w:rPr>
          <w:spacing w:val="-5"/>
          <w:sz w:val="24"/>
          <w:szCs w:val="24"/>
        </w:rPr>
        <w:t xml:space="preserve"> </w:t>
      </w:r>
      <w:r w:rsidRPr="005A5F09">
        <w:rPr>
          <w:sz w:val="24"/>
          <w:szCs w:val="24"/>
        </w:rPr>
        <w:t>roles</w:t>
      </w:r>
      <w:r w:rsidRPr="005A5F09">
        <w:rPr>
          <w:spacing w:val="-5"/>
          <w:sz w:val="24"/>
          <w:szCs w:val="24"/>
        </w:rPr>
        <w:t xml:space="preserve"> </w:t>
      </w:r>
      <w:r w:rsidRPr="005A5F09">
        <w:rPr>
          <w:sz w:val="24"/>
          <w:szCs w:val="24"/>
        </w:rPr>
        <w:t>as Directors</w:t>
      </w:r>
      <w:r w:rsidRPr="005A5F09">
        <w:rPr>
          <w:spacing w:val="-3"/>
          <w:sz w:val="24"/>
          <w:szCs w:val="24"/>
        </w:rPr>
        <w:t xml:space="preserve"> </w:t>
      </w:r>
      <w:r w:rsidRPr="005A5F09">
        <w:rPr>
          <w:sz w:val="24"/>
          <w:szCs w:val="24"/>
        </w:rPr>
        <w:t>or</w:t>
      </w:r>
      <w:r w:rsidRPr="005A5F09">
        <w:rPr>
          <w:spacing w:val="-4"/>
          <w:sz w:val="24"/>
          <w:szCs w:val="24"/>
        </w:rPr>
        <w:t xml:space="preserve"> </w:t>
      </w:r>
      <w:r w:rsidRPr="005A5F09">
        <w:rPr>
          <w:sz w:val="24"/>
          <w:szCs w:val="24"/>
        </w:rPr>
        <w:t>Deputy</w:t>
      </w:r>
      <w:r w:rsidRPr="005A5F09">
        <w:rPr>
          <w:spacing w:val="-3"/>
          <w:sz w:val="24"/>
          <w:szCs w:val="24"/>
        </w:rPr>
        <w:t xml:space="preserve"> </w:t>
      </w:r>
      <w:r w:rsidRPr="005A5F09">
        <w:rPr>
          <w:sz w:val="24"/>
          <w:szCs w:val="24"/>
        </w:rPr>
        <w:t xml:space="preserve">Directors in the relevant </w:t>
      </w:r>
      <w:r w:rsidRPr="005A5F09" w:rsidR="00FD2FD8">
        <w:rPr>
          <w:sz w:val="24"/>
          <w:szCs w:val="24"/>
        </w:rPr>
        <w:t>contract management</w:t>
      </w:r>
      <w:r w:rsidRPr="005A5F09">
        <w:rPr>
          <w:sz w:val="24"/>
          <w:szCs w:val="24"/>
        </w:rPr>
        <w:t xml:space="preserve"> area.</w:t>
      </w:r>
    </w:p>
    <w:p w:rsidRPr="00C43EB4" w:rsidR="00C43EB4" w:rsidP="00972625" w:rsidRDefault="00C43EB4" w14:paraId="275B3864" w14:textId="77777777">
      <w:pPr>
        <w:tabs>
          <w:tab w:val="left" w:pos="841"/>
        </w:tabs>
        <w:ind w:right="1190"/>
        <w:rPr>
          <w:sz w:val="24"/>
          <w:szCs w:val="24"/>
        </w:rPr>
      </w:pPr>
    </w:p>
    <w:p w:rsidRPr="00E01AFB" w:rsidR="001768DB" w:rsidP="00972625" w:rsidRDefault="00D90076" w14:paraId="4CB2AD11" w14:textId="2400A662">
      <w:pPr>
        <w:pStyle w:val="ListParagraph"/>
        <w:numPr>
          <w:ilvl w:val="0"/>
          <w:numId w:val="3"/>
        </w:numPr>
        <w:tabs>
          <w:tab w:val="left" w:pos="841"/>
        </w:tabs>
        <w:spacing w:before="79"/>
        <w:ind w:right="1409"/>
        <w:rPr>
          <w:sz w:val="24"/>
          <w:szCs w:val="24"/>
        </w:rPr>
      </w:pPr>
      <w:r w:rsidRPr="00E01AFB">
        <w:rPr>
          <w:sz w:val="24"/>
          <w:szCs w:val="24"/>
        </w:rPr>
        <w:t>Members</w:t>
      </w:r>
      <w:r w:rsidRPr="00E01AFB">
        <w:rPr>
          <w:spacing w:val="-3"/>
          <w:sz w:val="24"/>
          <w:szCs w:val="24"/>
        </w:rPr>
        <w:t xml:space="preserve"> </w:t>
      </w:r>
      <w:r w:rsidRPr="00E01AFB">
        <w:rPr>
          <w:sz w:val="24"/>
          <w:szCs w:val="24"/>
        </w:rPr>
        <w:t>may</w:t>
      </w:r>
      <w:r w:rsidRPr="00E01AFB">
        <w:rPr>
          <w:spacing w:val="-3"/>
          <w:sz w:val="24"/>
          <w:szCs w:val="24"/>
        </w:rPr>
        <w:t xml:space="preserve"> </w:t>
      </w:r>
      <w:r w:rsidRPr="00E01AFB">
        <w:rPr>
          <w:sz w:val="24"/>
          <w:szCs w:val="24"/>
        </w:rPr>
        <w:t>resign</w:t>
      </w:r>
      <w:r w:rsidRPr="00E01AFB">
        <w:rPr>
          <w:spacing w:val="-4"/>
          <w:sz w:val="24"/>
          <w:szCs w:val="24"/>
        </w:rPr>
        <w:t xml:space="preserve"> </w:t>
      </w:r>
      <w:r w:rsidRPr="00E01AFB">
        <w:rPr>
          <w:sz w:val="24"/>
          <w:szCs w:val="24"/>
        </w:rPr>
        <w:t>from</w:t>
      </w:r>
      <w:r w:rsidRPr="00E01AFB">
        <w:rPr>
          <w:spacing w:val="-4"/>
          <w:sz w:val="24"/>
          <w:szCs w:val="24"/>
        </w:rPr>
        <w:t xml:space="preserve"> </w:t>
      </w:r>
      <w:r w:rsidRPr="00E01AFB">
        <w:rPr>
          <w:sz w:val="24"/>
          <w:szCs w:val="24"/>
        </w:rPr>
        <w:t>the</w:t>
      </w:r>
      <w:r w:rsidRPr="00E01AFB">
        <w:rPr>
          <w:spacing w:val="-3"/>
          <w:sz w:val="24"/>
          <w:szCs w:val="24"/>
        </w:rPr>
        <w:t xml:space="preserve"> </w:t>
      </w:r>
      <w:r w:rsidRPr="00E01AFB">
        <w:rPr>
          <w:sz w:val="24"/>
          <w:szCs w:val="24"/>
        </w:rPr>
        <w:t>TPSPB</w:t>
      </w:r>
      <w:r w:rsidRPr="00E01AFB">
        <w:rPr>
          <w:spacing w:val="-3"/>
          <w:sz w:val="24"/>
          <w:szCs w:val="24"/>
        </w:rPr>
        <w:t xml:space="preserve"> </w:t>
      </w:r>
      <w:r w:rsidRPr="00E01AFB">
        <w:rPr>
          <w:sz w:val="24"/>
          <w:szCs w:val="24"/>
        </w:rPr>
        <w:t>by</w:t>
      </w:r>
      <w:r w:rsidRPr="00E01AFB">
        <w:rPr>
          <w:spacing w:val="-5"/>
          <w:sz w:val="24"/>
          <w:szCs w:val="24"/>
        </w:rPr>
        <w:t xml:space="preserve"> </w:t>
      </w:r>
      <w:r w:rsidRPr="00E01AFB">
        <w:rPr>
          <w:sz w:val="24"/>
          <w:szCs w:val="24"/>
        </w:rPr>
        <w:t>giving</w:t>
      </w:r>
      <w:r w:rsidRPr="00E01AFB">
        <w:rPr>
          <w:spacing w:val="-3"/>
          <w:sz w:val="24"/>
          <w:szCs w:val="24"/>
        </w:rPr>
        <w:t xml:space="preserve"> </w:t>
      </w:r>
      <w:r w:rsidRPr="00E01AFB">
        <w:rPr>
          <w:sz w:val="24"/>
          <w:szCs w:val="24"/>
        </w:rPr>
        <w:t>a</w:t>
      </w:r>
      <w:r w:rsidRPr="00E01AFB">
        <w:rPr>
          <w:spacing w:val="-4"/>
          <w:sz w:val="24"/>
          <w:szCs w:val="24"/>
        </w:rPr>
        <w:t xml:space="preserve"> </w:t>
      </w:r>
      <w:r w:rsidRPr="00E01AFB">
        <w:rPr>
          <w:sz w:val="24"/>
          <w:szCs w:val="24"/>
        </w:rPr>
        <w:t>minimum</w:t>
      </w:r>
      <w:r w:rsidRPr="00E01AFB">
        <w:rPr>
          <w:spacing w:val="-4"/>
          <w:sz w:val="24"/>
          <w:szCs w:val="24"/>
        </w:rPr>
        <w:t xml:space="preserve"> </w:t>
      </w:r>
      <w:r w:rsidRPr="00E01AFB">
        <w:rPr>
          <w:sz w:val="24"/>
          <w:szCs w:val="24"/>
        </w:rPr>
        <w:t>of</w:t>
      </w:r>
      <w:r w:rsidRPr="00E01AFB">
        <w:rPr>
          <w:spacing w:val="-3"/>
          <w:sz w:val="24"/>
          <w:szCs w:val="24"/>
        </w:rPr>
        <w:t xml:space="preserve"> </w:t>
      </w:r>
      <w:r w:rsidRPr="00E01AFB">
        <w:rPr>
          <w:sz w:val="24"/>
          <w:szCs w:val="24"/>
        </w:rPr>
        <w:t>three months’ notice in writing to the Chair.</w:t>
      </w:r>
    </w:p>
    <w:p w:rsidRPr="00E01AFB" w:rsidR="001768DB" w:rsidP="00972625" w:rsidRDefault="001768DB" w14:paraId="4CB2AD12" w14:textId="77777777">
      <w:pPr>
        <w:pStyle w:val="BodyText"/>
        <w:spacing w:before="6"/>
      </w:pPr>
    </w:p>
    <w:p w:rsidRPr="00E01AFB" w:rsidR="001768DB" w:rsidP="00972625" w:rsidRDefault="00D90076" w14:paraId="4CB2AD13" w14:textId="1A8AB208">
      <w:pPr>
        <w:pStyle w:val="ListParagraph"/>
        <w:numPr>
          <w:ilvl w:val="0"/>
          <w:numId w:val="3"/>
        </w:numPr>
        <w:tabs>
          <w:tab w:val="left" w:pos="841"/>
        </w:tabs>
        <w:ind w:right="1285"/>
        <w:rPr>
          <w:sz w:val="24"/>
          <w:szCs w:val="24"/>
        </w:rPr>
      </w:pPr>
      <w:r w:rsidRPr="00E01AFB">
        <w:rPr>
          <w:sz w:val="24"/>
          <w:szCs w:val="24"/>
        </w:rPr>
        <w:t xml:space="preserve">The Chair will undertake performance management of each Board member annually and can recommend to the scheme </w:t>
      </w:r>
      <w:r w:rsidRPr="00E01AFB">
        <w:rPr>
          <w:sz w:val="24"/>
          <w:szCs w:val="24"/>
        </w:rPr>
        <w:lastRenderedPageBreak/>
        <w:t>manager the removal</w:t>
      </w:r>
      <w:r w:rsidRPr="00E01AFB">
        <w:rPr>
          <w:spacing w:val="-4"/>
          <w:sz w:val="24"/>
          <w:szCs w:val="24"/>
        </w:rPr>
        <w:t xml:space="preserve"> </w:t>
      </w:r>
      <w:r w:rsidRPr="00E01AFB">
        <w:rPr>
          <w:sz w:val="24"/>
          <w:szCs w:val="24"/>
        </w:rPr>
        <w:t>of</w:t>
      </w:r>
      <w:r w:rsidRPr="00E01AFB">
        <w:rPr>
          <w:spacing w:val="-3"/>
          <w:sz w:val="24"/>
          <w:szCs w:val="24"/>
        </w:rPr>
        <w:t xml:space="preserve"> </w:t>
      </w:r>
      <w:r w:rsidRPr="00E01AFB">
        <w:rPr>
          <w:sz w:val="24"/>
          <w:szCs w:val="24"/>
        </w:rPr>
        <w:t>a</w:t>
      </w:r>
      <w:r w:rsidRPr="00E01AFB">
        <w:rPr>
          <w:spacing w:val="-1"/>
          <w:sz w:val="24"/>
          <w:szCs w:val="24"/>
        </w:rPr>
        <w:t xml:space="preserve"> </w:t>
      </w:r>
      <w:r w:rsidRPr="00E01AFB">
        <w:rPr>
          <w:sz w:val="24"/>
          <w:szCs w:val="24"/>
        </w:rPr>
        <w:t>Board</w:t>
      </w:r>
      <w:r w:rsidRPr="00E01AFB">
        <w:rPr>
          <w:spacing w:val="-3"/>
          <w:sz w:val="24"/>
          <w:szCs w:val="24"/>
        </w:rPr>
        <w:t xml:space="preserve"> </w:t>
      </w:r>
      <w:r w:rsidRPr="00E01AFB">
        <w:rPr>
          <w:sz w:val="24"/>
          <w:szCs w:val="24"/>
        </w:rPr>
        <w:t>member</w:t>
      </w:r>
      <w:r w:rsidRPr="00E01AFB">
        <w:rPr>
          <w:spacing w:val="-4"/>
          <w:sz w:val="24"/>
          <w:szCs w:val="24"/>
        </w:rPr>
        <w:t xml:space="preserve"> </w:t>
      </w:r>
      <w:r w:rsidRPr="00E01AFB">
        <w:rPr>
          <w:sz w:val="24"/>
          <w:szCs w:val="24"/>
        </w:rPr>
        <w:t>or</w:t>
      </w:r>
      <w:r w:rsidRPr="00E01AFB">
        <w:rPr>
          <w:spacing w:val="-1"/>
          <w:sz w:val="24"/>
          <w:szCs w:val="24"/>
        </w:rPr>
        <w:t xml:space="preserve"> </w:t>
      </w:r>
      <w:r w:rsidRPr="00E01AFB">
        <w:rPr>
          <w:sz w:val="24"/>
          <w:szCs w:val="24"/>
        </w:rPr>
        <w:t>the</w:t>
      </w:r>
      <w:r w:rsidRPr="00E01AFB">
        <w:rPr>
          <w:spacing w:val="-1"/>
          <w:sz w:val="24"/>
          <w:szCs w:val="24"/>
        </w:rPr>
        <w:t xml:space="preserve"> </w:t>
      </w:r>
      <w:r w:rsidRPr="00E01AFB">
        <w:rPr>
          <w:sz w:val="24"/>
          <w:szCs w:val="24"/>
        </w:rPr>
        <w:t>non-renewal</w:t>
      </w:r>
      <w:r w:rsidRPr="00E01AFB">
        <w:rPr>
          <w:spacing w:val="-2"/>
          <w:sz w:val="24"/>
          <w:szCs w:val="24"/>
        </w:rPr>
        <w:t xml:space="preserve"> </w:t>
      </w:r>
      <w:r w:rsidRPr="00E01AFB">
        <w:rPr>
          <w:sz w:val="24"/>
          <w:szCs w:val="24"/>
        </w:rPr>
        <w:t>of</w:t>
      </w:r>
      <w:r w:rsidRPr="00E01AFB">
        <w:rPr>
          <w:spacing w:val="-1"/>
          <w:sz w:val="24"/>
          <w:szCs w:val="24"/>
        </w:rPr>
        <w:t xml:space="preserve"> </w:t>
      </w:r>
      <w:r w:rsidRPr="00E01AFB">
        <w:rPr>
          <w:sz w:val="24"/>
          <w:szCs w:val="24"/>
        </w:rPr>
        <w:t>their</w:t>
      </w:r>
      <w:r w:rsidRPr="00E01AFB">
        <w:rPr>
          <w:spacing w:val="-2"/>
          <w:sz w:val="24"/>
          <w:szCs w:val="24"/>
        </w:rPr>
        <w:t xml:space="preserve"> appointment.</w:t>
      </w:r>
    </w:p>
    <w:p w:rsidRPr="00E01AFB" w:rsidR="001768DB" w:rsidP="00972625" w:rsidRDefault="001768DB" w14:paraId="4CB2AD14" w14:textId="77777777">
      <w:pPr>
        <w:pStyle w:val="BodyText"/>
      </w:pPr>
    </w:p>
    <w:p w:rsidRPr="00E01AFB" w:rsidR="001768DB" w:rsidP="00972625" w:rsidRDefault="00D90076" w14:paraId="4CB2AD16" w14:textId="77777777">
      <w:pPr>
        <w:pStyle w:val="Heading1"/>
        <w:ind w:left="480"/>
      </w:pPr>
      <w:r w:rsidRPr="00E01AFB">
        <w:t>Terms</w:t>
      </w:r>
      <w:r w:rsidRPr="00E01AFB">
        <w:rPr>
          <w:spacing w:val="-1"/>
        </w:rPr>
        <w:t xml:space="preserve"> </w:t>
      </w:r>
      <w:r w:rsidRPr="00E01AFB">
        <w:t>of</w:t>
      </w:r>
      <w:r w:rsidRPr="00E01AFB">
        <w:rPr>
          <w:spacing w:val="-1"/>
        </w:rPr>
        <w:t xml:space="preserve"> </w:t>
      </w:r>
      <w:r w:rsidRPr="00E01AFB">
        <w:rPr>
          <w:spacing w:val="-2"/>
        </w:rPr>
        <w:t>Office</w:t>
      </w:r>
    </w:p>
    <w:p w:rsidRPr="00E01AFB" w:rsidR="001768DB" w:rsidP="00972625" w:rsidRDefault="001768DB" w14:paraId="4CB2AD17" w14:textId="77777777">
      <w:pPr>
        <w:pStyle w:val="BodyText"/>
        <w:rPr>
          <w:b/>
        </w:rPr>
      </w:pPr>
    </w:p>
    <w:p w:rsidRPr="00E01AFB" w:rsidR="001768DB" w:rsidP="00972625" w:rsidRDefault="00D90076" w14:paraId="4CB2AD18" w14:textId="77777777">
      <w:pPr>
        <w:pStyle w:val="ListParagraph"/>
        <w:numPr>
          <w:ilvl w:val="0"/>
          <w:numId w:val="3"/>
        </w:numPr>
        <w:tabs>
          <w:tab w:val="left" w:pos="841"/>
        </w:tabs>
        <w:spacing w:before="1"/>
        <w:ind w:right="1081"/>
        <w:rPr>
          <w:sz w:val="24"/>
          <w:szCs w:val="24"/>
        </w:rPr>
      </w:pPr>
      <w:r w:rsidRPr="00E01AFB">
        <w:rPr>
          <w:sz w:val="24"/>
          <w:szCs w:val="24"/>
        </w:rPr>
        <w:t>The</w:t>
      </w:r>
      <w:r w:rsidRPr="00E01AFB">
        <w:rPr>
          <w:spacing w:val="-1"/>
          <w:sz w:val="24"/>
          <w:szCs w:val="24"/>
        </w:rPr>
        <w:t xml:space="preserve"> </w:t>
      </w:r>
      <w:r w:rsidRPr="00E01AFB">
        <w:rPr>
          <w:sz w:val="24"/>
          <w:szCs w:val="24"/>
        </w:rPr>
        <w:t>appointment</w:t>
      </w:r>
      <w:r w:rsidRPr="00E01AFB">
        <w:rPr>
          <w:spacing w:val="-4"/>
          <w:sz w:val="24"/>
          <w:szCs w:val="24"/>
        </w:rPr>
        <w:t xml:space="preserve"> </w:t>
      </w:r>
      <w:r w:rsidRPr="00E01AFB">
        <w:rPr>
          <w:sz w:val="24"/>
          <w:szCs w:val="24"/>
        </w:rPr>
        <w:t>of</w:t>
      </w:r>
      <w:r w:rsidRPr="00E01AFB">
        <w:rPr>
          <w:spacing w:val="-4"/>
          <w:sz w:val="24"/>
          <w:szCs w:val="24"/>
        </w:rPr>
        <w:t xml:space="preserve"> </w:t>
      </w:r>
      <w:r w:rsidRPr="00E01AFB">
        <w:rPr>
          <w:sz w:val="24"/>
          <w:szCs w:val="24"/>
        </w:rPr>
        <w:t>non-DfE</w:t>
      </w:r>
      <w:r w:rsidRPr="00E01AFB">
        <w:rPr>
          <w:spacing w:val="-2"/>
          <w:sz w:val="24"/>
          <w:szCs w:val="24"/>
        </w:rPr>
        <w:t xml:space="preserve"> </w:t>
      </w:r>
      <w:r w:rsidRPr="00E01AFB">
        <w:rPr>
          <w:sz w:val="24"/>
          <w:szCs w:val="24"/>
        </w:rPr>
        <w:t>Board</w:t>
      </w:r>
      <w:r w:rsidRPr="00E01AFB">
        <w:rPr>
          <w:spacing w:val="-4"/>
          <w:sz w:val="24"/>
          <w:szCs w:val="24"/>
        </w:rPr>
        <w:t xml:space="preserve"> </w:t>
      </w:r>
      <w:r w:rsidRPr="00E01AFB">
        <w:rPr>
          <w:sz w:val="24"/>
          <w:szCs w:val="24"/>
        </w:rPr>
        <w:t>members</w:t>
      </w:r>
      <w:r w:rsidRPr="00E01AFB">
        <w:rPr>
          <w:spacing w:val="-5"/>
          <w:sz w:val="24"/>
          <w:szCs w:val="24"/>
        </w:rPr>
        <w:t xml:space="preserve"> </w:t>
      </w:r>
      <w:r w:rsidRPr="00E01AFB">
        <w:rPr>
          <w:sz w:val="24"/>
          <w:szCs w:val="24"/>
        </w:rPr>
        <w:t>will</w:t>
      </w:r>
      <w:r w:rsidRPr="00E01AFB">
        <w:rPr>
          <w:spacing w:val="-3"/>
          <w:sz w:val="24"/>
          <w:szCs w:val="24"/>
        </w:rPr>
        <w:t xml:space="preserve"> </w:t>
      </w:r>
      <w:r w:rsidRPr="00E01AFB">
        <w:rPr>
          <w:sz w:val="24"/>
          <w:szCs w:val="24"/>
        </w:rPr>
        <w:t>be</w:t>
      </w:r>
      <w:r w:rsidRPr="00E01AFB">
        <w:rPr>
          <w:spacing w:val="-2"/>
          <w:sz w:val="24"/>
          <w:szCs w:val="24"/>
        </w:rPr>
        <w:t xml:space="preserve"> </w:t>
      </w:r>
      <w:r w:rsidRPr="00E01AFB">
        <w:rPr>
          <w:sz w:val="24"/>
          <w:szCs w:val="24"/>
        </w:rPr>
        <w:t>for</w:t>
      </w:r>
      <w:r w:rsidRPr="00E01AFB">
        <w:rPr>
          <w:spacing w:val="-2"/>
          <w:sz w:val="24"/>
          <w:szCs w:val="24"/>
        </w:rPr>
        <w:t xml:space="preserve"> </w:t>
      </w:r>
      <w:r w:rsidRPr="00E01AFB">
        <w:rPr>
          <w:sz w:val="24"/>
          <w:szCs w:val="24"/>
        </w:rPr>
        <w:t>a</w:t>
      </w:r>
      <w:r w:rsidRPr="00E01AFB">
        <w:rPr>
          <w:spacing w:val="-4"/>
          <w:sz w:val="24"/>
          <w:szCs w:val="24"/>
        </w:rPr>
        <w:t xml:space="preserve"> </w:t>
      </w:r>
      <w:r w:rsidRPr="00E01AFB">
        <w:rPr>
          <w:sz w:val="24"/>
          <w:szCs w:val="24"/>
        </w:rPr>
        <w:t>one</w:t>
      </w:r>
      <w:r w:rsidRPr="00E01AFB">
        <w:rPr>
          <w:spacing w:val="-2"/>
          <w:sz w:val="24"/>
          <w:szCs w:val="24"/>
        </w:rPr>
        <w:t xml:space="preserve"> </w:t>
      </w:r>
      <w:r w:rsidRPr="00E01AFB">
        <w:rPr>
          <w:sz w:val="24"/>
          <w:szCs w:val="24"/>
        </w:rPr>
        <w:t>to</w:t>
      </w:r>
      <w:r w:rsidRPr="00E01AFB">
        <w:rPr>
          <w:spacing w:val="-4"/>
          <w:sz w:val="24"/>
          <w:szCs w:val="24"/>
        </w:rPr>
        <w:t xml:space="preserve"> </w:t>
      </w:r>
      <w:r w:rsidRPr="00E01AFB">
        <w:rPr>
          <w:sz w:val="24"/>
          <w:szCs w:val="24"/>
        </w:rPr>
        <w:t>three- year</w:t>
      </w:r>
      <w:r w:rsidRPr="00E01AFB">
        <w:rPr>
          <w:spacing w:val="-1"/>
          <w:sz w:val="24"/>
          <w:szCs w:val="24"/>
        </w:rPr>
        <w:t xml:space="preserve"> </w:t>
      </w:r>
      <w:r w:rsidRPr="00E01AFB">
        <w:rPr>
          <w:sz w:val="24"/>
          <w:szCs w:val="24"/>
        </w:rPr>
        <w:t>term.</w:t>
      </w:r>
      <w:r w:rsidRPr="00E01AFB">
        <w:rPr>
          <w:spacing w:val="-1"/>
          <w:sz w:val="24"/>
          <w:szCs w:val="24"/>
        </w:rPr>
        <w:t xml:space="preserve"> </w:t>
      </w:r>
      <w:r w:rsidRPr="00E01AFB">
        <w:rPr>
          <w:sz w:val="24"/>
          <w:szCs w:val="24"/>
        </w:rPr>
        <w:t>Board</w:t>
      </w:r>
      <w:r w:rsidRPr="00E01AFB">
        <w:rPr>
          <w:spacing w:val="-3"/>
          <w:sz w:val="24"/>
          <w:szCs w:val="24"/>
        </w:rPr>
        <w:t xml:space="preserve"> </w:t>
      </w:r>
      <w:r w:rsidRPr="00E01AFB">
        <w:rPr>
          <w:sz w:val="24"/>
          <w:szCs w:val="24"/>
        </w:rPr>
        <w:t>members will</w:t>
      </w:r>
      <w:r w:rsidRPr="00E01AFB">
        <w:rPr>
          <w:spacing w:val="-2"/>
          <w:sz w:val="24"/>
          <w:szCs w:val="24"/>
        </w:rPr>
        <w:t xml:space="preserve"> </w:t>
      </w:r>
      <w:r w:rsidRPr="00E01AFB">
        <w:rPr>
          <w:sz w:val="24"/>
          <w:szCs w:val="24"/>
        </w:rPr>
        <w:t>not</w:t>
      </w:r>
      <w:r w:rsidRPr="00E01AFB">
        <w:rPr>
          <w:spacing w:val="-3"/>
          <w:sz w:val="24"/>
          <w:szCs w:val="24"/>
        </w:rPr>
        <w:t xml:space="preserve"> </w:t>
      </w:r>
      <w:r w:rsidRPr="00E01AFB">
        <w:rPr>
          <w:sz w:val="24"/>
          <w:szCs w:val="24"/>
        </w:rPr>
        <w:t>hold</w:t>
      </w:r>
      <w:r w:rsidRPr="00E01AFB">
        <w:rPr>
          <w:spacing w:val="-3"/>
          <w:sz w:val="24"/>
          <w:szCs w:val="24"/>
        </w:rPr>
        <w:t xml:space="preserve"> </w:t>
      </w:r>
      <w:r w:rsidRPr="00E01AFB">
        <w:rPr>
          <w:sz w:val="24"/>
          <w:szCs w:val="24"/>
        </w:rPr>
        <w:t>office</w:t>
      </w:r>
      <w:r w:rsidRPr="00E01AFB">
        <w:rPr>
          <w:spacing w:val="-3"/>
          <w:sz w:val="24"/>
          <w:szCs w:val="24"/>
        </w:rPr>
        <w:t xml:space="preserve"> </w:t>
      </w:r>
      <w:r w:rsidRPr="00E01AFB">
        <w:rPr>
          <w:sz w:val="24"/>
          <w:szCs w:val="24"/>
        </w:rPr>
        <w:t>for</w:t>
      </w:r>
      <w:r w:rsidRPr="00E01AFB">
        <w:rPr>
          <w:spacing w:val="-1"/>
          <w:sz w:val="24"/>
          <w:szCs w:val="24"/>
        </w:rPr>
        <w:t xml:space="preserve"> </w:t>
      </w:r>
      <w:r w:rsidRPr="00E01AFB">
        <w:rPr>
          <w:sz w:val="24"/>
          <w:szCs w:val="24"/>
        </w:rPr>
        <w:t>more</w:t>
      </w:r>
      <w:r w:rsidRPr="00E01AFB">
        <w:rPr>
          <w:spacing w:val="-1"/>
          <w:sz w:val="24"/>
          <w:szCs w:val="24"/>
        </w:rPr>
        <w:t xml:space="preserve"> </w:t>
      </w:r>
      <w:r w:rsidRPr="00E01AFB">
        <w:rPr>
          <w:sz w:val="24"/>
          <w:szCs w:val="24"/>
        </w:rPr>
        <w:t>than</w:t>
      </w:r>
      <w:r w:rsidRPr="00E01AFB">
        <w:rPr>
          <w:spacing w:val="-3"/>
          <w:sz w:val="24"/>
          <w:szCs w:val="24"/>
        </w:rPr>
        <w:t xml:space="preserve"> </w:t>
      </w:r>
      <w:r w:rsidRPr="00E01AFB">
        <w:rPr>
          <w:sz w:val="24"/>
          <w:szCs w:val="24"/>
        </w:rPr>
        <w:t>two</w:t>
      </w:r>
      <w:r w:rsidRPr="00E01AFB">
        <w:rPr>
          <w:spacing w:val="-1"/>
          <w:sz w:val="24"/>
          <w:szCs w:val="24"/>
        </w:rPr>
        <w:t xml:space="preserve"> </w:t>
      </w:r>
      <w:r w:rsidRPr="00E01AFB">
        <w:rPr>
          <w:sz w:val="24"/>
          <w:szCs w:val="24"/>
        </w:rPr>
        <w:t>terms.</w:t>
      </w:r>
    </w:p>
    <w:p w:rsidRPr="00E01AFB" w:rsidR="001768DB" w:rsidP="00972625" w:rsidRDefault="001768DB" w14:paraId="4CB2AD19" w14:textId="77777777">
      <w:pPr>
        <w:pStyle w:val="BodyText"/>
      </w:pPr>
    </w:p>
    <w:p w:rsidRPr="00E01AFB" w:rsidR="001768DB" w:rsidP="00972625" w:rsidRDefault="00D90076" w14:paraId="4CB2AD1A" w14:textId="033E3C2F">
      <w:pPr>
        <w:pStyle w:val="ListParagraph"/>
        <w:numPr>
          <w:ilvl w:val="0"/>
          <w:numId w:val="3"/>
        </w:numPr>
        <w:tabs>
          <w:tab w:val="left" w:pos="841"/>
        </w:tabs>
        <w:ind w:right="1356"/>
        <w:rPr>
          <w:sz w:val="24"/>
          <w:szCs w:val="24"/>
        </w:rPr>
      </w:pPr>
      <w:r w:rsidRPr="00E01AFB">
        <w:rPr>
          <w:sz w:val="24"/>
          <w:szCs w:val="24"/>
        </w:rPr>
        <w:t>The</w:t>
      </w:r>
      <w:r w:rsidRPr="00E01AFB">
        <w:rPr>
          <w:spacing w:val="-4"/>
          <w:sz w:val="24"/>
          <w:szCs w:val="24"/>
        </w:rPr>
        <w:t xml:space="preserve"> </w:t>
      </w:r>
      <w:r w:rsidRPr="00E01AFB">
        <w:rPr>
          <w:sz w:val="24"/>
          <w:szCs w:val="24"/>
        </w:rPr>
        <w:t>tenure</w:t>
      </w:r>
      <w:r w:rsidRPr="00E01AFB">
        <w:rPr>
          <w:spacing w:val="-6"/>
          <w:sz w:val="24"/>
          <w:szCs w:val="24"/>
        </w:rPr>
        <w:t xml:space="preserve"> </w:t>
      </w:r>
      <w:r w:rsidRPr="00E01AFB">
        <w:rPr>
          <w:sz w:val="24"/>
          <w:szCs w:val="24"/>
        </w:rPr>
        <w:t>of</w:t>
      </w:r>
      <w:r w:rsidRPr="00E01AFB">
        <w:rPr>
          <w:spacing w:val="-5"/>
          <w:sz w:val="24"/>
          <w:szCs w:val="24"/>
        </w:rPr>
        <w:t xml:space="preserve"> </w:t>
      </w:r>
      <w:r w:rsidRPr="00E01AFB">
        <w:rPr>
          <w:sz w:val="24"/>
          <w:szCs w:val="24"/>
        </w:rPr>
        <w:t>the</w:t>
      </w:r>
      <w:r w:rsidRPr="00E01AFB">
        <w:rPr>
          <w:spacing w:val="-5"/>
          <w:sz w:val="24"/>
          <w:szCs w:val="24"/>
        </w:rPr>
        <w:t xml:space="preserve"> </w:t>
      </w:r>
      <w:r w:rsidRPr="00E01AFB">
        <w:rPr>
          <w:sz w:val="24"/>
          <w:szCs w:val="24"/>
        </w:rPr>
        <w:t>DfE</w:t>
      </w:r>
      <w:r w:rsidRPr="00E01AFB">
        <w:rPr>
          <w:spacing w:val="-4"/>
          <w:sz w:val="24"/>
          <w:szCs w:val="24"/>
        </w:rPr>
        <w:t xml:space="preserve"> </w:t>
      </w:r>
      <w:r w:rsidRPr="00E01AFB">
        <w:rPr>
          <w:sz w:val="24"/>
          <w:szCs w:val="24"/>
        </w:rPr>
        <w:t>representative</w:t>
      </w:r>
      <w:r w:rsidRPr="00E01AFB">
        <w:rPr>
          <w:spacing w:val="-4"/>
          <w:sz w:val="24"/>
          <w:szCs w:val="24"/>
        </w:rPr>
        <w:t xml:space="preserve"> </w:t>
      </w:r>
      <w:r w:rsidRPr="00E01AFB">
        <w:rPr>
          <w:sz w:val="24"/>
          <w:szCs w:val="24"/>
        </w:rPr>
        <w:t>appointments</w:t>
      </w:r>
      <w:r w:rsidRPr="00E01AFB">
        <w:rPr>
          <w:spacing w:val="-4"/>
          <w:sz w:val="24"/>
          <w:szCs w:val="24"/>
        </w:rPr>
        <w:t xml:space="preserve"> </w:t>
      </w:r>
      <w:r w:rsidRPr="00E01AFB">
        <w:rPr>
          <w:sz w:val="24"/>
          <w:szCs w:val="24"/>
        </w:rPr>
        <w:t>will</w:t>
      </w:r>
      <w:r w:rsidRPr="00E01AFB">
        <w:rPr>
          <w:spacing w:val="-4"/>
          <w:sz w:val="24"/>
          <w:szCs w:val="24"/>
        </w:rPr>
        <w:t xml:space="preserve"> </w:t>
      </w:r>
      <w:r w:rsidRPr="00E01AFB">
        <w:rPr>
          <w:sz w:val="24"/>
          <w:szCs w:val="24"/>
        </w:rPr>
        <w:t>coincide</w:t>
      </w:r>
      <w:r w:rsidRPr="00E01AFB">
        <w:rPr>
          <w:spacing w:val="-5"/>
          <w:sz w:val="24"/>
          <w:szCs w:val="24"/>
        </w:rPr>
        <w:t xml:space="preserve"> </w:t>
      </w:r>
      <w:r w:rsidRPr="00E01AFB">
        <w:rPr>
          <w:sz w:val="24"/>
          <w:szCs w:val="24"/>
        </w:rPr>
        <w:t xml:space="preserve">with the time the individual holds the relevant DfE </w:t>
      </w:r>
      <w:proofErr w:type="gramStart"/>
      <w:r w:rsidRPr="00E01AFB">
        <w:rPr>
          <w:sz w:val="24"/>
          <w:szCs w:val="24"/>
        </w:rPr>
        <w:t>post</w:t>
      </w:r>
      <w:proofErr w:type="gramEnd"/>
      <w:r w:rsidR="00A602BE">
        <w:rPr>
          <w:sz w:val="24"/>
          <w:szCs w:val="24"/>
        </w:rPr>
        <w:t xml:space="preserve"> or such other tenure as determined by the Permanent Secretary</w:t>
      </w:r>
      <w:r w:rsidRPr="00E01AFB">
        <w:rPr>
          <w:sz w:val="24"/>
          <w:szCs w:val="24"/>
        </w:rPr>
        <w:t>.</w:t>
      </w:r>
    </w:p>
    <w:p w:rsidRPr="00E01AFB" w:rsidR="001768DB" w:rsidP="00972625" w:rsidRDefault="001768DB" w14:paraId="4CB2AD1B" w14:textId="77777777">
      <w:pPr>
        <w:pStyle w:val="BodyText"/>
      </w:pPr>
    </w:p>
    <w:p w:rsidRPr="00E01AFB" w:rsidR="001768DB" w:rsidP="00972625" w:rsidRDefault="00D90076" w14:paraId="4CB2AD1D" w14:textId="77777777">
      <w:pPr>
        <w:pStyle w:val="Heading1"/>
        <w:ind w:left="480"/>
      </w:pPr>
      <w:r w:rsidRPr="00E01AFB">
        <w:t>Induction and</w:t>
      </w:r>
      <w:r w:rsidRPr="00E01AFB">
        <w:rPr>
          <w:spacing w:val="-3"/>
        </w:rPr>
        <w:t xml:space="preserve"> </w:t>
      </w:r>
      <w:r w:rsidRPr="00E01AFB">
        <w:rPr>
          <w:spacing w:val="-2"/>
        </w:rPr>
        <w:t>Training</w:t>
      </w:r>
    </w:p>
    <w:p w:rsidRPr="00E01AFB" w:rsidR="001768DB" w:rsidP="00972625" w:rsidRDefault="001768DB" w14:paraId="4CB2AD1E" w14:textId="77777777">
      <w:pPr>
        <w:pStyle w:val="BodyText"/>
        <w:rPr>
          <w:b/>
        </w:rPr>
      </w:pPr>
    </w:p>
    <w:p w:rsidRPr="00E01AFB" w:rsidR="001768DB" w:rsidP="00972625" w:rsidRDefault="00D90076" w14:paraId="4CB2AD1F" w14:textId="77777777">
      <w:pPr>
        <w:pStyle w:val="ListParagraph"/>
        <w:numPr>
          <w:ilvl w:val="0"/>
          <w:numId w:val="3"/>
        </w:numPr>
        <w:tabs>
          <w:tab w:val="left" w:pos="841"/>
        </w:tabs>
        <w:ind w:right="1456"/>
        <w:rPr>
          <w:sz w:val="24"/>
          <w:szCs w:val="24"/>
        </w:rPr>
      </w:pPr>
      <w:r w:rsidRPr="00E01AFB">
        <w:rPr>
          <w:sz w:val="24"/>
          <w:szCs w:val="24"/>
        </w:rPr>
        <w:t>TPSPB</w:t>
      </w:r>
      <w:r w:rsidRPr="00E01AFB">
        <w:rPr>
          <w:spacing w:val="-6"/>
          <w:sz w:val="24"/>
          <w:szCs w:val="24"/>
        </w:rPr>
        <w:t xml:space="preserve"> </w:t>
      </w:r>
      <w:r w:rsidRPr="00E01AFB">
        <w:rPr>
          <w:sz w:val="24"/>
          <w:szCs w:val="24"/>
        </w:rPr>
        <w:t>members</w:t>
      </w:r>
      <w:r w:rsidRPr="00E01AFB">
        <w:rPr>
          <w:spacing w:val="-4"/>
          <w:sz w:val="24"/>
          <w:szCs w:val="24"/>
        </w:rPr>
        <w:t xml:space="preserve"> </w:t>
      </w:r>
      <w:r w:rsidRPr="00E01AFB">
        <w:rPr>
          <w:sz w:val="24"/>
          <w:szCs w:val="24"/>
        </w:rPr>
        <w:t>will</w:t>
      </w:r>
      <w:r w:rsidRPr="00E01AFB">
        <w:rPr>
          <w:spacing w:val="-2"/>
          <w:sz w:val="24"/>
          <w:szCs w:val="24"/>
        </w:rPr>
        <w:t xml:space="preserve"> </w:t>
      </w:r>
      <w:r w:rsidRPr="00E01AFB">
        <w:rPr>
          <w:sz w:val="24"/>
          <w:szCs w:val="24"/>
        </w:rPr>
        <w:t>complete</w:t>
      </w:r>
      <w:r w:rsidRPr="00E01AFB">
        <w:rPr>
          <w:spacing w:val="-1"/>
          <w:sz w:val="24"/>
          <w:szCs w:val="24"/>
        </w:rPr>
        <w:t xml:space="preserve"> </w:t>
      </w:r>
      <w:r w:rsidRPr="00E01AFB">
        <w:rPr>
          <w:sz w:val="24"/>
          <w:szCs w:val="24"/>
        </w:rPr>
        <w:t>induction</w:t>
      </w:r>
      <w:r w:rsidRPr="00E01AFB">
        <w:rPr>
          <w:spacing w:val="-5"/>
          <w:sz w:val="24"/>
          <w:szCs w:val="24"/>
        </w:rPr>
        <w:t xml:space="preserve"> </w:t>
      </w:r>
      <w:r w:rsidRPr="00E01AFB">
        <w:rPr>
          <w:sz w:val="24"/>
          <w:szCs w:val="24"/>
        </w:rPr>
        <w:t>activities</w:t>
      </w:r>
      <w:r w:rsidRPr="00E01AFB">
        <w:rPr>
          <w:spacing w:val="-2"/>
          <w:sz w:val="24"/>
          <w:szCs w:val="24"/>
        </w:rPr>
        <w:t xml:space="preserve"> </w:t>
      </w:r>
      <w:r w:rsidRPr="00E01AFB">
        <w:rPr>
          <w:sz w:val="24"/>
          <w:szCs w:val="24"/>
        </w:rPr>
        <w:t>to</w:t>
      </w:r>
      <w:r w:rsidRPr="00E01AFB">
        <w:rPr>
          <w:spacing w:val="-5"/>
          <w:sz w:val="24"/>
          <w:szCs w:val="24"/>
        </w:rPr>
        <w:t xml:space="preserve"> </w:t>
      </w:r>
      <w:r w:rsidRPr="00E01AFB">
        <w:rPr>
          <w:sz w:val="24"/>
          <w:szCs w:val="24"/>
        </w:rPr>
        <w:t>gain</w:t>
      </w:r>
      <w:r w:rsidRPr="00E01AFB">
        <w:rPr>
          <w:spacing w:val="-6"/>
          <w:sz w:val="24"/>
          <w:szCs w:val="24"/>
        </w:rPr>
        <w:t xml:space="preserve"> </w:t>
      </w:r>
      <w:r w:rsidRPr="00E01AFB">
        <w:rPr>
          <w:sz w:val="24"/>
          <w:szCs w:val="24"/>
        </w:rPr>
        <w:t>an</w:t>
      </w:r>
      <w:r w:rsidRPr="00E01AFB">
        <w:rPr>
          <w:spacing w:val="-6"/>
          <w:sz w:val="24"/>
          <w:szCs w:val="24"/>
        </w:rPr>
        <w:t xml:space="preserve"> </w:t>
      </w:r>
      <w:r w:rsidRPr="00E01AFB">
        <w:rPr>
          <w:sz w:val="24"/>
          <w:szCs w:val="24"/>
        </w:rPr>
        <w:t>up-to- date and working knowledge of the TPS pension arrangements.</w:t>
      </w:r>
    </w:p>
    <w:p w:rsidRPr="00E01AFB" w:rsidR="001768DB" w:rsidP="00972625" w:rsidRDefault="001768DB" w14:paraId="4CB2AD20" w14:textId="77777777">
      <w:pPr>
        <w:pStyle w:val="BodyText"/>
      </w:pPr>
    </w:p>
    <w:p w:rsidRPr="00E01AFB" w:rsidR="009D078F" w:rsidP="00972625" w:rsidRDefault="00D90076" w14:paraId="7A8E387C" w14:textId="77777777">
      <w:pPr>
        <w:pStyle w:val="ListParagraph"/>
        <w:numPr>
          <w:ilvl w:val="0"/>
          <w:numId w:val="3"/>
        </w:numPr>
        <w:tabs>
          <w:tab w:val="left" w:pos="841"/>
        </w:tabs>
        <w:ind w:right="1076"/>
        <w:rPr>
          <w:sz w:val="24"/>
          <w:szCs w:val="24"/>
        </w:rPr>
      </w:pPr>
      <w:r w:rsidRPr="00E01AFB">
        <w:rPr>
          <w:sz w:val="24"/>
          <w:szCs w:val="24"/>
        </w:rPr>
        <w:t>Members will be conversant with scheme documents and have appropriate</w:t>
      </w:r>
      <w:r w:rsidRPr="00E01AFB">
        <w:rPr>
          <w:spacing w:val="-3"/>
          <w:sz w:val="24"/>
          <w:szCs w:val="24"/>
        </w:rPr>
        <w:t xml:space="preserve"> </w:t>
      </w:r>
      <w:r w:rsidRPr="00E01AFB">
        <w:rPr>
          <w:sz w:val="24"/>
          <w:szCs w:val="24"/>
        </w:rPr>
        <w:t>knowledge</w:t>
      </w:r>
      <w:r w:rsidRPr="00E01AFB">
        <w:rPr>
          <w:spacing w:val="-6"/>
          <w:sz w:val="24"/>
          <w:szCs w:val="24"/>
        </w:rPr>
        <w:t xml:space="preserve"> </w:t>
      </w:r>
      <w:r w:rsidRPr="00E01AFB">
        <w:rPr>
          <w:sz w:val="24"/>
          <w:szCs w:val="24"/>
        </w:rPr>
        <w:t>and</w:t>
      </w:r>
      <w:r w:rsidRPr="00E01AFB">
        <w:rPr>
          <w:spacing w:val="-6"/>
          <w:sz w:val="24"/>
          <w:szCs w:val="24"/>
        </w:rPr>
        <w:t xml:space="preserve"> </w:t>
      </w:r>
      <w:r w:rsidRPr="00E01AFB">
        <w:rPr>
          <w:sz w:val="24"/>
          <w:szCs w:val="24"/>
        </w:rPr>
        <w:t>understanding</w:t>
      </w:r>
      <w:r w:rsidRPr="00E01AFB">
        <w:rPr>
          <w:spacing w:val="-4"/>
          <w:sz w:val="24"/>
          <w:szCs w:val="24"/>
        </w:rPr>
        <w:t xml:space="preserve"> </w:t>
      </w:r>
      <w:r w:rsidRPr="00E01AFB">
        <w:rPr>
          <w:sz w:val="24"/>
          <w:szCs w:val="24"/>
        </w:rPr>
        <w:t>of</w:t>
      </w:r>
      <w:r w:rsidRPr="00E01AFB">
        <w:rPr>
          <w:spacing w:val="-6"/>
          <w:sz w:val="24"/>
          <w:szCs w:val="24"/>
        </w:rPr>
        <w:t xml:space="preserve"> </w:t>
      </w:r>
      <w:r w:rsidRPr="00E01AFB">
        <w:rPr>
          <w:sz w:val="24"/>
          <w:szCs w:val="24"/>
        </w:rPr>
        <w:t>the</w:t>
      </w:r>
      <w:r w:rsidRPr="00E01AFB">
        <w:rPr>
          <w:spacing w:val="-4"/>
          <w:sz w:val="24"/>
          <w:szCs w:val="24"/>
        </w:rPr>
        <w:t xml:space="preserve"> </w:t>
      </w:r>
      <w:r w:rsidRPr="00E01AFB">
        <w:rPr>
          <w:sz w:val="24"/>
          <w:szCs w:val="24"/>
        </w:rPr>
        <w:t>scheme</w:t>
      </w:r>
      <w:r w:rsidRPr="00E01AFB">
        <w:rPr>
          <w:spacing w:val="-4"/>
          <w:sz w:val="24"/>
          <w:szCs w:val="24"/>
        </w:rPr>
        <w:t xml:space="preserve"> </w:t>
      </w:r>
      <w:r w:rsidRPr="00E01AFB">
        <w:rPr>
          <w:sz w:val="24"/>
          <w:szCs w:val="24"/>
        </w:rPr>
        <w:t>rules</w:t>
      </w:r>
      <w:r w:rsidRPr="00E01AFB">
        <w:rPr>
          <w:spacing w:val="-6"/>
          <w:sz w:val="24"/>
          <w:szCs w:val="24"/>
        </w:rPr>
        <w:t xml:space="preserve"> </w:t>
      </w:r>
      <w:r w:rsidRPr="00E01AFB">
        <w:rPr>
          <w:sz w:val="24"/>
          <w:szCs w:val="24"/>
        </w:rPr>
        <w:t>and</w:t>
      </w:r>
      <w:r w:rsidRPr="00E01AFB">
        <w:rPr>
          <w:spacing w:val="-4"/>
          <w:sz w:val="24"/>
          <w:szCs w:val="24"/>
        </w:rPr>
        <w:t xml:space="preserve"> </w:t>
      </w:r>
      <w:r w:rsidRPr="00E01AFB">
        <w:rPr>
          <w:sz w:val="24"/>
          <w:szCs w:val="24"/>
        </w:rPr>
        <w:t>the principles of TPS funding.</w:t>
      </w:r>
      <w:r w:rsidRPr="00E01AFB">
        <w:rPr>
          <w:spacing w:val="40"/>
          <w:sz w:val="24"/>
          <w:szCs w:val="24"/>
        </w:rPr>
        <w:t xml:space="preserve"> </w:t>
      </w:r>
      <w:r w:rsidRPr="00E01AFB">
        <w:rPr>
          <w:sz w:val="24"/>
          <w:szCs w:val="24"/>
        </w:rPr>
        <w:t xml:space="preserve">The members must keep their knowledge up to date and maintain a written record of their relevant training and </w:t>
      </w:r>
      <w:r w:rsidRPr="00E01AFB">
        <w:rPr>
          <w:spacing w:val="-2"/>
          <w:sz w:val="24"/>
          <w:szCs w:val="24"/>
        </w:rPr>
        <w:t>developm</w:t>
      </w:r>
      <w:r w:rsidRPr="00E01AFB" w:rsidR="00482E03">
        <w:rPr>
          <w:spacing w:val="-2"/>
          <w:sz w:val="24"/>
          <w:szCs w:val="24"/>
        </w:rPr>
        <w:t>en</w:t>
      </w:r>
      <w:r w:rsidRPr="00E01AFB" w:rsidR="00DE1041">
        <w:rPr>
          <w:spacing w:val="-2"/>
          <w:sz w:val="24"/>
          <w:szCs w:val="24"/>
        </w:rPr>
        <w:t>t.</w:t>
      </w:r>
    </w:p>
    <w:p w:rsidR="00E01AFB" w:rsidP="00972625" w:rsidRDefault="00E01AFB" w14:paraId="67C9C50A" w14:textId="77777777">
      <w:pPr>
        <w:tabs>
          <w:tab w:val="left" w:pos="841"/>
        </w:tabs>
        <w:ind w:right="1076"/>
        <w:rPr>
          <w:sz w:val="24"/>
          <w:szCs w:val="24"/>
        </w:rPr>
      </w:pPr>
    </w:p>
    <w:sectPr w:rsidR="00E01AFB" w:rsidSect="00972625">
      <w:footerReference w:type="default" r:id="rId11"/>
      <w:pgSz w:w="11910" w:h="16840" w:orient="portrait"/>
      <w:pgMar w:top="1440" w:right="1440" w:bottom="1440" w:left="1440" w:header="0" w:footer="1480" w:gutter="0"/>
      <w:cols w:space="2065"/>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C0645" w:rsidRDefault="009C0645" w14:paraId="555207F3" w14:textId="77777777">
      <w:r>
        <w:separator/>
      </w:r>
    </w:p>
  </w:endnote>
  <w:endnote w:type="continuationSeparator" w:id="0">
    <w:p w:rsidR="009C0645" w:rsidRDefault="009C0645" w14:paraId="13A6EC4B" w14:textId="77777777">
      <w:r>
        <w:continuationSeparator/>
      </w:r>
    </w:p>
  </w:endnote>
  <w:endnote w:type="continuationNotice" w:id="1">
    <w:p w:rsidR="009C0645" w:rsidRDefault="009C0645" w14:paraId="42861BAF"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p w:rsidR="001768DB" w:rsidRDefault="00DB3990" w14:paraId="4CB2AD6D" w14:textId="27E4A8F3">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116BC62D" wp14:editId="7BB69E52">
              <wp:simplePos x="0" y="0"/>
              <wp:positionH relativeFrom="page">
                <wp:posOffset>3707130</wp:posOffset>
              </wp:positionH>
              <wp:positionV relativeFrom="page">
                <wp:posOffset>9612630</wp:posOffset>
              </wp:positionV>
              <wp:extent cx="160020" cy="165735"/>
              <wp:effectExtent l="0" t="0" r="0" b="0"/>
              <wp:wrapNone/>
              <wp:docPr id="34016557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65735"/>
                      </a:xfrm>
                      <a:prstGeom prst="rect">
                        <a:avLst/>
                      </a:prstGeom>
                      <a:noFill/>
                      <a:ln>
                        <a:noFill/>
                      </a:ln>
                    </wps:spPr>
                    <wps:txbx>
                      <w:txbxContent>
                        <w:p w:rsidR="001768DB" w:rsidRDefault="00D90076" w14:paraId="4CB2AD6F" w14:textId="77777777">
                          <w:pPr>
                            <w:spacing w:line="245" w:lineRule="exact"/>
                            <w:ind w:left="60"/>
                            <w:rPr>
                              <w:rFonts w:ascii="Calibri"/>
                            </w:rPr>
                          </w:pPr>
                          <w:r>
                            <w:rPr>
                              <w:rFonts w:ascii="Calibri"/>
                            </w:rPr>
                            <w:fldChar w:fldCharType="begin"/>
                          </w:r>
                          <w:r>
                            <w:rPr>
                              <w:rFonts w:ascii="Calibri"/>
                            </w:rPr>
                            <w:instrText xml:space="preserve"> PAGE </w:instrText>
                          </w:r>
                          <w:r>
                            <w:rPr>
                              <w:rFonts w:ascii="Calibri"/>
                            </w:rPr>
                            <w:fldChar w:fldCharType="separate"/>
                          </w:r>
                          <w:r>
                            <w:rPr>
                              <w:rFonts w:ascii="Calibri"/>
                            </w:rPr>
                            <w:t>1</w:t>
                          </w:r>
                          <w:r>
                            <w:rPr>
                              <w:rFonts w:ascii="Calibri"/>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16BC62D">
              <v:stroke joinstyle="miter"/>
              <v:path gradientshapeok="t" o:connecttype="rect"/>
            </v:shapetype>
            <v:shape id="Text Box 1" style="position:absolute;margin-left:291.9pt;margin-top:756.9pt;width:12.6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">
              <v:textbox inset="0,0,0,0">
                <w:txbxContent>
                  <w:p w:rsidR="001768DB" w:rsidRDefault="00D90076" w14:paraId="4CB2AD6F" w14:textId="77777777">
                    <w:pPr>
                      <w:spacing w:line="245" w:lineRule="exact"/>
                      <w:ind w:left="60"/>
                      <w:rPr>
                        <w:rFonts w:ascii="Calibri"/>
                      </w:rPr>
                    </w:pPr>
                    <w:r>
                      <w:rPr>
                        <w:rFonts w:ascii="Calibri"/>
                      </w:rPr>
                      <w:fldChar w:fldCharType="begin"/>
                    </w:r>
                    <w:r>
                      <w:rPr>
                        <w:rFonts w:ascii="Calibri"/>
                      </w:rPr>
                      <w:instrText xml:space="preserve"> PAGE </w:instrText>
                    </w:r>
                    <w:r>
                      <w:rPr>
                        <w:rFonts w:ascii="Calibri"/>
                      </w:rPr>
                      <w:fldChar w:fldCharType="separate"/>
                    </w:r>
                    <w:r>
                      <w:rPr>
                        <w:rFonts w:ascii="Calibri"/>
                      </w:rPr>
                      <w:t>1</w:t>
                    </w:r>
                    <w:r>
                      <w:rPr>
                        <w:rFonts w:ascii="Calibri"/>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C0645" w:rsidRDefault="009C0645" w14:paraId="2CBA139E" w14:textId="77777777">
      <w:r>
        <w:separator/>
      </w:r>
    </w:p>
  </w:footnote>
  <w:footnote w:type="continuationSeparator" w:id="0">
    <w:p w:rsidR="009C0645" w:rsidRDefault="009C0645" w14:paraId="0B2692A2" w14:textId="77777777">
      <w:r>
        <w:continuationSeparator/>
      </w:r>
    </w:p>
  </w:footnote>
  <w:footnote w:type="continuationNotice" w:id="1">
    <w:p w:rsidR="009C0645" w:rsidRDefault="009C0645" w14:paraId="1EF8CDB5"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1" w15:restartNumberingAfterBreak="0">
    <w:nsid w:val="1EC05899"/>
    <w:multiLevelType w:val="multilevel"/>
    <w:tmpl w:val="92D0DD94"/>
    <w:lvl w:ilvl="0">
      <w:start w:val="1"/>
      <w:numFmt w:val="decimal"/>
      <w:lvlText w:val="%1."/>
      <w:lvlJc w:val="left"/>
      <w:pPr>
        <w:ind w:left="614" w:hanging="495"/>
      </w:pPr>
      <w:rPr>
        <w:rFonts w:hint="default" w:ascii="Arial" w:hAnsi="Arial" w:eastAsia="Arial" w:cs="Arial"/>
        <w:b/>
        <w:bCs/>
        <w:i w:val="0"/>
        <w:iCs w:val="0"/>
        <w:w w:val="100"/>
        <w:sz w:val="24"/>
        <w:szCs w:val="24"/>
        <w:lang w:val="en-US" w:eastAsia="en-US" w:bidi="ar-SA"/>
      </w:rPr>
    </w:lvl>
    <w:lvl w:ilvl="1">
      <w:start w:val="1"/>
      <w:numFmt w:val="decimal"/>
      <w:lvlText w:val="%1.%2"/>
      <w:lvlJc w:val="left"/>
      <w:pPr>
        <w:ind w:left="547" w:hanging="428"/>
      </w:pPr>
      <w:rPr>
        <w:rFonts w:hint="default" w:ascii="Arial" w:hAnsi="Arial" w:eastAsia="Arial" w:cs="Arial"/>
        <w:b w:val="0"/>
        <w:bCs w:val="0"/>
        <w:i w:val="0"/>
        <w:iCs w:val="0"/>
        <w:w w:val="99"/>
        <w:sz w:val="24"/>
        <w:szCs w:val="24"/>
        <w:lang w:val="en-US" w:eastAsia="en-US" w:bidi="ar-SA"/>
      </w:rPr>
    </w:lvl>
    <w:lvl w:ilvl="2">
      <w:start w:val="1"/>
      <w:numFmt w:val="lowerLetter"/>
      <w:lvlText w:val="%3)"/>
      <w:lvlJc w:val="left"/>
      <w:pPr>
        <w:ind w:left="837" w:hanging="360"/>
      </w:pPr>
    </w:lvl>
    <w:lvl w:ilvl="3">
      <w:numFmt w:val="bullet"/>
      <w:lvlText w:val="•"/>
      <w:lvlJc w:val="left"/>
      <w:pPr>
        <w:ind w:left="1260" w:hanging="356"/>
      </w:pPr>
      <w:rPr>
        <w:rFonts w:hint="default"/>
        <w:lang w:val="en-US" w:eastAsia="en-US" w:bidi="ar-SA"/>
      </w:rPr>
    </w:lvl>
    <w:lvl w:ilvl="4">
      <w:numFmt w:val="bullet"/>
      <w:lvlText w:val="•"/>
      <w:lvlJc w:val="left"/>
      <w:pPr>
        <w:ind w:left="2426" w:hanging="356"/>
      </w:pPr>
      <w:rPr>
        <w:rFonts w:hint="default"/>
        <w:lang w:val="en-US" w:eastAsia="en-US" w:bidi="ar-SA"/>
      </w:rPr>
    </w:lvl>
    <w:lvl w:ilvl="5">
      <w:numFmt w:val="bullet"/>
      <w:lvlText w:val="•"/>
      <w:lvlJc w:val="left"/>
      <w:pPr>
        <w:ind w:left="3593" w:hanging="356"/>
      </w:pPr>
      <w:rPr>
        <w:rFonts w:hint="default"/>
        <w:lang w:val="en-US" w:eastAsia="en-US" w:bidi="ar-SA"/>
      </w:rPr>
    </w:lvl>
    <w:lvl w:ilvl="6">
      <w:numFmt w:val="bullet"/>
      <w:lvlText w:val="•"/>
      <w:lvlJc w:val="left"/>
      <w:pPr>
        <w:ind w:left="4759" w:hanging="356"/>
      </w:pPr>
      <w:rPr>
        <w:rFonts w:hint="default"/>
        <w:lang w:val="en-US" w:eastAsia="en-US" w:bidi="ar-SA"/>
      </w:rPr>
    </w:lvl>
    <w:lvl w:ilvl="7">
      <w:numFmt w:val="bullet"/>
      <w:lvlText w:val="•"/>
      <w:lvlJc w:val="left"/>
      <w:pPr>
        <w:ind w:left="5926" w:hanging="356"/>
      </w:pPr>
      <w:rPr>
        <w:rFonts w:hint="default"/>
        <w:lang w:val="en-US" w:eastAsia="en-US" w:bidi="ar-SA"/>
      </w:rPr>
    </w:lvl>
    <w:lvl w:ilvl="8">
      <w:numFmt w:val="bullet"/>
      <w:lvlText w:val="•"/>
      <w:lvlJc w:val="left"/>
      <w:pPr>
        <w:ind w:left="7093" w:hanging="356"/>
      </w:pPr>
      <w:rPr>
        <w:rFonts w:hint="default"/>
        <w:lang w:val="en-US" w:eastAsia="en-US" w:bidi="ar-SA"/>
      </w:rPr>
    </w:lvl>
  </w:abstractNum>
  <w:abstractNum w:abstractNumId="2" w15:restartNumberingAfterBreak="0">
    <w:nsid w:val="285D4045"/>
    <w:multiLevelType w:val="hybridMultilevel"/>
    <w:tmpl w:val="8BB03F24"/>
    <w:lvl w:ilvl="0" w:tplc="9C0C08C4">
      <w:start w:val="1"/>
      <w:numFmt w:val="decimal"/>
      <w:lvlText w:val="%1."/>
      <w:lvlJc w:val="left"/>
      <w:pPr>
        <w:ind w:left="840" w:hanging="360"/>
      </w:pPr>
      <w:rPr>
        <w:rFonts w:hint="default" w:ascii="Arial" w:hAnsi="Arial" w:eastAsia="Arial" w:cs="Arial"/>
        <w:b w:val="0"/>
        <w:bCs w:val="0"/>
        <w:i w:val="0"/>
        <w:iCs w:val="0"/>
        <w:w w:val="100"/>
        <w:sz w:val="24"/>
        <w:szCs w:val="24"/>
        <w:lang w:val="en-US" w:eastAsia="en-US" w:bidi="ar-SA"/>
      </w:rPr>
    </w:lvl>
    <w:lvl w:ilvl="1" w:tplc="BE9AD574">
      <w:numFmt w:val="bullet"/>
      <w:lvlText w:val="•"/>
      <w:lvlJc w:val="left"/>
      <w:pPr>
        <w:ind w:left="1698" w:hanging="360"/>
      </w:pPr>
      <w:rPr>
        <w:rFonts w:hint="default"/>
        <w:lang w:val="en-US" w:eastAsia="en-US" w:bidi="ar-SA"/>
      </w:rPr>
    </w:lvl>
    <w:lvl w:ilvl="2" w:tplc="58981B70">
      <w:numFmt w:val="bullet"/>
      <w:lvlText w:val="•"/>
      <w:lvlJc w:val="left"/>
      <w:pPr>
        <w:ind w:left="2557" w:hanging="360"/>
      </w:pPr>
      <w:rPr>
        <w:rFonts w:hint="default"/>
        <w:lang w:val="en-US" w:eastAsia="en-US" w:bidi="ar-SA"/>
      </w:rPr>
    </w:lvl>
    <w:lvl w:ilvl="3" w:tplc="DFA07C86">
      <w:numFmt w:val="bullet"/>
      <w:lvlText w:val="•"/>
      <w:lvlJc w:val="left"/>
      <w:pPr>
        <w:ind w:left="3415" w:hanging="360"/>
      </w:pPr>
      <w:rPr>
        <w:rFonts w:hint="default"/>
        <w:lang w:val="en-US" w:eastAsia="en-US" w:bidi="ar-SA"/>
      </w:rPr>
    </w:lvl>
    <w:lvl w:ilvl="4" w:tplc="7E6A2FD6">
      <w:numFmt w:val="bullet"/>
      <w:lvlText w:val="•"/>
      <w:lvlJc w:val="left"/>
      <w:pPr>
        <w:ind w:left="4274" w:hanging="360"/>
      </w:pPr>
      <w:rPr>
        <w:rFonts w:hint="default"/>
        <w:lang w:val="en-US" w:eastAsia="en-US" w:bidi="ar-SA"/>
      </w:rPr>
    </w:lvl>
    <w:lvl w:ilvl="5" w:tplc="72BACE78">
      <w:numFmt w:val="bullet"/>
      <w:lvlText w:val="•"/>
      <w:lvlJc w:val="left"/>
      <w:pPr>
        <w:ind w:left="5133" w:hanging="360"/>
      </w:pPr>
      <w:rPr>
        <w:rFonts w:hint="default"/>
        <w:lang w:val="en-US" w:eastAsia="en-US" w:bidi="ar-SA"/>
      </w:rPr>
    </w:lvl>
    <w:lvl w:ilvl="6" w:tplc="8BD61D44">
      <w:numFmt w:val="bullet"/>
      <w:lvlText w:val="•"/>
      <w:lvlJc w:val="left"/>
      <w:pPr>
        <w:ind w:left="5991" w:hanging="360"/>
      </w:pPr>
      <w:rPr>
        <w:rFonts w:hint="default"/>
        <w:lang w:val="en-US" w:eastAsia="en-US" w:bidi="ar-SA"/>
      </w:rPr>
    </w:lvl>
    <w:lvl w:ilvl="7" w:tplc="FDE879C6">
      <w:numFmt w:val="bullet"/>
      <w:lvlText w:val="•"/>
      <w:lvlJc w:val="left"/>
      <w:pPr>
        <w:ind w:left="6850" w:hanging="360"/>
      </w:pPr>
      <w:rPr>
        <w:rFonts w:hint="default"/>
        <w:lang w:val="en-US" w:eastAsia="en-US" w:bidi="ar-SA"/>
      </w:rPr>
    </w:lvl>
    <w:lvl w:ilvl="8" w:tplc="01DA6D74">
      <w:numFmt w:val="bullet"/>
      <w:lvlText w:val="•"/>
      <w:lvlJc w:val="left"/>
      <w:pPr>
        <w:ind w:left="7709" w:hanging="360"/>
      </w:pPr>
      <w:rPr>
        <w:rFonts w:hint="default"/>
        <w:lang w:val="en-US" w:eastAsia="en-US" w:bidi="ar-SA"/>
      </w:rPr>
    </w:lvl>
  </w:abstractNum>
  <w:abstractNum w:abstractNumId="3" w15:restartNumberingAfterBreak="0">
    <w:nsid w:val="41906188"/>
    <w:multiLevelType w:val="hybridMultilevel"/>
    <w:tmpl w:val="EDDCDAF6"/>
    <w:lvl w:ilvl="0" w:tplc="9F5880D4">
      <w:numFmt w:val="bullet"/>
      <w:lvlText w:val=""/>
      <w:lvlJc w:val="left"/>
      <w:pPr>
        <w:ind w:left="467" w:hanging="358"/>
      </w:pPr>
      <w:rPr>
        <w:rFonts w:hint="default" w:ascii="Symbol" w:hAnsi="Symbol" w:eastAsia="Symbol" w:cs="Symbol"/>
        <w:b w:val="0"/>
        <w:bCs w:val="0"/>
        <w:i w:val="0"/>
        <w:iCs w:val="0"/>
        <w:w w:val="100"/>
        <w:sz w:val="22"/>
        <w:szCs w:val="22"/>
        <w:lang w:val="en-US" w:eastAsia="en-US" w:bidi="ar-SA"/>
      </w:rPr>
    </w:lvl>
    <w:lvl w:ilvl="1" w:tplc="DDFCA518">
      <w:numFmt w:val="bullet"/>
      <w:lvlText w:val="o"/>
      <w:lvlJc w:val="left"/>
      <w:pPr>
        <w:ind w:left="1266" w:hanging="425"/>
      </w:pPr>
      <w:rPr>
        <w:rFonts w:hint="default" w:ascii="Courier New" w:hAnsi="Courier New" w:eastAsia="Courier New" w:cs="Courier New"/>
        <w:b w:val="0"/>
        <w:bCs w:val="0"/>
        <w:i w:val="0"/>
        <w:iCs w:val="0"/>
        <w:w w:val="100"/>
        <w:sz w:val="22"/>
        <w:szCs w:val="22"/>
        <w:lang w:val="en-US" w:eastAsia="en-US" w:bidi="ar-SA"/>
      </w:rPr>
    </w:lvl>
    <w:lvl w:ilvl="2" w:tplc="36EC51D2">
      <w:numFmt w:val="bullet"/>
      <w:lvlText w:val="•"/>
      <w:lvlJc w:val="left"/>
      <w:pPr>
        <w:ind w:left="1260" w:hanging="425"/>
      </w:pPr>
      <w:rPr>
        <w:rFonts w:hint="default"/>
        <w:lang w:val="en-US" w:eastAsia="en-US" w:bidi="ar-SA"/>
      </w:rPr>
    </w:lvl>
    <w:lvl w:ilvl="3" w:tplc="35D6BC18">
      <w:numFmt w:val="bullet"/>
      <w:lvlText w:val="•"/>
      <w:lvlJc w:val="left"/>
      <w:pPr>
        <w:ind w:left="2249" w:hanging="425"/>
      </w:pPr>
      <w:rPr>
        <w:rFonts w:hint="default"/>
        <w:lang w:val="en-US" w:eastAsia="en-US" w:bidi="ar-SA"/>
      </w:rPr>
    </w:lvl>
    <w:lvl w:ilvl="4" w:tplc="64E89E50">
      <w:numFmt w:val="bullet"/>
      <w:lvlText w:val="•"/>
      <w:lvlJc w:val="left"/>
      <w:pPr>
        <w:ind w:left="3238" w:hanging="425"/>
      </w:pPr>
      <w:rPr>
        <w:rFonts w:hint="default"/>
        <w:lang w:val="en-US" w:eastAsia="en-US" w:bidi="ar-SA"/>
      </w:rPr>
    </w:lvl>
    <w:lvl w:ilvl="5" w:tplc="E2209D40">
      <w:numFmt w:val="bullet"/>
      <w:lvlText w:val="•"/>
      <w:lvlJc w:val="left"/>
      <w:pPr>
        <w:ind w:left="4227" w:hanging="425"/>
      </w:pPr>
      <w:rPr>
        <w:rFonts w:hint="default"/>
        <w:lang w:val="en-US" w:eastAsia="en-US" w:bidi="ar-SA"/>
      </w:rPr>
    </w:lvl>
    <w:lvl w:ilvl="6" w:tplc="2CF4EA2A">
      <w:numFmt w:val="bullet"/>
      <w:lvlText w:val="•"/>
      <w:lvlJc w:val="left"/>
      <w:pPr>
        <w:ind w:left="5216" w:hanging="425"/>
      </w:pPr>
      <w:rPr>
        <w:rFonts w:hint="default"/>
        <w:lang w:val="en-US" w:eastAsia="en-US" w:bidi="ar-SA"/>
      </w:rPr>
    </w:lvl>
    <w:lvl w:ilvl="7" w:tplc="D548AFB4">
      <w:numFmt w:val="bullet"/>
      <w:lvlText w:val="•"/>
      <w:lvlJc w:val="left"/>
      <w:pPr>
        <w:ind w:left="6205" w:hanging="425"/>
      </w:pPr>
      <w:rPr>
        <w:rFonts w:hint="default"/>
        <w:lang w:val="en-US" w:eastAsia="en-US" w:bidi="ar-SA"/>
      </w:rPr>
    </w:lvl>
    <w:lvl w:ilvl="8" w:tplc="00C034E0">
      <w:numFmt w:val="bullet"/>
      <w:lvlText w:val="•"/>
      <w:lvlJc w:val="left"/>
      <w:pPr>
        <w:ind w:left="7194" w:hanging="425"/>
      </w:pPr>
      <w:rPr>
        <w:rFonts w:hint="default"/>
        <w:lang w:val="en-US" w:eastAsia="en-US" w:bidi="ar-SA"/>
      </w:rPr>
    </w:lvl>
  </w:abstractNum>
  <w:abstractNum w:abstractNumId="4"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Marlett" w:hAnsi="Marlett"/>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Marlett" w:hAnsi="Marlett"/>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Marlett" w:hAnsi="Marlett"/>
      </w:rPr>
    </w:lvl>
  </w:abstractNum>
  <w:abstractNum w:abstractNumId="5" w15:restartNumberingAfterBreak="0">
    <w:nsid w:val="4A3A4BE4"/>
    <w:multiLevelType w:val="multilevel"/>
    <w:tmpl w:val="67CC9D84"/>
    <w:lvl w:ilvl="0">
      <w:start w:val="1"/>
      <w:numFmt w:val="decimal"/>
      <w:lvlRestart w:val="0"/>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6" w15:restartNumberingAfterBreak="0">
    <w:nsid w:val="78AF1AB9"/>
    <w:multiLevelType w:val="hybridMultilevel"/>
    <w:tmpl w:val="A97A2F70"/>
    <w:lvl w:ilvl="0" w:tplc="9AC2A314">
      <w:start w:val="1"/>
      <w:numFmt w:val="bullet"/>
      <w:lvlRestart w:val="0"/>
      <w:lvlText w:val=""/>
      <w:lvlJc w:val="left"/>
      <w:pPr>
        <w:tabs>
          <w:tab w:val="num" w:pos="1080"/>
        </w:tabs>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7" w15:restartNumberingAfterBreak="0">
    <w:nsid w:val="7D946719"/>
    <w:multiLevelType w:val="hybridMultilevel"/>
    <w:tmpl w:val="08E69A7E"/>
    <w:lvl w:ilvl="0" w:tplc="4AC6E1B2">
      <w:numFmt w:val="bullet"/>
      <w:lvlText w:val=""/>
      <w:lvlJc w:val="left"/>
      <w:pPr>
        <w:ind w:left="827" w:hanging="360"/>
      </w:pPr>
      <w:rPr>
        <w:rFonts w:hint="default" w:ascii="Symbol" w:hAnsi="Symbol" w:eastAsia="Symbol" w:cs="Symbol"/>
        <w:b w:val="0"/>
        <w:bCs w:val="0"/>
        <w:i w:val="0"/>
        <w:iCs w:val="0"/>
        <w:w w:val="100"/>
        <w:sz w:val="22"/>
        <w:szCs w:val="22"/>
        <w:lang w:val="en-US" w:eastAsia="en-US" w:bidi="ar-SA"/>
      </w:rPr>
    </w:lvl>
    <w:lvl w:ilvl="1" w:tplc="2DE02ECE">
      <w:numFmt w:val="bullet"/>
      <w:lvlText w:val="o"/>
      <w:lvlJc w:val="left"/>
      <w:pPr>
        <w:ind w:left="1548" w:hanging="361"/>
      </w:pPr>
      <w:rPr>
        <w:rFonts w:hint="default" w:ascii="Courier New" w:hAnsi="Courier New" w:eastAsia="Courier New" w:cs="Courier New"/>
        <w:b w:val="0"/>
        <w:bCs w:val="0"/>
        <w:i w:val="0"/>
        <w:iCs w:val="0"/>
        <w:w w:val="100"/>
        <w:sz w:val="22"/>
        <w:szCs w:val="22"/>
        <w:lang w:val="en-US" w:eastAsia="en-US" w:bidi="ar-SA"/>
      </w:rPr>
    </w:lvl>
    <w:lvl w:ilvl="2" w:tplc="12BE612E">
      <w:numFmt w:val="bullet"/>
      <w:lvlText w:val="•"/>
      <w:lvlJc w:val="left"/>
      <w:pPr>
        <w:ind w:left="2388" w:hanging="361"/>
      </w:pPr>
      <w:rPr>
        <w:rFonts w:hint="default"/>
        <w:lang w:val="en-US" w:eastAsia="en-US" w:bidi="ar-SA"/>
      </w:rPr>
    </w:lvl>
    <w:lvl w:ilvl="3" w:tplc="8E92F63E">
      <w:numFmt w:val="bullet"/>
      <w:lvlText w:val="•"/>
      <w:lvlJc w:val="left"/>
      <w:pPr>
        <w:ind w:left="3236" w:hanging="361"/>
      </w:pPr>
      <w:rPr>
        <w:rFonts w:hint="default"/>
        <w:lang w:val="en-US" w:eastAsia="en-US" w:bidi="ar-SA"/>
      </w:rPr>
    </w:lvl>
    <w:lvl w:ilvl="4" w:tplc="6BF2960C">
      <w:numFmt w:val="bullet"/>
      <w:lvlText w:val="•"/>
      <w:lvlJc w:val="left"/>
      <w:pPr>
        <w:ind w:left="4084" w:hanging="361"/>
      </w:pPr>
      <w:rPr>
        <w:rFonts w:hint="default"/>
        <w:lang w:val="en-US" w:eastAsia="en-US" w:bidi="ar-SA"/>
      </w:rPr>
    </w:lvl>
    <w:lvl w:ilvl="5" w:tplc="C09A8C0A">
      <w:numFmt w:val="bullet"/>
      <w:lvlText w:val="•"/>
      <w:lvlJc w:val="left"/>
      <w:pPr>
        <w:ind w:left="4932" w:hanging="361"/>
      </w:pPr>
      <w:rPr>
        <w:rFonts w:hint="default"/>
        <w:lang w:val="en-US" w:eastAsia="en-US" w:bidi="ar-SA"/>
      </w:rPr>
    </w:lvl>
    <w:lvl w:ilvl="6" w:tplc="D62A8B1A">
      <w:numFmt w:val="bullet"/>
      <w:lvlText w:val="•"/>
      <w:lvlJc w:val="left"/>
      <w:pPr>
        <w:ind w:left="5780" w:hanging="361"/>
      </w:pPr>
      <w:rPr>
        <w:rFonts w:hint="default"/>
        <w:lang w:val="en-US" w:eastAsia="en-US" w:bidi="ar-SA"/>
      </w:rPr>
    </w:lvl>
    <w:lvl w:ilvl="7" w:tplc="FD94B540">
      <w:numFmt w:val="bullet"/>
      <w:lvlText w:val="•"/>
      <w:lvlJc w:val="left"/>
      <w:pPr>
        <w:ind w:left="6628" w:hanging="361"/>
      </w:pPr>
      <w:rPr>
        <w:rFonts w:hint="default"/>
        <w:lang w:val="en-US" w:eastAsia="en-US" w:bidi="ar-SA"/>
      </w:rPr>
    </w:lvl>
    <w:lvl w:ilvl="8" w:tplc="051C62F6">
      <w:numFmt w:val="bullet"/>
      <w:lvlText w:val="•"/>
      <w:lvlJc w:val="left"/>
      <w:pPr>
        <w:ind w:left="7476" w:hanging="361"/>
      </w:pPr>
      <w:rPr>
        <w:rFonts w:hint="default"/>
        <w:lang w:val="en-US" w:eastAsia="en-US" w:bidi="ar-SA"/>
      </w:rPr>
    </w:lvl>
  </w:abstractNum>
  <w:num w:numId="1" w16cid:durableId="290790388">
    <w:abstractNumId w:val="7"/>
  </w:num>
  <w:num w:numId="2" w16cid:durableId="1100178452">
    <w:abstractNumId w:val="3"/>
  </w:num>
  <w:num w:numId="3" w16cid:durableId="843131319">
    <w:abstractNumId w:val="2"/>
  </w:num>
  <w:num w:numId="4" w16cid:durableId="1846821360">
    <w:abstractNumId w:val="1"/>
  </w:num>
  <w:num w:numId="5" w16cid:durableId="929235095">
    <w:abstractNumId w:val="5"/>
  </w:num>
  <w:num w:numId="6" w16cid:durableId="482045098">
    <w:abstractNumId w:val="0"/>
  </w:num>
  <w:num w:numId="7" w16cid:durableId="1834056868">
    <w:abstractNumId w:val="6"/>
  </w:num>
  <w:num w:numId="8" w16cid:durableId="123524165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8DB"/>
    <w:rsid w:val="0001348C"/>
    <w:rsid w:val="00013C32"/>
    <w:rsid w:val="00020172"/>
    <w:rsid w:val="000570C4"/>
    <w:rsid w:val="000571E0"/>
    <w:rsid w:val="00065B74"/>
    <w:rsid w:val="00074466"/>
    <w:rsid w:val="00093885"/>
    <w:rsid w:val="000956D8"/>
    <w:rsid w:val="0009717D"/>
    <w:rsid w:val="000A409F"/>
    <w:rsid w:val="000A63CC"/>
    <w:rsid w:val="000B4FC9"/>
    <w:rsid w:val="000B7574"/>
    <w:rsid w:val="000B7F91"/>
    <w:rsid w:val="000C03D6"/>
    <w:rsid w:val="000C1865"/>
    <w:rsid w:val="000D0479"/>
    <w:rsid w:val="000D3C4E"/>
    <w:rsid w:val="000E28F9"/>
    <w:rsid w:val="000F1048"/>
    <w:rsid w:val="000F228A"/>
    <w:rsid w:val="000F4ACF"/>
    <w:rsid w:val="000F7046"/>
    <w:rsid w:val="00106716"/>
    <w:rsid w:val="00113872"/>
    <w:rsid w:val="001138D5"/>
    <w:rsid w:val="0012181B"/>
    <w:rsid w:val="00124C44"/>
    <w:rsid w:val="00132E3D"/>
    <w:rsid w:val="00141174"/>
    <w:rsid w:val="00141584"/>
    <w:rsid w:val="00141DEB"/>
    <w:rsid w:val="0014477F"/>
    <w:rsid w:val="00147265"/>
    <w:rsid w:val="00150954"/>
    <w:rsid w:val="001578C8"/>
    <w:rsid w:val="0016630F"/>
    <w:rsid w:val="00171D50"/>
    <w:rsid w:val="00176540"/>
    <w:rsid w:val="001768DB"/>
    <w:rsid w:val="00180C6B"/>
    <w:rsid w:val="00196DDB"/>
    <w:rsid w:val="001A126A"/>
    <w:rsid w:val="001A20E9"/>
    <w:rsid w:val="001D01ED"/>
    <w:rsid w:val="001D0250"/>
    <w:rsid w:val="001D6648"/>
    <w:rsid w:val="001E134E"/>
    <w:rsid w:val="001F40DA"/>
    <w:rsid w:val="00205BCA"/>
    <w:rsid w:val="00210D69"/>
    <w:rsid w:val="002444AB"/>
    <w:rsid w:val="00250BA8"/>
    <w:rsid w:val="00252882"/>
    <w:rsid w:val="0026300D"/>
    <w:rsid w:val="00272D0A"/>
    <w:rsid w:val="00284310"/>
    <w:rsid w:val="002A1FB7"/>
    <w:rsid w:val="002A3698"/>
    <w:rsid w:val="002C2A6E"/>
    <w:rsid w:val="002D38CC"/>
    <w:rsid w:val="002D6925"/>
    <w:rsid w:val="002D6958"/>
    <w:rsid w:val="002E49A9"/>
    <w:rsid w:val="002F04D7"/>
    <w:rsid w:val="002F1CF4"/>
    <w:rsid w:val="0032054C"/>
    <w:rsid w:val="0032428F"/>
    <w:rsid w:val="00332D42"/>
    <w:rsid w:val="0033721F"/>
    <w:rsid w:val="00347080"/>
    <w:rsid w:val="00351751"/>
    <w:rsid w:val="00355263"/>
    <w:rsid w:val="003804F7"/>
    <w:rsid w:val="00386EFC"/>
    <w:rsid w:val="00390275"/>
    <w:rsid w:val="003965B7"/>
    <w:rsid w:val="003A0C54"/>
    <w:rsid w:val="003A3771"/>
    <w:rsid w:val="003A73D3"/>
    <w:rsid w:val="003A748A"/>
    <w:rsid w:val="003B703F"/>
    <w:rsid w:val="003D0B5A"/>
    <w:rsid w:val="003D4E4E"/>
    <w:rsid w:val="003E0AE7"/>
    <w:rsid w:val="003E274C"/>
    <w:rsid w:val="003E3E23"/>
    <w:rsid w:val="003F1F1D"/>
    <w:rsid w:val="0040030C"/>
    <w:rsid w:val="004040CB"/>
    <w:rsid w:val="00406448"/>
    <w:rsid w:val="00412E23"/>
    <w:rsid w:val="00421D2E"/>
    <w:rsid w:val="00421E92"/>
    <w:rsid w:val="00442375"/>
    <w:rsid w:val="00442E16"/>
    <w:rsid w:val="00443779"/>
    <w:rsid w:val="004438CB"/>
    <w:rsid w:val="00446DAA"/>
    <w:rsid w:val="00450774"/>
    <w:rsid w:val="0045615A"/>
    <w:rsid w:val="0046284A"/>
    <w:rsid w:val="0046564E"/>
    <w:rsid w:val="0047369E"/>
    <w:rsid w:val="004747C1"/>
    <w:rsid w:val="00476A19"/>
    <w:rsid w:val="004771CA"/>
    <w:rsid w:val="00482E03"/>
    <w:rsid w:val="0049096A"/>
    <w:rsid w:val="00495D17"/>
    <w:rsid w:val="004A54A2"/>
    <w:rsid w:val="004B2677"/>
    <w:rsid w:val="004E02FA"/>
    <w:rsid w:val="004E2088"/>
    <w:rsid w:val="004E32AD"/>
    <w:rsid w:val="004E483F"/>
    <w:rsid w:val="004F34ED"/>
    <w:rsid w:val="005017C9"/>
    <w:rsid w:val="00521F7F"/>
    <w:rsid w:val="00522D5E"/>
    <w:rsid w:val="00526CFC"/>
    <w:rsid w:val="0053437D"/>
    <w:rsid w:val="00536F1B"/>
    <w:rsid w:val="00547F4E"/>
    <w:rsid w:val="005621BC"/>
    <w:rsid w:val="005676D5"/>
    <w:rsid w:val="00572B8C"/>
    <w:rsid w:val="00584F71"/>
    <w:rsid w:val="00593EB8"/>
    <w:rsid w:val="005A4AEE"/>
    <w:rsid w:val="005A5F09"/>
    <w:rsid w:val="005C27A5"/>
    <w:rsid w:val="005D342A"/>
    <w:rsid w:val="005D3DF2"/>
    <w:rsid w:val="005D3E68"/>
    <w:rsid w:val="005D52AA"/>
    <w:rsid w:val="005D55AB"/>
    <w:rsid w:val="005D7645"/>
    <w:rsid w:val="005E7159"/>
    <w:rsid w:val="005F1AB5"/>
    <w:rsid w:val="0060199A"/>
    <w:rsid w:val="00601ED9"/>
    <w:rsid w:val="00615510"/>
    <w:rsid w:val="00615B00"/>
    <w:rsid w:val="00616317"/>
    <w:rsid w:val="00630E1E"/>
    <w:rsid w:val="00642072"/>
    <w:rsid w:val="0064377F"/>
    <w:rsid w:val="00647A0C"/>
    <w:rsid w:val="006528D8"/>
    <w:rsid w:val="00682E98"/>
    <w:rsid w:val="00691A0A"/>
    <w:rsid w:val="006A0367"/>
    <w:rsid w:val="006A3854"/>
    <w:rsid w:val="006A79D6"/>
    <w:rsid w:val="006B56C9"/>
    <w:rsid w:val="006C3DB2"/>
    <w:rsid w:val="006D7AFF"/>
    <w:rsid w:val="006E4008"/>
    <w:rsid w:val="006E7033"/>
    <w:rsid w:val="006E7A57"/>
    <w:rsid w:val="006F1BF9"/>
    <w:rsid w:val="006F3D9B"/>
    <w:rsid w:val="006F6C74"/>
    <w:rsid w:val="006F7470"/>
    <w:rsid w:val="00700463"/>
    <w:rsid w:val="007051A6"/>
    <w:rsid w:val="007079FE"/>
    <w:rsid w:val="007105C5"/>
    <w:rsid w:val="0071362F"/>
    <w:rsid w:val="00715956"/>
    <w:rsid w:val="00715D90"/>
    <w:rsid w:val="00743F60"/>
    <w:rsid w:val="00746012"/>
    <w:rsid w:val="00747DED"/>
    <w:rsid w:val="00762DBE"/>
    <w:rsid w:val="0077042B"/>
    <w:rsid w:val="00770FB4"/>
    <w:rsid w:val="007767E5"/>
    <w:rsid w:val="007776A2"/>
    <w:rsid w:val="00783480"/>
    <w:rsid w:val="00787050"/>
    <w:rsid w:val="0079507A"/>
    <w:rsid w:val="007A1631"/>
    <w:rsid w:val="007B07B1"/>
    <w:rsid w:val="007B16EF"/>
    <w:rsid w:val="007B3999"/>
    <w:rsid w:val="007B648B"/>
    <w:rsid w:val="007C34AB"/>
    <w:rsid w:val="007C3C3A"/>
    <w:rsid w:val="007E42EF"/>
    <w:rsid w:val="007E58C2"/>
    <w:rsid w:val="007E7A77"/>
    <w:rsid w:val="007F1A20"/>
    <w:rsid w:val="007F5810"/>
    <w:rsid w:val="00801E48"/>
    <w:rsid w:val="00803DF4"/>
    <w:rsid w:val="008103A4"/>
    <w:rsid w:val="008131E4"/>
    <w:rsid w:val="00821AF4"/>
    <w:rsid w:val="00822DCF"/>
    <w:rsid w:val="0082746B"/>
    <w:rsid w:val="00833793"/>
    <w:rsid w:val="0083667E"/>
    <w:rsid w:val="00850788"/>
    <w:rsid w:val="00851B6E"/>
    <w:rsid w:val="00854AE9"/>
    <w:rsid w:val="008550B3"/>
    <w:rsid w:val="0085663C"/>
    <w:rsid w:val="008623B4"/>
    <w:rsid w:val="00864C9D"/>
    <w:rsid w:val="00873E3D"/>
    <w:rsid w:val="008863C0"/>
    <w:rsid w:val="00894A20"/>
    <w:rsid w:val="00895841"/>
    <w:rsid w:val="008A00ED"/>
    <w:rsid w:val="008A636B"/>
    <w:rsid w:val="008B31A7"/>
    <w:rsid w:val="008C2DB8"/>
    <w:rsid w:val="008C4422"/>
    <w:rsid w:val="008C7A9D"/>
    <w:rsid w:val="008D2DE0"/>
    <w:rsid w:val="008D5092"/>
    <w:rsid w:val="008D77B6"/>
    <w:rsid w:val="008E0035"/>
    <w:rsid w:val="008E0131"/>
    <w:rsid w:val="008E17D7"/>
    <w:rsid w:val="009023E4"/>
    <w:rsid w:val="00904F44"/>
    <w:rsid w:val="009059D5"/>
    <w:rsid w:val="00905B21"/>
    <w:rsid w:val="00910A2E"/>
    <w:rsid w:val="00912E31"/>
    <w:rsid w:val="0093100A"/>
    <w:rsid w:val="0093269B"/>
    <w:rsid w:val="009329DE"/>
    <w:rsid w:val="00960513"/>
    <w:rsid w:val="00960B1E"/>
    <w:rsid w:val="00963A8C"/>
    <w:rsid w:val="00965F3F"/>
    <w:rsid w:val="00972625"/>
    <w:rsid w:val="00994993"/>
    <w:rsid w:val="009A6006"/>
    <w:rsid w:val="009C0645"/>
    <w:rsid w:val="009C742D"/>
    <w:rsid w:val="009D078F"/>
    <w:rsid w:val="009D4DDE"/>
    <w:rsid w:val="009D691A"/>
    <w:rsid w:val="009D6D32"/>
    <w:rsid w:val="009F4584"/>
    <w:rsid w:val="00A068B7"/>
    <w:rsid w:val="00A12CF0"/>
    <w:rsid w:val="00A16B4E"/>
    <w:rsid w:val="00A24EAC"/>
    <w:rsid w:val="00A44A0C"/>
    <w:rsid w:val="00A45EFA"/>
    <w:rsid w:val="00A47F64"/>
    <w:rsid w:val="00A51C16"/>
    <w:rsid w:val="00A52E93"/>
    <w:rsid w:val="00A539BE"/>
    <w:rsid w:val="00A54D5A"/>
    <w:rsid w:val="00A56E57"/>
    <w:rsid w:val="00A602BE"/>
    <w:rsid w:val="00A62DED"/>
    <w:rsid w:val="00A67B50"/>
    <w:rsid w:val="00A8616F"/>
    <w:rsid w:val="00A86993"/>
    <w:rsid w:val="00A92577"/>
    <w:rsid w:val="00A973CD"/>
    <w:rsid w:val="00AA742B"/>
    <w:rsid w:val="00AB6396"/>
    <w:rsid w:val="00AB7E5B"/>
    <w:rsid w:val="00AC3488"/>
    <w:rsid w:val="00AE3333"/>
    <w:rsid w:val="00AE46E6"/>
    <w:rsid w:val="00AF61BB"/>
    <w:rsid w:val="00B0685C"/>
    <w:rsid w:val="00B1173C"/>
    <w:rsid w:val="00B14FD6"/>
    <w:rsid w:val="00B152B6"/>
    <w:rsid w:val="00B15C75"/>
    <w:rsid w:val="00B21F6D"/>
    <w:rsid w:val="00B426E2"/>
    <w:rsid w:val="00B4428B"/>
    <w:rsid w:val="00B451F9"/>
    <w:rsid w:val="00B45F7E"/>
    <w:rsid w:val="00B57C08"/>
    <w:rsid w:val="00B606A8"/>
    <w:rsid w:val="00B75F15"/>
    <w:rsid w:val="00B820E7"/>
    <w:rsid w:val="00B93109"/>
    <w:rsid w:val="00B9374A"/>
    <w:rsid w:val="00BD7753"/>
    <w:rsid w:val="00BE38C4"/>
    <w:rsid w:val="00BF7EB0"/>
    <w:rsid w:val="00C30E9F"/>
    <w:rsid w:val="00C37215"/>
    <w:rsid w:val="00C43EB4"/>
    <w:rsid w:val="00C475FE"/>
    <w:rsid w:val="00C567E5"/>
    <w:rsid w:val="00C6302C"/>
    <w:rsid w:val="00C73637"/>
    <w:rsid w:val="00C776E3"/>
    <w:rsid w:val="00C83375"/>
    <w:rsid w:val="00C841A2"/>
    <w:rsid w:val="00C8455A"/>
    <w:rsid w:val="00C86DAA"/>
    <w:rsid w:val="00C87C6B"/>
    <w:rsid w:val="00C95485"/>
    <w:rsid w:val="00CA5CE4"/>
    <w:rsid w:val="00CB444A"/>
    <w:rsid w:val="00CB6341"/>
    <w:rsid w:val="00CB71BC"/>
    <w:rsid w:val="00CC7D4A"/>
    <w:rsid w:val="00CD2B75"/>
    <w:rsid w:val="00CD693B"/>
    <w:rsid w:val="00CD7702"/>
    <w:rsid w:val="00CE4D36"/>
    <w:rsid w:val="00CE6F3B"/>
    <w:rsid w:val="00CF780C"/>
    <w:rsid w:val="00D03392"/>
    <w:rsid w:val="00D04F76"/>
    <w:rsid w:val="00D25FEE"/>
    <w:rsid w:val="00D348AF"/>
    <w:rsid w:val="00D52789"/>
    <w:rsid w:val="00D541E5"/>
    <w:rsid w:val="00D54BB6"/>
    <w:rsid w:val="00D61F9A"/>
    <w:rsid w:val="00D73B83"/>
    <w:rsid w:val="00D7461B"/>
    <w:rsid w:val="00D8450A"/>
    <w:rsid w:val="00D86A2A"/>
    <w:rsid w:val="00D87561"/>
    <w:rsid w:val="00D90076"/>
    <w:rsid w:val="00D942DA"/>
    <w:rsid w:val="00D9533B"/>
    <w:rsid w:val="00DB2D73"/>
    <w:rsid w:val="00DB3990"/>
    <w:rsid w:val="00DB4DC1"/>
    <w:rsid w:val="00DC2754"/>
    <w:rsid w:val="00DC71EB"/>
    <w:rsid w:val="00DD5CE6"/>
    <w:rsid w:val="00DE1041"/>
    <w:rsid w:val="00DE7757"/>
    <w:rsid w:val="00DF0056"/>
    <w:rsid w:val="00E0174E"/>
    <w:rsid w:val="00E01AFB"/>
    <w:rsid w:val="00E031CC"/>
    <w:rsid w:val="00E067EA"/>
    <w:rsid w:val="00E22A75"/>
    <w:rsid w:val="00E327A4"/>
    <w:rsid w:val="00E3683F"/>
    <w:rsid w:val="00E40D13"/>
    <w:rsid w:val="00E41E7D"/>
    <w:rsid w:val="00E610B8"/>
    <w:rsid w:val="00E61463"/>
    <w:rsid w:val="00E62262"/>
    <w:rsid w:val="00E670FF"/>
    <w:rsid w:val="00E71446"/>
    <w:rsid w:val="00E71E98"/>
    <w:rsid w:val="00E80B29"/>
    <w:rsid w:val="00E84569"/>
    <w:rsid w:val="00E875AF"/>
    <w:rsid w:val="00E91431"/>
    <w:rsid w:val="00E91A16"/>
    <w:rsid w:val="00E9245A"/>
    <w:rsid w:val="00EA175B"/>
    <w:rsid w:val="00EA6212"/>
    <w:rsid w:val="00EC4C4D"/>
    <w:rsid w:val="00EF0C7E"/>
    <w:rsid w:val="00F00E39"/>
    <w:rsid w:val="00F05781"/>
    <w:rsid w:val="00F0667E"/>
    <w:rsid w:val="00F1072F"/>
    <w:rsid w:val="00F1112C"/>
    <w:rsid w:val="00F14F84"/>
    <w:rsid w:val="00F15616"/>
    <w:rsid w:val="00F17680"/>
    <w:rsid w:val="00F20690"/>
    <w:rsid w:val="00F2096A"/>
    <w:rsid w:val="00F20BC4"/>
    <w:rsid w:val="00F51D1B"/>
    <w:rsid w:val="00F5505E"/>
    <w:rsid w:val="00F627AE"/>
    <w:rsid w:val="00F72644"/>
    <w:rsid w:val="00FA20B0"/>
    <w:rsid w:val="00FA29C4"/>
    <w:rsid w:val="00FA4D25"/>
    <w:rsid w:val="00FB3EC4"/>
    <w:rsid w:val="00FC2794"/>
    <w:rsid w:val="00FD1DEF"/>
    <w:rsid w:val="00FD2FD8"/>
    <w:rsid w:val="00FD6B66"/>
    <w:rsid w:val="00FE22A6"/>
    <w:rsid w:val="00FE7F0F"/>
    <w:rsid w:val="00FF04DF"/>
    <w:rsid w:val="00FF5B68"/>
    <w:rsid w:val="07D6E77F"/>
    <w:rsid w:val="20B08F54"/>
    <w:rsid w:val="32C5FED4"/>
    <w:rsid w:val="3832B7A8"/>
    <w:rsid w:val="3DB623BF"/>
    <w:rsid w:val="43975094"/>
    <w:rsid w:val="586F9AC7"/>
    <w:rsid w:val="5A76940E"/>
    <w:rsid w:val="664D3D26"/>
    <w:rsid w:val="67710CA0"/>
    <w:rsid w:val="6F010A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B2ACA0"/>
  <w15:docId w15:val="{97026A30-8BE4-42BD-9107-75DDDC449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ascii="Arial" w:hAnsi="Arial" w:eastAsia="Arial" w:cs="Arial"/>
      <w:lang w:val="en-GB"/>
    </w:rPr>
  </w:style>
  <w:style w:type="paragraph" w:styleId="Heading1">
    <w:name w:val="heading 1"/>
    <w:basedOn w:val="Normal"/>
    <w:uiPriority w:val="9"/>
    <w:qFormat/>
    <w:pPr>
      <w:ind w:left="523"/>
      <w:outlineLvl w:val="0"/>
    </w:pPr>
    <w:rPr>
      <w:b/>
      <w:bCs/>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547" w:hanging="428"/>
    </w:pPr>
  </w:style>
  <w:style w:type="paragraph" w:styleId="TableParagraph" w:customStyle="1">
    <w:name w:val="Table Paragraph"/>
    <w:basedOn w:val="Normal"/>
    <w:uiPriority w:val="1"/>
    <w:qFormat/>
    <w:pPr>
      <w:ind w:left="107"/>
    </w:pPr>
  </w:style>
  <w:style w:type="paragraph" w:styleId="DfESOutNumbered" w:customStyle="1">
    <w:name w:val="DfESOutNumbered"/>
    <w:basedOn w:val="Normal"/>
    <w:link w:val="DfESOutNumberedChar"/>
    <w:rsid w:val="00D90076"/>
    <w:pPr>
      <w:numPr>
        <w:numId w:val="6"/>
      </w:numPr>
      <w:overflowPunct w:val="0"/>
      <w:adjustRightInd w:val="0"/>
      <w:spacing w:after="240"/>
      <w:textAlignment w:val="baseline"/>
    </w:pPr>
    <w:rPr>
      <w:rFonts w:eastAsia="Times New Roman"/>
      <w:szCs w:val="20"/>
    </w:rPr>
  </w:style>
  <w:style w:type="character" w:styleId="DfESOutNumberedChar" w:customStyle="1">
    <w:name w:val="DfESOutNumbered Char"/>
    <w:basedOn w:val="DefaultParagraphFont"/>
    <w:link w:val="DfESOutNumbered"/>
    <w:rsid w:val="00D90076"/>
    <w:rPr>
      <w:rFonts w:ascii="Arial" w:hAnsi="Arial" w:eastAsia="Times New Roman" w:cs="Arial"/>
      <w:szCs w:val="20"/>
      <w:lang w:val="en-GB"/>
    </w:rPr>
  </w:style>
  <w:style w:type="paragraph" w:styleId="DeptBullets" w:customStyle="1">
    <w:name w:val="DeptBullets"/>
    <w:basedOn w:val="Normal"/>
    <w:link w:val="DeptBulletsChar"/>
    <w:rsid w:val="00D90076"/>
    <w:pPr>
      <w:numPr>
        <w:numId w:val="8"/>
      </w:numPr>
      <w:overflowPunct w:val="0"/>
      <w:adjustRightInd w:val="0"/>
      <w:spacing w:after="240"/>
      <w:textAlignment w:val="baseline"/>
    </w:pPr>
    <w:rPr>
      <w:rFonts w:eastAsia="Times New Roman" w:cs="Times New Roman"/>
      <w:sz w:val="24"/>
      <w:szCs w:val="20"/>
    </w:rPr>
  </w:style>
  <w:style w:type="character" w:styleId="DeptBulletsChar" w:customStyle="1">
    <w:name w:val="DeptBullets Char"/>
    <w:basedOn w:val="DefaultParagraphFont"/>
    <w:link w:val="DeptBullets"/>
    <w:rsid w:val="00D90076"/>
    <w:rPr>
      <w:rFonts w:ascii="Arial" w:hAnsi="Arial" w:eastAsia="Times New Roman" w:cs="Times New Roman"/>
      <w:sz w:val="24"/>
      <w:szCs w:val="20"/>
      <w:lang w:val="en-GB"/>
    </w:rPr>
  </w:style>
  <w:style w:type="paragraph" w:styleId="Revision">
    <w:name w:val="Revision"/>
    <w:hidden/>
    <w:uiPriority w:val="99"/>
    <w:semiHidden/>
    <w:rsid w:val="008B31A7"/>
    <w:pPr>
      <w:widowControl/>
      <w:autoSpaceDE/>
      <w:autoSpaceDN/>
    </w:pPr>
    <w:rPr>
      <w:rFonts w:ascii="Arial" w:hAnsi="Arial" w:eastAsia="Arial" w:cs="Arial"/>
    </w:rPr>
  </w:style>
  <w:style w:type="character" w:styleId="CommentReference">
    <w:name w:val="annotation reference"/>
    <w:basedOn w:val="DefaultParagraphFont"/>
    <w:uiPriority w:val="99"/>
    <w:semiHidden/>
    <w:unhideWhenUsed/>
    <w:rsid w:val="00AB6396"/>
    <w:rPr>
      <w:sz w:val="16"/>
      <w:szCs w:val="16"/>
    </w:rPr>
  </w:style>
  <w:style w:type="paragraph" w:styleId="CommentText">
    <w:name w:val="annotation text"/>
    <w:basedOn w:val="Normal"/>
    <w:link w:val="CommentTextChar"/>
    <w:uiPriority w:val="99"/>
    <w:unhideWhenUsed/>
    <w:rsid w:val="00AB6396"/>
    <w:rPr>
      <w:sz w:val="20"/>
      <w:szCs w:val="20"/>
    </w:rPr>
  </w:style>
  <w:style w:type="character" w:styleId="CommentTextChar" w:customStyle="1">
    <w:name w:val="Comment Text Char"/>
    <w:basedOn w:val="DefaultParagraphFont"/>
    <w:link w:val="CommentText"/>
    <w:uiPriority w:val="99"/>
    <w:rsid w:val="00AB6396"/>
    <w:rPr>
      <w:rFonts w:ascii="Arial" w:hAnsi="Arial" w:eastAsia="Arial" w:cs="Arial"/>
      <w:sz w:val="20"/>
      <w:szCs w:val="20"/>
    </w:rPr>
  </w:style>
  <w:style w:type="paragraph" w:styleId="CommentSubject">
    <w:name w:val="annotation subject"/>
    <w:basedOn w:val="CommentText"/>
    <w:next w:val="CommentText"/>
    <w:link w:val="CommentSubjectChar"/>
    <w:uiPriority w:val="99"/>
    <w:semiHidden/>
    <w:unhideWhenUsed/>
    <w:rsid w:val="00AB6396"/>
    <w:rPr>
      <w:b/>
      <w:bCs/>
    </w:rPr>
  </w:style>
  <w:style w:type="character" w:styleId="CommentSubjectChar" w:customStyle="1">
    <w:name w:val="Comment Subject Char"/>
    <w:basedOn w:val="CommentTextChar"/>
    <w:link w:val="CommentSubject"/>
    <w:uiPriority w:val="99"/>
    <w:semiHidden/>
    <w:rsid w:val="00AB6396"/>
    <w:rPr>
      <w:rFonts w:ascii="Arial" w:hAnsi="Arial" w:eastAsia="Arial" w:cs="Arial"/>
      <w:b/>
      <w:bCs/>
      <w:sz w:val="20"/>
      <w:szCs w:val="20"/>
    </w:rPr>
  </w:style>
  <w:style w:type="paragraph" w:styleId="Header">
    <w:name w:val="header"/>
    <w:basedOn w:val="Normal"/>
    <w:link w:val="HeaderChar"/>
    <w:uiPriority w:val="99"/>
    <w:unhideWhenUsed/>
    <w:rsid w:val="00B45F7E"/>
    <w:pPr>
      <w:tabs>
        <w:tab w:val="center" w:pos="4513"/>
        <w:tab w:val="right" w:pos="9026"/>
      </w:tabs>
    </w:pPr>
  </w:style>
  <w:style w:type="character" w:styleId="HeaderChar" w:customStyle="1">
    <w:name w:val="Header Char"/>
    <w:basedOn w:val="DefaultParagraphFont"/>
    <w:link w:val="Header"/>
    <w:uiPriority w:val="99"/>
    <w:rsid w:val="00B45F7E"/>
    <w:rPr>
      <w:rFonts w:ascii="Arial" w:hAnsi="Arial" w:eastAsia="Arial" w:cs="Arial"/>
    </w:rPr>
  </w:style>
  <w:style w:type="paragraph" w:styleId="Footer">
    <w:name w:val="footer"/>
    <w:basedOn w:val="Normal"/>
    <w:link w:val="FooterChar"/>
    <w:uiPriority w:val="99"/>
    <w:unhideWhenUsed/>
    <w:rsid w:val="00B45F7E"/>
    <w:pPr>
      <w:tabs>
        <w:tab w:val="center" w:pos="4513"/>
        <w:tab w:val="right" w:pos="9026"/>
      </w:tabs>
    </w:pPr>
  </w:style>
  <w:style w:type="character" w:styleId="FooterChar" w:customStyle="1">
    <w:name w:val="Footer Char"/>
    <w:basedOn w:val="DefaultParagraphFont"/>
    <w:link w:val="Footer"/>
    <w:uiPriority w:val="99"/>
    <w:rsid w:val="00B45F7E"/>
    <w:rPr>
      <w:rFonts w:ascii="Arial" w:hAnsi="Arial" w:eastAsia="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263BDA5C377B543A5FEE4227FBA7951" ma:contentTypeVersion="13" ma:contentTypeDescription="Create a new document." ma:contentTypeScope="" ma:versionID="6ce49de73352ea4d78039f9035bae3a7">
  <xsd:schema xmlns:xsd="http://www.w3.org/2001/XMLSchema" xmlns:xs="http://www.w3.org/2001/XMLSchema" xmlns:p="http://schemas.microsoft.com/office/2006/metadata/properties" xmlns:ns2="edeaa573-51a5-4374-bb63-b6a82edec0af" xmlns:ns3="250b43f0-ab28-479d-8085-57949f7f2a6a" targetNamespace="http://schemas.microsoft.com/office/2006/metadata/properties" ma:root="true" ma:fieldsID="22a3d8f499960652e4c956eda1fae9e5" ns2:_="" ns3:_="">
    <xsd:import namespace="edeaa573-51a5-4374-bb63-b6a82edec0af"/>
    <xsd:import namespace="250b43f0-ab28-479d-8085-57949f7f2a6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eaa573-51a5-4374-bb63-b6a82edec0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0b43f0-ab28-479d-8085-57949f7f2a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8E53D1-2E3F-427E-A2BD-98E77DA490CA}">
  <ds:schemaRefs>
    <ds:schemaRef ds:uri="250b43f0-ab28-479d-8085-57949f7f2a6a"/>
    <ds:schemaRef ds:uri="http://www.w3.org/XML/1998/namespace"/>
    <ds:schemaRef ds:uri="http://schemas.microsoft.com/office/2006/metadata/properties"/>
    <ds:schemaRef ds:uri="http://schemas.microsoft.com/office/infopath/2007/PartnerControls"/>
    <ds:schemaRef ds:uri="http://purl.org/dc/terms/"/>
    <ds:schemaRef ds:uri="http://purl.org/dc/dcmitype/"/>
    <ds:schemaRef ds:uri="edeaa573-51a5-4374-bb63-b6a82edec0af"/>
    <ds:schemaRef ds:uri="http://purl.org/dc/elements/1.1/"/>
    <ds:schemaRef ds:uri="http://schemas.openxmlformats.org/package/2006/metadata/core-properties"/>
    <ds:schemaRef ds:uri="http://schemas.microsoft.com/office/2006/documentManagement/types"/>
  </ds:schemaRefs>
</ds:datastoreItem>
</file>

<file path=customXml/itemProps2.xml><?xml version="1.0" encoding="utf-8"?>
<ds:datastoreItem xmlns:ds="http://schemas.openxmlformats.org/officeDocument/2006/customXml" ds:itemID="{25B5126F-4AD8-4003-8E14-DFD54BB903E3}">
  <ds:schemaRefs>
    <ds:schemaRef ds:uri="http://schemas.openxmlformats.org/officeDocument/2006/bibliography"/>
  </ds:schemaRefs>
</ds:datastoreItem>
</file>

<file path=customXml/itemProps3.xml><?xml version="1.0" encoding="utf-8"?>
<ds:datastoreItem xmlns:ds="http://schemas.openxmlformats.org/officeDocument/2006/customXml" ds:itemID="{BB55347E-82E0-42B4-B8D5-C4B5233FCA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eaa573-51a5-4374-bb63-b6a82edec0af"/>
    <ds:schemaRef ds:uri="250b43f0-ab28-479d-8085-57949f7f2a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9CB87B4-13E5-4B7D-9E11-98277E76B5C1}">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new para 4.7 added</dc:title>
  <dc:subject/>
  <dc:creator>CAMMACK, Karen</dc:creator>
  <keywords/>
  <dc:description/>
  <lastModifiedBy>COWAN, Helen</lastModifiedBy>
  <revision>3</revision>
  <dcterms:created xsi:type="dcterms:W3CDTF">2023-11-16T14:54:00.0000000Z</dcterms:created>
  <dcterms:modified xsi:type="dcterms:W3CDTF">2023-11-17T09:04:43.1056691Z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2020-07-22T00:00:00Z</vt:filetime>
  </property>
  <property fmtid="{D5CDD505-2E9C-101B-9397-08002B2CF9AE}" pid="3" name="Creator">
    <vt:lpwstr>Microsoft® Word for Microsoft 365</vt:lpwstr>
  </property>
  <property fmtid="{D5CDD505-2E9C-101B-9397-08002B2CF9AE}" pid="4" name="LastSaved">
    <vt:filetime>2023-02-07T00:00:00Z</vt:filetime>
  </property>
  <property fmtid="{D5CDD505-2E9C-101B-9397-08002B2CF9AE}" pid="5" name="Producer">
    <vt:lpwstr>Microsoft® Word for Microsoft 365</vt:lpwstr>
  </property>
  <property fmtid="{D5CDD505-2E9C-101B-9397-08002B2CF9AE}" pid="6" name="ContentTypeId">
    <vt:lpwstr>0x0101009263BDA5C377B543A5FEE4227FBA7951</vt:lpwstr>
  </property>
  <property fmtid="{D5CDD505-2E9C-101B-9397-08002B2CF9AE}" pid="7" name="h5181134883947a99a38d116ffff0102">
    <vt:lpwstr>DfE|a484111e-5b24-4ad9-9778-c536c8c88985</vt:lpwstr>
  </property>
  <property fmtid="{D5CDD505-2E9C-101B-9397-08002B2CF9AE}" pid="8" name="ba8d4f2c4b764194bae6c355bbdcc1eb">
    <vt:lpwstr>DfE|cc08a6d4-dfde-4d0f-bd85-069ebcef80d5</vt:lpwstr>
  </property>
  <property fmtid="{D5CDD505-2E9C-101B-9397-08002B2CF9AE}" pid="9" name="ce5af11cf85042fda4c4f1f7f633f15b">
    <vt:lpwstr>Official|0884c477-2e62-47ea-b19c-5af6e91124c5</vt:lpwstr>
  </property>
  <property fmtid="{D5CDD505-2E9C-101B-9397-08002B2CF9AE}" pid="10" name="_dlc_DocIdItemGuid">
    <vt:lpwstr>61455808-779e-4464-96b0-0005cae69c8e</vt:lpwstr>
  </property>
  <property fmtid="{D5CDD505-2E9C-101B-9397-08002B2CF9AE}" pid="11" name="DfeOrganisationalUnit">
    <vt:lpwstr>2;#DfE|cc08a6d4-dfde-4d0f-bd85-069ebcef80d5</vt:lpwstr>
  </property>
  <property fmtid="{D5CDD505-2E9C-101B-9397-08002B2CF9AE}" pid="12" name="DfeRights:ProtectiveMarking">
    <vt:lpwstr>1;#Official|0884c477-2e62-47ea-b19c-5af6e91124c5</vt:lpwstr>
  </property>
  <property fmtid="{D5CDD505-2E9C-101B-9397-08002B2CF9AE}" pid="13" name="DfeOwner">
    <vt:lpwstr>3;#DfE|a484111e-5b24-4ad9-9778-c536c8c88985</vt:lpwstr>
  </property>
  <property fmtid="{D5CDD505-2E9C-101B-9397-08002B2CF9AE}" pid="14" name="IWPOrganisationalUnit">
    <vt:lpwstr>2;#DfE|cc08a6d4-dfde-4d0f-bd85-069ebcef80d5</vt:lpwstr>
  </property>
  <property fmtid="{D5CDD505-2E9C-101B-9397-08002B2CF9AE}" pid="15" name="IWPOwner">
    <vt:lpwstr>3;#DfE|a484111e-5b24-4ad9-9778-c536c8c88985</vt:lpwstr>
  </property>
  <property fmtid="{D5CDD505-2E9C-101B-9397-08002B2CF9AE}" pid="16" name="MediaServiceImageTags">
    <vt:lpwstr/>
  </property>
  <property fmtid="{D5CDD505-2E9C-101B-9397-08002B2CF9AE}" pid="17" name="IWPRightsProtectiveMarking">
    <vt:lpwstr>1;#Official|0884c477-2e62-47ea-b19c-5af6e91124c5</vt:lpwstr>
  </property>
  <property fmtid="{D5CDD505-2E9C-101B-9397-08002B2CF9AE}" pid="18" name="b11dec6ce0c448c0844aaa6ccb665a34">
    <vt:lpwstr/>
  </property>
  <property fmtid="{D5CDD505-2E9C-101B-9397-08002B2CF9AE}" pid="19" name="fcfa2e3a102f492eb9989c5396408ed9">
    <vt:lpwstr/>
  </property>
  <property fmtid="{D5CDD505-2E9C-101B-9397-08002B2CF9AE}" pid="20" name="IWPSubject">
    <vt:lpwstr/>
  </property>
  <property fmtid="{D5CDD505-2E9C-101B-9397-08002B2CF9AE}" pid="21" name="h5181134883947a99a38d116ffff0006">
    <vt:lpwstr/>
  </property>
  <property fmtid="{D5CDD505-2E9C-101B-9397-08002B2CF9AE}" pid="22" name="DfeSubject">
    <vt:lpwstr/>
  </property>
  <property fmtid="{D5CDD505-2E9C-101B-9397-08002B2CF9AE}" pid="23" name="lcf76f155ced4ddcb4097134ff3c332f">
    <vt:lpwstr/>
  </property>
  <property fmtid="{D5CDD505-2E9C-101B-9397-08002B2CF9AE}" pid="24" name="IWPFunction">
    <vt:lpwstr/>
  </property>
  <property fmtid="{D5CDD505-2E9C-101B-9397-08002B2CF9AE}" pid="25" name="IWPSiteType">
    <vt:lpwstr/>
  </property>
</Properties>
</file>