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5287" w14:textId="40B450A6" w:rsidR="009C277B" w:rsidRPr="00873F4C" w:rsidRDefault="00305937" w:rsidP="004A2330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Cs w:val="24"/>
        </w:rPr>
      </w:pPr>
      <w:r w:rsidRPr="00873F4C">
        <w:rPr>
          <w:rFonts w:cs="Arial"/>
          <w:b/>
          <w:szCs w:val="24"/>
        </w:rPr>
        <w:t>Teachers’ Pension Scheme Pension Board (TPSPB)</w:t>
      </w:r>
    </w:p>
    <w:p w14:paraId="2F140B12" w14:textId="2603AA1C" w:rsidR="004373AF" w:rsidRPr="00873F4C" w:rsidRDefault="002A7FBC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Cs w:val="24"/>
        </w:rPr>
      </w:pPr>
      <w:r w:rsidRPr="00873F4C">
        <w:rPr>
          <w:rFonts w:cs="Arial"/>
          <w:b/>
          <w:szCs w:val="24"/>
        </w:rPr>
        <w:t>Information to Members and Communications</w:t>
      </w:r>
      <w:r w:rsidR="00DA05DB" w:rsidRPr="00873F4C">
        <w:rPr>
          <w:rFonts w:cs="Arial"/>
          <w:b/>
          <w:szCs w:val="24"/>
        </w:rPr>
        <w:t xml:space="preserve"> </w:t>
      </w:r>
      <w:r w:rsidR="00DD2057" w:rsidRPr="00873F4C">
        <w:rPr>
          <w:rFonts w:cs="Arial"/>
          <w:b/>
          <w:szCs w:val="24"/>
        </w:rPr>
        <w:t>Sub-</w:t>
      </w:r>
      <w:r w:rsidR="00183785" w:rsidRPr="00873F4C">
        <w:rPr>
          <w:rFonts w:cs="Arial"/>
          <w:b/>
          <w:szCs w:val="24"/>
        </w:rPr>
        <w:t>C</w:t>
      </w:r>
      <w:r w:rsidR="00DD2057" w:rsidRPr="00873F4C">
        <w:rPr>
          <w:rFonts w:cs="Arial"/>
          <w:b/>
          <w:szCs w:val="24"/>
        </w:rPr>
        <w:t>ommittee</w:t>
      </w:r>
    </w:p>
    <w:p w14:paraId="3B89796B" w14:textId="77777777" w:rsidR="00111AEA" w:rsidRPr="00873F4C" w:rsidRDefault="00111AEA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Cs w:val="24"/>
        </w:rPr>
      </w:pPr>
    </w:p>
    <w:p w14:paraId="2EF98F6D" w14:textId="79269F5D" w:rsidR="00305937" w:rsidRPr="00873F4C" w:rsidRDefault="00732F3E" w:rsidP="00E24CA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Cs w:val="24"/>
        </w:rPr>
      </w:pPr>
      <w:r w:rsidRPr="00873F4C">
        <w:rPr>
          <w:rFonts w:cs="Arial"/>
          <w:b/>
          <w:szCs w:val="24"/>
        </w:rPr>
        <w:t>1</w:t>
      </w:r>
      <w:r w:rsidR="00EA57BF">
        <w:rPr>
          <w:rFonts w:cs="Arial"/>
          <w:b/>
          <w:szCs w:val="24"/>
        </w:rPr>
        <w:t>8</w:t>
      </w:r>
      <w:r w:rsidRPr="00873F4C">
        <w:rPr>
          <w:rFonts w:cs="Arial"/>
          <w:b/>
          <w:szCs w:val="24"/>
        </w:rPr>
        <w:t xml:space="preserve"> </w:t>
      </w:r>
      <w:r w:rsidR="00EA57BF">
        <w:rPr>
          <w:rFonts w:cs="Arial"/>
          <w:b/>
          <w:szCs w:val="24"/>
        </w:rPr>
        <w:t>September</w:t>
      </w:r>
      <w:r w:rsidR="002F79EA" w:rsidRPr="00873F4C">
        <w:rPr>
          <w:rFonts w:cs="Arial"/>
          <w:b/>
          <w:szCs w:val="24"/>
        </w:rPr>
        <w:t xml:space="preserve"> </w:t>
      </w:r>
      <w:r w:rsidR="0043365B" w:rsidRPr="00873F4C">
        <w:rPr>
          <w:rFonts w:cs="Arial"/>
          <w:b/>
          <w:szCs w:val="24"/>
        </w:rPr>
        <w:t>202</w:t>
      </w:r>
      <w:r w:rsidR="00A6748F" w:rsidRPr="00873F4C">
        <w:rPr>
          <w:rFonts w:cs="Arial"/>
          <w:b/>
          <w:szCs w:val="24"/>
        </w:rPr>
        <w:t>4</w:t>
      </w:r>
      <w:r w:rsidR="00D81294" w:rsidRPr="00873F4C">
        <w:rPr>
          <w:rFonts w:cs="Arial"/>
          <w:b/>
          <w:szCs w:val="24"/>
        </w:rPr>
        <w:t xml:space="preserve"> </w:t>
      </w:r>
      <w:r w:rsidR="00A03667" w:rsidRPr="00873F4C">
        <w:rPr>
          <w:rFonts w:cs="Arial"/>
          <w:b/>
          <w:szCs w:val="24"/>
        </w:rPr>
        <w:t>–</w:t>
      </w:r>
      <w:r w:rsidR="00D81294" w:rsidRPr="00873F4C">
        <w:rPr>
          <w:rFonts w:cs="Arial"/>
          <w:b/>
          <w:szCs w:val="24"/>
        </w:rPr>
        <w:t xml:space="preserve"> </w:t>
      </w:r>
      <w:r w:rsidR="00BA47F7">
        <w:rPr>
          <w:rFonts w:cs="Arial"/>
          <w:b/>
          <w:szCs w:val="24"/>
        </w:rPr>
        <w:t xml:space="preserve">Via </w:t>
      </w:r>
      <w:r w:rsidR="00EA57BF">
        <w:rPr>
          <w:rFonts w:cs="Arial"/>
          <w:b/>
          <w:szCs w:val="24"/>
        </w:rPr>
        <w:t>Teams</w:t>
      </w:r>
    </w:p>
    <w:p w14:paraId="5AAEC4F5" w14:textId="77777777" w:rsidR="009C277B" w:rsidRPr="001A7E16" w:rsidRDefault="009C277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5387"/>
      </w:tblGrid>
      <w:tr w:rsidR="00670D03" w:rsidRPr="001A7E16" w14:paraId="02A37EE6" w14:textId="77777777" w:rsidTr="00DA72BE">
        <w:tc>
          <w:tcPr>
            <w:tcW w:w="3119" w:type="dxa"/>
            <w:shd w:val="clear" w:color="auto" w:fill="D9D9D9" w:themeFill="background1" w:themeFillShade="D9"/>
          </w:tcPr>
          <w:p w14:paraId="0944C909" w14:textId="7CE652CC" w:rsidR="00670D03" w:rsidRPr="001A7E16" w:rsidRDefault="00670D03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1A7E16">
              <w:rPr>
                <w:rFonts w:cs="Arial"/>
                <w:b/>
                <w:sz w:val="22"/>
                <w:szCs w:val="22"/>
              </w:rPr>
              <w:t>Present: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10143" w14:textId="77777777" w:rsidR="00670D03" w:rsidRPr="001A7E16" w:rsidRDefault="00670D03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670D03" w:rsidRPr="001A7E16" w14:paraId="48114A37" w14:textId="77777777" w:rsidTr="00DA72BE">
        <w:tc>
          <w:tcPr>
            <w:tcW w:w="3119" w:type="dxa"/>
          </w:tcPr>
          <w:p w14:paraId="5547DFB9" w14:textId="08507294" w:rsidR="00670D03" w:rsidRPr="001A7E16" w:rsidRDefault="00670D03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Heather McKenzie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F74" w14:textId="49E4CEEE" w:rsidR="00670D03" w:rsidRPr="001A7E16" w:rsidRDefault="00670D03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 Representative (Chair)</w:t>
            </w:r>
          </w:p>
        </w:tc>
      </w:tr>
      <w:tr w:rsidR="00670D03" w:rsidRPr="001A7E16" w14:paraId="20BD71E8" w14:textId="77777777" w:rsidTr="00DA72BE">
        <w:tc>
          <w:tcPr>
            <w:tcW w:w="3119" w:type="dxa"/>
          </w:tcPr>
          <w:p w14:paraId="44F835C2" w14:textId="31E01A09" w:rsidR="00670D03" w:rsidRPr="001A7E16" w:rsidRDefault="00670D03" w:rsidP="001269C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Maria Chondrogianni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F87" w14:textId="71F6485C" w:rsidR="00670D03" w:rsidRPr="001A7E16" w:rsidRDefault="00670D03" w:rsidP="001269C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Member Representative </w:t>
            </w:r>
          </w:p>
        </w:tc>
      </w:tr>
      <w:tr w:rsidR="00670D03" w:rsidRPr="001A7E16" w14:paraId="092FCE69" w14:textId="77777777" w:rsidTr="00DA72BE">
        <w:tc>
          <w:tcPr>
            <w:tcW w:w="3119" w:type="dxa"/>
          </w:tcPr>
          <w:p w14:paraId="6834C801" w14:textId="32C5629B" w:rsidR="00670D03" w:rsidRDefault="00670D03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Yvonne Moult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5E0" w14:textId="4C1CDACB" w:rsidR="00670D03" w:rsidRDefault="00670D03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Employer Representative </w:t>
            </w:r>
          </w:p>
        </w:tc>
      </w:tr>
      <w:tr w:rsidR="00670D03" w:rsidRPr="001A7E16" w14:paraId="678EF84B" w14:textId="77777777" w:rsidTr="00DA72BE">
        <w:tc>
          <w:tcPr>
            <w:tcW w:w="3119" w:type="dxa"/>
          </w:tcPr>
          <w:p w14:paraId="5CF4A8E4" w14:textId="2AEDEAC4" w:rsidR="00670D03" w:rsidRPr="001A7E16" w:rsidRDefault="00670D03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Susan Anyan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369" w14:textId="29FD59A0" w:rsidR="00670D03" w:rsidRPr="001A7E16" w:rsidRDefault="00670D03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Independent Pension Specialist</w:t>
            </w:r>
          </w:p>
        </w:tc>
      </w:tr>
      <w:tr w:rsidR="00670D03" w:rsidRPr="001A7E16" w14:paraId="59F83FD9" w14:textId="77777777" w:rsidTr="00DA72BE">
        <w:tc>
          <w:tcPr>
            <w:tcW w:w="3119" w:type="dxa"/>
          </w:tcPr>
          <w:p w14:paraId="4803E9FE" w14:textId="39CF78CB" w:rsidR="00670D03" w:rsidRDefault="00670D03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Anna-Marie Alderson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315" w14:textId="7C09E702" w:rsidR="00670D03" w:rsidRDefault="00670D03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Senior Contract Manager</w:t>
            </w:r>
          </w:p>
        </w:tc>
      </w:tr>
      <w:tr w:rsidR="00670D03" w:rsidRPr="001A7E16" w14:paraId="01FDFED7" w14:textId="77777777" w:rsidTr="00DA72BE">
        <w:tc>
          <w:tcPr>
            <w:tcW w:w="3119" w:type="dxa"/>
          </w:tcPr>
          <w:p w14:paraId="61C2E747" w14:textId="7B7B8F0E" w:rsidR="00670D03" w:rsidRDefault="00670D03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B77193">
              <w:rPr>
                <w:rFonts w:cs="Arial"/>
                <w:sz w:val="22"/>
                <w:szCs w:val="22"/>
              </w:rPr>
              <w:t xml:space="preserve">Andrew Carter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901" w14:textId="28E299ED" w:rsidR="00670D03" w:rsidRDefault="00670D03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B77193">
              <w:rPr>
                <w:rFonts w:cs="Arial"/>
                <w:sz w:val="22"/>
                <w:szCs w:val="22"/>
              </w:rPr>
              <w:t>TP Head of Governance and Risk</w:t>
            </w:r>
          </w:p>
        </w:tc>
      </w:tr>
      <w:tr w:rsidR="00670D03" w:rsidRPr="001A7E16" w14:paraId="12567B3E" w14:textId="77777777" w:rsidTr="00DA72BE">
        <w:tc>
          <w:tcPr>
            <w:tcW w:w="3119" w:type="dxa"/>
          </w:tcPr>
          <w:p w14:paraId="3BAD7CC3" w14:textId="182D081F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Dan Maughan</w:t>
            </w:r>
          </w:p>
        </w:tc>
        <w:tc>
          <w:tcPr>
            <w:tcW w:w="5387" w:type="dxa"/>
          </w:tcPr>
          <w:p w14:paraId="09981D7C" w14:textId="1C7DD7E9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TP Digital Engagement Manager </w:t>
            </w:r>
          </w:p>
        </w:tc>
      </w:tr>
      <w:tr w:rsidR="00670D03" w:rsidRPr="001A7E16" w14:paraId="362E1159" w14:textId="77777777" w:rsidTr="00DA72BE">
        <w:tc>
          <w:tcPr>
            <w:tcW w:w="3119" w:type="dxa"/>
          </w:tcPr>
          <w:p w14:paraId="4E1C40E0" w14:textId="309E39E6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 Cole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BC26" w14:textId="41200771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Engagement Team</w:t>
            </w:r>
          </w:p>
        </w:tc>
      </w:tr>
      <w:tr w:rsidR="00670D03" w:rsidRPr="001A7E16" w14:paraId="27C8DEB3" w14:textId="77777777" w:rsidTr="00DA72BE">
        <w:tc>
          <w:tcPr>
            <w:tcW w:w="3119" w:type="dxa"/>
          </w:tcPr>
          <w:p w14:paraId="09F3CC61" w14:textId="62E6EDA4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Jennie Connelly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531" w14:textId="5037A669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Engagement Team</w:t>
            </w:r>
          </w:p>
        </w:tc>
      </w:tr>
      <w:tr w:rsidR="00670D03" w:rsidRPr="001A7E16" w14:paraId="1AD8E899" w14:textId="77777777" w:rsidTr="00DA72BE">
        <w:tc>
          <w:tcPr>
            <w:tcW w:w="3119" w:type="dxa"/>
          </w:tcPr>
          <w:p w14:paraId="340EBBEF" w14:textId="2C593444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A6641">
              <w:rPr>
                <w:rFonts w:cs="Arial"/>
                <w:sz w:val="22"/>
                <w:szCs w:val="22"/>
              </w:rPr>
              <w:t xml:space="preserve">Lorraine Hampton </w:t>
            </w:r>
          </w:p>
        </w:tc>
        <w:tc>
          <w:tcPr>
            <w:tcW w:w="5387" w:type="dxa"/>
          </w:tcPr>
          <w:p w14:paraId="344C8C7A" w14:textId="6E00D477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A6641">
              <w:rPr>
                <w:rFonts w:cs="Arial"/>
                <w:sz w:val="22"/>
                <w:szCs w:val="22"/>
              </w:rPr>
              <w:t>TP Business Analyst</w:t>
            </w:r>
          </w:p>
        </w:tc>
      </w:tr>
      <w:tr w:rsidR="00670D03" w:rsidRPr="001A7E16" w14:paraId="013EF00F" w14:textId="77777777" w:rsidTr="00DA72BE">
        <w:tc>
          <w:tcPr>
            <w:tcW w:w="3119" w:type="dxa"/>
          </w:tcPr>
          <w:p w14:paraId="74806B87" w14:textId="6BD44A74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Helen Cowan</w:t>
            </w:r>
          </w:p>
        </w:tc>
        <w:tc>
          <w:tcPr>
            <w:tcW w:w="5387" w:type="dxa"/>
          </w:tcPr>
          <w:p w14:paraId="7DAA1DEA" w14:textId="1045152D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Secretariat Team Leader</w:t>
            </w:r>
          </w:p>
        </w:tc>
      </w:tr>
      <w:tr w:rsidR="00670D03" w:rsidRPr="001A7E16" w14:paraId="6ADF5E15" w14:textId="77777777" w:rsidTr="00DA72BE">
        <w:tc>
          <w:tcPr>
            <w:tcW w:w="3119" w:type="dxa"/>
          </w:tcPr>
          <w:p w14:paraId="59F0566E" w14:textId="1A55A387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Abbie Myles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003" w14:textId="3EDC4268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Secretariat</w:t>
            </w:r>
          </w:p>
        </w:tc>
      </w:tr>
      <w:tr w:rsidR="00670D03" w:rsidRPr="001A7E16" w14:paraId="1CF084AE" w14:textId="77777777" w:rsidTr="00DA72BE">
        <w:tc>
          <w:tcPr>
            <w:tcW w:w="3119" w:type="dxa"/>
            <w:shd w:val="clear" w:color="auto" w:fill="D9D9D9" w:themeFill="background1" w:themeFillShade="D9"/>
          </w:tcPr>
          <w:p w14:paraId="672F532C" w14:textId="598C3529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E56BEB">
              <w:rPr>
                <w:rFonts w:cs="Arial"/>
                <w:b/>
                <w:bCs/>
                <w:sz w:val="22"/>
                <w:szCs w:val="22"/>
              </w:rPr>
              <w:t>Observer</w:t>
            </w:r>
            <w:r>
              <w:rPr>
                <w:rFonts w:cs="Arial"/>
                <w:b/>
                <w:bCs/>
                <w:sz w:val="22"/>
                <w:szCs w:val="22"/>
              </w:rPr>
              <w:t>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6AC9B" w14:textId="72E05263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70D03" w:rsidRPr="001A7E16" w14:paraId="73207952" w14:textId="77777777" w:rsidTr="00DA72BE">
        <w:tc>
          <w:tcPr>
            <w:tcW w:w="3119" w:type="dxa"/>
            <w:shd w:val="clear" w:color="auto" w:fill="auto"/>
          </w:tcPr>
          <w:p w14:paraId="3B687F75" w14:textId="1291A1EA" w:rsidR="00670D03" w:rsidRPr="00FC0DD1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Alan Taylor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7CE1" w14:textId="6B056A00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TPSPB Chair</w:t>
            </w:r>
          </w:p>
        </w:tc>
      </w:tr>
      <w:tr w:rsidR="00670D03" w:rsidRPr="001A7E16" w14:paraId="7D39AE9A" w14:textId="77777777" w:rsidTr="00DA72BE">
        <w:tc>
          <w:tcPr>
            <w:tcW w:w="3119" w:type="dxa"/>
            <w:shd w:val="clear" w:color="auto" w:fill="auto"/>
          </w:tcPr>
          <w:p w14:paraId="551422F2" w14:textId="26746EBA" w:rsidR="00670D03" w:rsidRPr="00FC0DD1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Zaheer Patel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8971" w14:textId="21D7E97A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CD201A">
              <w:rPr>
                <w:rFonts w:cs="Arial"/>
                <w:sz w:val="22"/>
                <w:szCs w:val="22"/>
              </w:rPr>
              <w:t>DfE Contract Management Team</w:t>
            </w:r>
          </w:p>
        </w:tc>
      </w:tr>
      <w:tr w:rsidR="00670D03" w:rsidRPr="001A7E16" w14:paraId="539E0EE6" w14:textId="77777777" w:rsidTr="00DA72BE">
        <w:tc>
          <w:tcPr>
            <w:tcW w:w="3119" w:type="dxa"/>
            <w:shd w:val="clear" w:color="auto" w:fill="D9D9D9" w:themeFill="background1" w:themeFillShade="D9"/>
          </w:tcPr>
          <w:p w14:paraId="24D98F1B" w14:textId="08FAA02D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F085E">
              <w:rPr>
                <w:rFonts w:cs="Arial"/>
                <w:b/>
                <w:bCs/>
                <w:sz w:val="22"/>
                <w:szCs w:val="22"/>
              </w:rPr>
              <w:t>Apologies: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3BD73" w14:textId="11DF9799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70D03" w:rsidRPr="001A7E16" w14:paraId="6F223BB6" w14:textId="77777777" w:rsidTr="00DA72BE">
        <w:tc>
          <w:tcPr>
            <w:tcW w:w="3119" w:type="dxa"/>
            <w:shd w:val="clear" w:color="auto" w:fill="auto"/>
          </w:tcPr>
          <w:p w14:paraId="241A2ABD" w14:textId="717100DA" w:rsidR="00670D03" w:rsidRPr="00AF085E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Susan Fielden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4943" w14:textId="173AB106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Employer Representative</w:t>
            </w:r>
          </w:p>
        </w:tc>
      </w:tr>
      <w:tr w:rsidR="00670D03" w:rsidRPr="001A7E16" w14:paraId="5A5A990F" w14:textId="77777777" w:rsidTr="00DA72BE">
        <w:tc>
          <w:tcPr>
            <w:tcW w:w="3119" w:type="dxa"/>
          </w:tcPr>
          <w:p w14:paraId="1080BBCE" w14:textId="4DF08CDE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Loraine Dodds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E51" w14:textId="1FDAC5E9" w:rsidR="00670D03" w:rsidRDefault="00670D03" w:rsidP="0052472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2F35EB">
              <w:rPr>
                <w:rFonts w:cs="Arial"/>
                <w:sz w:val="22"/>
                <w:szCs w:val="22"/>
              </w:rPr>
              <w:t>DfE Secretariat</w:t>
            </w:r>
          </w:p>
        </w:tc>
      </w:tr>
    </w:tbl>
    <w:p w14:paraId="553DF692" w14:textId="77777777" w:rsidR="00567597" w:rsidRPr="00B862E1" w:rsidRDefault="00567597" w:rsidP="00546625">
      <w:pPr>
        <w:pStyle w:val="DeptBullets"/>
        <w:numPr>
          <w:ilvl w:val="0"/>
          <w:numId w:val="0"/>
        </w:numPr>
        <w:spacing w:after="0"/>
        <w:rPr>
          <w:rFonts w:cs="Arial"/>
          <w:b/>
          <w:sz w:val="22"/>
          <w:szCs w:val="22"/>
        </w:rPr>
      </w:pPr>
    </w:p>
    <w:tbl>
      <w:tblPr>
        <w:tblStyle w:val="TableGrid"/>
        <w:tblW w:w="100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7371"/>
        <w:gridCol w:w="1395"/>
        <w:gridCol w:w="13"/>
      </w:tblGrid>
      <w:tr w:rsidR="00305937" w:rsidRPr="00B862E1" w14:paraId="2D5D3574" w14:textId="77777777" w:rsidTr="005503C4">
        <w:trPr>
          <w:gridAfter w:val="1"/>
          <w:wAfter w:w="13" w:type="dxa"/>
        </w:trPr>
        <w:tc>
          <w:tcPr>
            <w:tcW w:w="1277" w:type="dxa"/>
            <w:shd w:val="clear" w:color="auto" w:fill="F2F2F2" w:themeFill="background1" w:themeFillShade="F2"/>
          </w:tcPr>
          <w:p w14:paraId="452914FB" w14:textId="77777777" w:rsidR="00305937" w:rsidRPr="00B862E1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5416C822" w14:textId="77777777" w:rsidR="00305937" w:rsidRPr="001A7E16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1A7E16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0908B039" w14:textId="77777777" w:rsidR="00305937" w:rsidRPr="00B862E1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B862E1">
              <w:rPr>
                <w:rFonts w:cs="Arial"/>
                <w:b/>
                <w:sz w:val="22"/>
                <w:szCs w:val="22"/>
              </w:rPr>
              <w:t>Action</w:t>
            </w:r>
          </w:p>
        </w:tc>
      </w:tr>
      <w:tr w:rsidR="00305937" w:rsidRPr="00B862E1" w14:paraId="6B532A4C" w14:textId="77777777" w:rsidTr="005503C4">
        <w:trPr>
          <w:gridAfter w:val="1"/>
          <w:wAfter w:w="13" w:type="dxa"/>
          <w:trHeight w:val="786"/>
        </w:trPr>
        <w:tc>
          <w:tcPr>
            <w:tcW w:w="1277" w:type="dxa"/>
          </w:tcPr>
          <w:p w14:paraId="6BD86633" w14:textId="28A9F700" w:rsidR="00305937" w:rsidRPr="008E752C" w:rsidRDefault="00BC290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8E752C">
              <w:rPr>
                <w:rFonts w:cs="Arial"/>
                <w:sz w:val="22"/>
                <w:szCs w:val="22"/>
              </w:rPr>
              <w:t>I</w:t>
            </w:r>
            <w:r w:rsidRPr="008E752C">
              <w:rPr>
                <w:rFonts w:cs="Arial"/>
                <w:sz w:val="22"/>
                <w:szCs w:val="22"/>
              </w:rPr>
              <w:t>tem 1</w:t>
            </w:r>
          </w:p>
        </w:tc>
        <w:tc>
          <w:tcPr>
            <w:tcW w:w="7371" w:type="dxa"/>
          </w:tcPr>
          <w:p w14:paraId="04155D93" w14:textId="4F685F17" w:rsidR="008D0FFD" w:rsidRPr="008E752C" w:rsidRDefault="00795B5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8E752C">
              <w:rPr>
                <w:rFonts w:cs="Arial"/>
                <w:b/>
                <w:sz w:val="22"/>
                <w:szCs w:val="22"/>
              </w:rPr>
              <w:t>Welcome and Apologies:</w:t>
            </w:r>
          </w:p>
          <w:p w14:paraId="1418D381" w14:textId="67E292F2" w:rsidR="00BC327F" w:rsidRPr="00A35AE7" w:rsidRDefault="00E9143D" w:rsidP="004D225A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HM</w:t>
            </w:r>
            <w:r w:rsidR="00451B10" w:rsidRPr="008E752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C3F91" w:rsidRPr="008E752C">
              <w:rPr>
                <w:rFonts w:cs="Arial"/>
                <w:bCs/>
                <w:sz w:val="22"/>
                <w:szCs w:val="22"/>
              </w:rPr>
              <w:t xml:space="preserve">welcomed </w:t>
            </w:r>
            <w:r w:rsidR="00444137">
              <w:rPr>
                <w:rFonts w:cs="Arial"/>
                <w:bCs/>
                <w:sz w:val="22"/>
                <w:szCs w:val="22"/>
              </w:rPr>
              <w:t>observer,</w:t>
            </w:r>
            <w:r w:rsidR="004F06F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30B46">
              <w:rPr>
                <w:rFonts w:cs="Arial"/>
                <w:bCs/>
                <w:sz w:val="22"/>
                <w:szCs w:val="22"/>
              </w:rPr>
              <w:t>Zaheer Patel from the DfE Contract Management Team.</w:t>
            </w:r>
          </w:p>
          <w:p w14:paraId="6D8534C9" w14:textId="53D8953A" w:rsidR="00FC3F91" w:rsidRDefault="00D95EEB" w:rsidP="004D225A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Apologies were received from </w:t>
            </w:r>
            <w:r w:rsidR="00330B46">
              <w:rPr>
                <w:rFonts w:cs="Arial"/>
                <w:bCs/>
                <w:sz w:val="22"/>
                <w:szCs w:val="22"/>
              </w:rPr>
              <w:t>Susan Fielden and Loraine Dodds.</w:t>
            </w:r>
          </w:p>
          <w:p w14:paraId="475F5AB1" w14:textId="63C3E7BC" w:rsidR="00A9685C" w:rsidRPr="00A35AE7" w:rsidRDefault="00FC3F91" w:rsidP="004D225A">
            <w:pPr>
              <w:pStyle w:val="DeptBullets"/>
              <w:numPr>
                <w:ilvl w:val="0"/>
                <w:numId w:val="6"/>
              </w:numPr>
              <w:spacing w:after="0"/>
              <w:rPr>
                <w:sz w:val="22"/>
                <w:szCs w:val="22"/>
              </w:rPr>
            </w:pPr>
            <w:r w:rsidRPr="00A35AE7">
              <w:rPr>
                <w:rFonts w:cs="Arial"/>
                <w:bCs/>
                <w:sz w:val="22"/>
                <w:szCs w:val="22"/>
              </w:rPr>
              <w:t xml:space="preserve">The minutes from </w:t>
            </w:r>
            <w:r w:rsidR="00BA47F7">
              <w:rPr>
                <w:rFonts w:cs="Arial"/>
                <w:bCs/>
                <w:sz w:val="22"/>
                <w:szCs w:val="22"/>
              </w:rPr>
              <w:t>1</w:t>
            </w:r>
            <w:r w:rsidR="009247E5">
              <w:rPr>
                <w:rFonts w:cs="Arial"/>
                <w:bCs/>
                <w:sz w:val="22"/>
                <w:szCs w:val="22"/>
              </w:rPr>
              <w:t>9</w:t>
            </w:r>
            <w:r w:rsidR="00BA47F7">
              <w:rPr>
                <w:rFonts w:cs="Arial"/>
                <w:bCs/>
                <w:sz w:val="22"/>
                <w:szCs w:val="22"/>
              </w:rPr>
              <w:t xml:space="preserve"> June</w:t>
            </w:r>
            <w:r w:rsidR="00EC259E" w:rsidRPr="00A35AE7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C7569">
              <w:rPr>
                <w:rFonts w:cs="Arial"/>
                <w:bCs/>
                <w:sz w:val="22"/>
                <w:szCs w:val="22"/>
              </w:rPr>
              <w:t xml:space="preserve">2024 </w:t>
            </w:r>
            <w:r w:rsidRPr="00A35AE7">
              <w:rPr>
                <w:rFonts w:cs="Arial"/>
                <w:bCs/>
                <w:sz w:val="22"/>
                <w:szCs w:val="22"/>
              </w:rPr>
              <w:t>were ratified</w:t>
            </w:r>
            <w:r w:rsidR="00F056B4" w:rsidRPr="00A35AE7">
              <w:rPr>
                <w:rFonts w:cs="Arial"/>
                <w:bCs/>
                <w:sz w:val="22"/>
                <w:szCs w:val="22"/>
              </w:rPr>
              <w:t>.</w:t>
            </w:r>
            <w:r w:rsidR="00F056B4" w:rsidRPr="00A35AE7">
              <w:rPr>
                <w:sz w:val="22"/>
                <w:szCs w:val="22"/>
              </w:rPr>
              <w:t xml:space="preserve"> </w:t>
            </w:r>
          </w:p>
          <w:p w14:paraId="6F53469A" w14:textId="333FE1F2" w:rsidR="00985634" w:rsidRPr="008E752C" w:rsidRDefault="00985634" w:rsidP="002F79EA">
            <w:pPr>
              <w:pStyle w:val="DeptBullets"/>
              <w:numPr>
                <w:ilvl w:val="0"/>
                <w:numId w:val="0"/>
              </w:numPr>
              <w:spacing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844D128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3DE584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A568D59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C86838" w14:textId="15779CAD" w:rsidR="00B51393" w:rsidRPr="00B862E1" w:rsidRDefault="00B51393" w:rsidP="009C7C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D7366" w:rsidRPr="00B862E1" w14:paraId="2FF3F889" w14:textId="77777777" w:rsidTr="005503C4">
        <w:trPr>
          <w:gridAfter w:val="1"/>
          <w:wAfter w:w="13" w:type="dxa"/>
          <w:trHeight w:val="786"/>
        </w:trPr>
        <w:tc>
          <w:tcPr>
            <w:tcW w:w="1277" w:type="dxa"/>
          </w:tcPr>
          <w:p w14:paraId="12E0B5B4" w14:textId="293C3863" w:rsidR="003D7366" w:rsidRPr="00B862E1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Agenda </w:t>
            </w:r>
            <w:r w:rsidR="0016267C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tem 2</w:t>
            </w:r>
          </w:p>
        </w:tc>
        <w:tc>
          <w:tcPr>
            <w:tcW w:w="7371" w:type="dxa"/>
          </w:tcPr>
          <w:p w14:paraId="6F9B9F14" w14:textId="121EE787" w:rsidR="003D7366" w:rsidRPr="001A7E16" w:rsidRDefault="003D7366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1A7E16">
              <w:rPr>
                <w:rFonts w:cs="Arial"/>
                <w:b/>
                <w:sz w:val="22"/>
                <w:szCs w:val="22"/>
              </w:rPr>
              <w:t>Actions from the previous meeting</w:t>
            </w:r>
            <w:r w:rsidR="00A46047" w:rsidRPr="001A7E16">
              <w:rPr>
                <w:rFonts w:cs="Arial"/>
                <w:b/>
                <w:sz w:val="22"/>
                <w:szCs w:val="22"/>
              </w:rPr>
              <w:t>:</w:t>
            </w:r>
          </w:p>
          <w:p w14:paraId="4FB2170A" w14:textId="3B095CCC" w:rsidR="00376626" w:rsidRPr="00376626" w:rsidRDefault="00E91118" w:rsidP="00376626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30787D">
              <w:rPr>
                <w:rFonts w:cs="Arial"/>
                <w:b/>
                <w:i/>
                <w:iCs/>
                <w:sz w:val="22"/>
                <w:szCs w:val="22"/>
              </w:rPr>
              <w:t>IM1/190624</w:t>
            </w:r>
            <w:r w:rsidR="00C849CB">
              <w:rPr>
                <w:rFonts w:cs="Arial"/>
                <w:b/>
                <w:i/>
                <w:iCs/>
                <w:sz w:val="22"/>
                <w:szCs w:val="22"/>
              </w:rPr>
              <w:t xml:space="preserve"> (Digital Update)</w:t>
            </w:r>
            <w:r w:rsidRPr="0030787D">
              <w:rPr>
                <w:rFonts w:cs="Arial"/>
                <w:b/>
                <w:i/>
                <w:iCs/>
                <w:sz w:val="22"/>
                <w:szCs w:val="22"/>
              </w:rPr>
              <w:t> </w:t>
            </w:r>
            <w:r w:rsidRPr="00376626"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DA72BE">
              <w:rPr>
                <w:rFonts w:cs="Arial"/>
                <w:bCs/>
                <w:sz w:val="22"/>
                <w:szCs w:val="22"/>
              </w:rPr>
              <w:t>The</w:t>
            </w:r>
            <w:r w:rsidR="00AF1383" w:rsidRPr="00376626">
              <w:rPr>
                <w:rFonts w:cs="Arial"/>
                <w:bCs/>
                <w:sz w:val="22"/>
                <w:szCs w:val="22"/>
              </w:rPr>
              <w:t xml:space="preserve"> narrative on employer sites</w:t>
            </w:r>
            <w:r w:rsidR="007170A4">
              <w:rPr>
                <w:rFonts w:cs="Arial"/>
                <w:bCs/>
                <w:sz w:val="22"/>
                <w:szCs w:val="22"/>
              </w:rPr>
              <w:t xml:space="preserve"> has been </w:t>
            </w:r>
            <w:r w:rsidR="00DA72BE">
              <w:rPr>
                <w:rFonts w:cs="Arial"/>
                <w:bCs/>
                <w:sz w:val="22"/>
                <w:szCs w:val="22"/>
              </w:rPr>
              <w:t>updated</w:t>
            </w:r>
            <w:r w:rsidR="00DA72BE" w:rsidRPr="00376626">
              <w:rPr>
                <w:rFonts w:cs="Arial"/>
                <w:bCs/>
                <w:sz w:val="22"/>
                <w:szCs w:val="22"/>
              </w:rPr>
              <w:t xml:space="preserve"> to</w:t>
            </w:r>
            <w:r w:rsidR="00AF1383" w:rsidRPr="00376626">
              <w:rPr>
                <w:rFonts w:cs="Arial"/>
                <w:bCs/>
                <w:sz w:val="22"/>
                <w:szCs w:val="22"/>
              </w:rPr>
              <w:t xml:space="preserve"> reflect availability of MDC and MCR as methods for transferring data to TP, along with the timeline for ceasing onboarding to MCR.</w:t>
            </w:r>
            <w:r w:rsidR="00376626">
              <w:t xml:space="preserve"> </w:t>
            </w:r>
          </w:p>
          <w:p w14:paraId="50225C18" w14:textId="768E8FC2" w:rsidR="00F31265" w:rsidRPr="00F31265" w:rsidRDefault="00376626" w:rsidP="00F31265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376626">
              <w:rPr>
                <w:rFonts w:cs="Arial"/>
                <w:bCs/>
                <w:sz w:val="22"/>
                <w:szCs w:val="22"/>
              </w:rPr>
              <w:t xml:space="preserve">Onboarding to MCR will stop on 31st March </w:t>
            </w:r>
            <w:r w:rsidR="0022191A">
              <w:rPr>
                <w:rFonts w:cs="Arial"/>
                <w:bCs/>
                <w:sz w:val="22"/>
                <w:szCs w:val="22"/>
              </w:rPr>
              <w:t xml:space="preserve">2025 </w:t>
            </w:r>
            <w:r w:rsidRPr="00376626">
              <w:rPr>
                <w:rFonts w:cs="Arial"/>
                <w:bCs/>
                <w:sz w:val="22"/>
                <w:szCs w:val="22"/>
              </w:rPr>
              <w:t>to allow for a review of the program and next steps.</w:t>
            </w:r>
            <w:r w:rsidR="00F31265">
              <w:t xml:space="preserve"> </w:t>
            </w:r>
          </w:p>
          <w:p w14:paraId="51A76566" w14:textId="0B722D80" w:rsidR="00F31265" w:rsidRPr="00F31265" w:rsidRDefault="00F31265" w:rsidP="008C5389">
            <w:pPr>
              <w:pStyle w:val="ListParagraph"/>
              <w:ind w:left="3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5" w:type="dxa"/>
          </w:tcPr>
          <w:p w14:paraId="145A4DE6" w14:textId="76459831" w:rsidR="00D40A65" w:rsidRDefault="00D40A6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59C516" w14:textId="77777777" w:rsidR="002B4FAA" w:rsidRDefault="002B4FA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DE9DDF0" w14:textId="08D458BA" w:rsidR="00D40A65" w:rsidRDefault="00D40A6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7A3BAB" w:rsidRPr="00B862E1" w14:paraId="254C32E9" w14:textId="77777777" w:rsidTr="005503C4">
        <w:trPr>
          <w:gridAfter w:val="1"/>
          <w:wAfter w:w="13" w:type="dxa"/>
          <w:trHeight w:val="721"/>
        </w:trPr>
        <w:tc>
          <w:tcPr>
            <w:tcW w:w="1277" w:type="dxa"/>
          </w:tcPr>
          <w:p w14:paraId="03D936BE" w14:textId="121005F1" w:rsidR="007A3BAB" w:rsidRDefault="007A3BA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Agenda Item 3</w:t>
            </w:r>
          </w:p>
        </w:tc>
        <w:tc>
          <w:tcPr>
            <w:tcW w:w="7371" w:type="dxa"/>
          </w:tcPr>
          <w:p w14:paraId="35A1CC1C" w14:textId="68DF3CEA" w:rsidR="00E26FD3" w:rsidRDefault="00122B4F" w:rsidP="00E26FD3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Engagement Plan</w:t>
            </w:r>
          </w:p>
          <w:p w14:paraId="29708F9E" w14:textId="3795A872" w:rsidR="008B0068" w:rsidRDefault="00FB2E7A" w:rsidP="005503C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TP</w:t>
            </w:r>
            <w:r w:rsidR="008B0068">
              <w:rPr>
                <w:rFonts w:cs="Arial"/>
                <w:bCs/>
                <w:sz w:val="22"/>
                <w:szCs w:val="22"/>
              </w:rPr>
              <w:t xml:space="preserve"> shared the 2024 Engagement Plan with the sub-</w:t>
            </w:r>
            <w:r w:rsidR="000B0847">
              <w:rPr>
                <w:rFonts w:cs="Arial"/>
                <w:bCs/>
                <w:sz w:val="22"/>
                <w:szCs w:val="22"/>
              </w:rPr>
              <w:t>committee,</w:t>
            </w:r>
            <w:r w:rsidR="00BA4046">
              <w:rPr>
                <w:rFonts w:cs="Arial"/>
                <w:bCs/>
                <w:sz w:val="22"/>
                <w:szCs w:val="22"/>
              </w:rPr>
              <w:t xml:space="preserve"> and which will be circulated with the minutes.</w:t>
            </w:r>
          </w:p>
          <w:p w14:paraId="2BBEF3B8" w14:textId="77777777" w:rsidR="008C5389" w:rsidRDefault="008C5389" w:rsidP="00A8646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i/>
                <w:iCs/>
                <w:sz w:val="22"/>
                <w:szCs w:val="22"/>
              </w:rPr>
            </w:pPr>
          </w:p>
          <w:p w14:paraId="0DAABE42" w14:textId="30579A15" w:rsidR="00A86466" w:rsidRPr="00A86466" w:rsidRDefault="006F2CED" w:rsidP="00A8646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7E676A">
              <w:rPr>
                <w:rFonts w:cs="Arial"/>
                <w:b/>
                <w:i/>
                <w:iCs/>
                <w:sz w:val="22"/>
                <w:szCs w:val="22"/>
              </w:rPr>
              <w:t>Highlights include</w:t>
            </w:r>
            <w:r w:rsidR="00476A9D">
              <w:rPr>
                <w:rFonts w:cs="Arial"/>
                <w:b/>
                <w:i/>
                <w:iCs/>
                <w:sz w:val="22"/>
                <w:szCs w:val="22"/>
              </w:rPr>
              <w:t>:</w:t>
            </w:r>
          </w:p>
          <w:p w14:paraId="629018BE" w14:textId="1723F1BA" w:rsidR="005A4CA2" w:rsidRDefault="00526AF0" w:rsidP="00A86466">
            <w:pPr>
              <w:pStyle w:val="DeptBullets"/>
              <w:numPr>
                <w:ilvl w:val="0"/>
                <w:numId w:val="6"/>
              </w:numPr>
              <w:spacing w:after="0"/>
              <w:ind w:left="454" w:hanging="454"/>
              <w:rPr>
                <w:rFonts w:cs="Arial"/>
                <w:bCs/>
                <w:sz w:val="22"/>
                <w:szCs w:val="22"/>
              </w:rPr>
            </w:pPr>
            <w:r w:rsidRPr="00526AF0">
              <w:rPr>
                <w:rFonts w:cs="Arial"/>
                <w:bCs/>
                <w:sz w:val="22"/>
                <w:szCs w:val="22"/>
              </w:rPr>
              <w:t>Retirement Reassurance Campaign: Initially planned</w:t>
            </w:r>
            <w:r w:rsidR="0012719D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DA72BE">
              <w:rPr>
                <w:rFonts w:cs="Arial"/>
                <w:bCs/>
                <w:sz w:val="22"/>
                <w:szCs w:val="22"/>
              </w:rPr>
              <w:t>however</w:t>
            </w:r>
            <w:r w:rsidR="00DA72BE" w:rsidRPr="00526AF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104AA">
              <w:rPr>
                <w:rFonts w:cs="Arial"/>
                <w:bCs/>
                <w:sz w:val="22"/>
                <w:szCs w:val="22"/>
              </w:rPr>
              <w:t xml:space="preserve">has been re-timetabled </w:t>
            </w:r>
            <w:r w:rsidR="000B0847">
              <w:rPr>
                <w:rFonts w:cs="Arial"/>
                <w:bCs/>
                <w:sz w:val="22"/>
                <w:szCs w:val="22"/>
              </w:rPr>
              <w:t xml:space="preserve">due </w:t>
            </w:r>
            <w:r w:rsidR="000B0847" w:rsidRPr="00526AF0">
              <w:rPr>
                <w:rFonts w:cs="Arial"/>
                <w:bCs/>
                <w:sz w:val="22"/>
                <w:szCs w:val="22"/>
              </w:rPr>
              <w:t>to</w:t>
            </w:r>
            <w:r w:rsidRPr="00526AF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358C8">
              <w:rPr>
                <w:rFonts w:cs="Arial"/>
                <w:bCs/>
                <w:sz w:val="22"/>
                <w:szCs w:val="22"/>
              </w:rPr>
              <w:t>T</w:t>
            </w:r>
            <w:r w:rsidRPr="00526AF0">
              <w:rPr>
                <w:rFonts w:cs="Arial"/>
                <w:bCs/>
                <w:sz w:val="22"/>
                <w:szCs w:val="22"/>
              </w:rPr>
              <w:t xml:space="preserve">ransitional </w:t>
            </w:r>
            <w:r w:rsidR="001358C8">
              <w:rPr>
                <w:rFonts w:cs="Arial"/>
                <w:bCs/>
                <w:sz w:val="22"/>
                <w:szCs w:val="22"/>
              </w:rPr>
              <w:t>P</w:t>
            </w:r>
            <w:r w:rsidRPr="00526AF0">
              <w:rPr>
                <w:rFonts w:cs="Arial"/>
                <w:bCs/>
                <w:sz w:val="22"/>
                <w:szCs w:val="22"/>
              </w:rPr>
              <w:t>rotection</w:t>
            </w:r>
            <w:r w:rsidR="001358C8"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 w:rsidR="001358C8">
              <w:rPr>
                <w:rFonts w:cs="Arial"/>
                <w:bCs/>
                <w:sz w:val="22"/>
                <w:szCs w:val="22"/>
              </w:rPr>
              <w:t>TrP</w:t>
            </w:r>
            <w:proofErr w:type="spellEnd"/>
            <w:r w:rsidR="001358C8">
              <w:rPr>
                <w:rFonts w:cs="Arial"/>
                <w:bCs/>
                <w:sz w:val="22"/>
                <w:szCs w:val="22"/>
              </w:rPr>
              <w:t>)</w:t>
            </w:r>
            <w:r w:rsidRPr="00526AF0">
              <w:rPr>
                <w:rFonts w:cs="Arial"/>
                <w:bCs/>
                <w:sz w:val="22"/>
                <w:szCs w:val="22"/>
              </w:rPr>
              <w:t>.</w:t>
            </w:r>
          </w:p>
          <w:p w14:paraId="35A81029" w14:textId="77777777" w:rsidR="005F28A4" w:rsidRPr="005F28A4" w:rsidRDefault="003C392B" w:rsidP="005F28A4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5F28A4">
              <w:rPr>
                <w:rFonts w:cs="Arial"/>
                <w:bCs/>
                <w:sz w:val="22"/>
                <w:szCs w:val="22"/>
              </w:rPr>
              <w:t>Financial Literacy Campaign for Teenagers: Moved to November to align with Money Talk Week.</w:t>
            </w:r>
          </w:p>
          <w:p w14:paraId="2BE40080" w14:textId="77777777" w:rsidR="005F28A4" w:rsidRPr="005F28A4" w:rsidRDefault="005F28A4" w:rsidP="005F28A4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5F28A4">
              <w:rPr>
                <w:rFonts w:cs="Arial"/>
                <w:bCs/>
                <w:sz w:val="22"/>
                <w:szCs w:val="22"/>
              </w:rPr>
              <w:t>Opt-out Benefits of the Scheme Campaign: Postponed to January to align with the New Year campaign.</w:t>
            </w:r>
          </w:p>
          <w:p w14:paraId="7B101C3B" w14:textId="31455EA8" w:rsidR="005F28A4" w:rsidRPr="005F28A4" w:rsidRDefault="005F28A4" w:rsidP="005F28A4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5F28A4">
              <w:rPr>
                <w:rFonts w:cs="Arial"/>
                <w:bCs/>
                <w:sz w:val="22"/>
                <w:szCs w:val="22"/>
              </w:rPr>
              <w:t xml:space="preserve">New Scheme Modeller: </w:t>
            </w:r>
            <w:proofErr w:type="gramStart"/>
            <w:r w:rsidRPr="005F28A4">
              <w:rPr>
                <w:rFonts w:cs="Arial"/>
                <w:bCs/>
                <w:sz w:val="22"/>
                <w:szCs w:val="22"/>
              </w:rPr>
              <w:t>Soft-launch</w:t>
            </w:r>
            <w:proofErr w:type="gramEnd"/>
            <w:r w:rsidRPr="005F28A4">
              <w:rPr>
                <w:rFonts w:cs="Arial"/>
                <w:bCs/>
                <w:sz w:val="22"/>
                <w:szCs w:val="22"/>
              </w:rPr>
              <w:t xml:space="preserve"> in April and integrated into the Benefits Statement Campaign.</w:t>
            </w:r>
          </w:p>
          <w:p w14:paraId="69797DED" w14:textId="4D4D2F31" w:rsidR="005F28A4" w:rsidRDefault="005F28A4" w:rsidP="005F28A4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5F28A4">
              <w:rPr>
                <w:rFonts w:cs="Arial"/>
                <w:bCs/>
                <w:sz w:val="22"/>
                <w:szCs w:val="22"/>
              </w:rPr>
              <w:lastRenderedPageBreak/>
              <w:t xml:space="preserve">Thank a Teacher Campaign: Delivered as a social media campaign </w:t>
            </w:r>
          </w:p>
          <w:p w14:paraId="66E3385F" w14:textId="6E83B2DD" w:rsidR="008723F2" w:rsidRPr="008723F2" w:rsidRDefault="008723F2" w:rsidP="008723F2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8723F2">
              <w:rPr>
                <w:rFonts w:cs="Arial"/>
                <w:bCs/>
                <w:sz w:val="22"/>
                <w:szCs w:val="22"/>
              </w:rPr>
              <w:t xml:space="preserve">Highlighted that social media campaigns were not </w:t>
            </w:r>
            <w:r w:rsidR="00A030AB">
              <w:rPr>
                <w:rFonts w:cs="Arial"/>
                <w:bCs/>
                <w:sz w:val="22"/>
                <w:szCs w:val="22"/>
              </w:rPr>
              <w:t>paused</w:t>
            </w:r>
            <w:r w:rsidR="00A030AB" w:rsidRPr="008723F2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8723F2">
              <w:rPr>
                <w:rFonts w:cs="Arial"/>
                <w:bCs/>
                <w:sz w:val="22"/>
                <w:szCs w:val="22"/>
              </w:rPr>
              <w:t xml:space="preserve">in June due to </w:t>
            </w:r>
            <w:r w:rsidR="007F738C">
              <w:rPr>
                <w:rFonts w:cs="Arial"/>
                <w:bCs/>
                <w:sz w:val="22"/>
                <w:szCs w:val="22"/>
              </w:rPr>
              <w:t>Purdah</w:t>
            </w:r>
            <w:r w:rsidRPr="008723F2">
              <w:rPr>
                <w:rFonts w:cs="Arial"/>
                <w:bCs/>
                <w:sz w:val="22"/>
                <w:szCs w:val="22"/>
              </w:rPr>
              <w:t>.</w:t>
            </w:r>
          </w:p>
          <w:p w14:paraId="1E4F1E3C" w14:textId="1E64AF79" w:rsidR="00272539" w:rsidRDefault="00062403" w:rsidP="005F28A4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062403">
              <w:rPr>
                <w:rFonts w:cs="Arial"/>
                <w:bCs/>
                <w:sz w:val="22"/>
                <w:szCs w:val="22"/>
              </w:rPr>
              <w:t>Some campaigns for employer training were adjusted based on registration numbers. If registration targets were not met, additional campaigns were launched to increase participation.</w:t>
            </w:r>
          </w:p>
          <w:p w14:paraId="34E7EF79" w14:textId="697C3E5B" w:rsidR="008723F2" w:rsidRDefault="00272539" w:rsidP="005F28A4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The first TPAF meetings of the school’s new year are schedule</w:t>
            </w:r>
            <w:r w:rsidR="000D40DD">
              <w:rPr>
                <w:rFonts w:cs="Arial"/>
                <w:bCs/>
                <w:sz w:val="22"/>
                <w:szCs w:val="22"/>
              </w:rPr>
              <w:t>d</w:t>
            </w:r>
            <w:r>
              <w:rPr>
                <w:rFonts w:cs="Arial"/>
                <w:bCs/>
                <w:sz w:val="22"/>
                <w:szCs w:val="22"/>
              </w:rPr>
              <w:t xml:space="preserve"> for October 2024</w:t>
            </w:r>
            <w:r w:rsidR="00CE07C8">
              <w:rPr>
                <w:rFonts w:cs="Arial"/>
                <w:bCs/>
                <w:sz w:val="22"/>
                <w:szCs w:val="22"/>
              </w:rPr>
              <w:t>.</w:t>
            </w:r>
          </w:p>
          <w:p w14:paraId="681F8645" w14:textId="3DD5588D" w:rsidR="00062403" w:rsidRPr="00DD4990" w:rsidRDefault="00BE14D0" w:rsidP="00DD4990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IMC thanked TP for their update and</w:t>
            </w:r>
            <w:r w:rsidR="00DD4990">
              <w:rPr>
                <w:rFonts w:cs="Arial"/>
                <w:bCs/>
                <w:sz w:val="22"/>
                <w:szCs w:val="22"/>
              </w:rPr>
              <w:t xml:space="preserve"> s</w:t>
            </w:r>
            <w:r w:rsidR="00DD4990" w:rsidRPr="00DD4990">
              <w:rPr>
                <w:rFonts w:cs="Arial"/>
                <w:bCs/>
                <w:sz w:val="22"/>
                <w:szCs w:val="22"/>
              </w:rPr>
              <w:t xml:space="preserve">uggested </w:t>
            </w:r>
            <w:r w:rsidR="00E00DE2">
              <w:rPr>
                <w:rFonts w:cs="Arial"/>
                <w:bCs/>
                <w:sz w:val="22"/>
                <w:szCs w:val="22"/>
              </w:rPr>
              <w:t xml:space="preserve">review of the plan before circulation for any </w:t>
            </w:r>
            <w:r w:rsidR="006F3249">
              <w:rPr>
                <w:rFonts w:cs="Arial"/>
                <w:bCs/>
                <w:sz w:val="22"/>
                <w:szCs w:val="22"/>
              </w:rPr>
              <w:t xml:space="preserve">remaining typos. </w:t>
            </w:r>
            <w:r w:rsidR="00E00DE2" w:rsidRPr="00DD4990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F15D30B" w14:textId="5288B9A4" w:rsidR="008723F2" w:rsidRPr="008723F2" w:rsidRDefault="008723F2" w:rsidP="008723F2">
            <w:pPr>
              <w:pStyle w:val="ListParagraph"/>
              <w:ind w:left="3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5" w:type="dxa"/>
          </w:tcPr>
          <w:p w14:paraId="2DA3354D" w14:textId="77777777" w:rsidR="00C54C9E" w:rsidRDefault="00C54C9E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C2B5D55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7FC1E86" w14:textId="3375D087" w:rsidR="00F90ADA" w:rsidRDefault="00D21204" w:rsidP="00D2120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 to note</w:t>
            </w:r>
          </w:p>
          <w:p w14:paraId="2C662A79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B388BB1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1B2F020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D3E843A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B3CC284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E15BBAA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4927B02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3872B8A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2531246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B3ED0EF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82DE63A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945E322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74356C1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A6F8495" w14:textId="77777777" w:rsidR="00F90ADA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34E136E" w14:textId="4636140C" w:rsidR="00F90ADA" w:rsidRPr="00C57A0F" w:rsidRDefault="00F90ADA" w:rsidP="00D7219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095FCB" w:rsidRPr="00B862E1" w14:paraId="42E247F1" w14:textId="77777777" w:rsidTr="005503C4">
        <w:trPr>
          <w:gridAfter w:val="1"/>
          <w:wAfter w:w="13" w:type="dxa"/>
          <w:trHeight w:val="786"/>
        </w:trPr>
        <w:tc>
          <w:tcPr>
            <w:tcW w:w="1277" w:type="dxa"/>
          </w:tcPr>
          <w:p w14:paraId="6C833004" w14:textId="3CFC5EF8" w:rsidR="00095FCB" w:rsidRDefault="00095FCB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 w:rsidR="0064197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4A1722D7" w14:textId="23ABDC7D" w:rsidR="00FE0B76" w:rsidRDefault="00FE0B76" w:rsidP="00FE0B76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Transitional Protection</w:t>
            </w:r>
            <w:r w:rsidR="00FB3526">
              <w:rPr>
                <w:rFonts w:cs="Arial"/>
                <w:b/>
                <w:sz w:val="22"/>
                <w:szCs w:val="22"/>
              </w:rPr>
              <w:t xml:space="preserve"> (</w:t>
            </w:r>
            <w:proofErr w:type="spellStart"/>
            <w:r w:rsidR="00AD09AC">
              <w:rPr>
                <w:rFonts w:cs="Arial"/>
                <w:b/>
                <w:sz w:val="22"/>
                <w:szCs w:val="22"/>
              </w:rPr>
              <w:t>TrP</w:t>
            </w:r>
            <w:proofErr w:type="spellEnd"/>
            <w:r w:rsidR="00FB3526">
              <w:rPr>
                <w:rFonts w:cs="Arial"/>
                <w:b/>
                <w:sz w:val="22"/>
                <w:szCs w:val="22"/>
              </w:rPr>
              <w:t>)</w:t>
            </w:r>
          </w:p>
          <w:p w14:paraId="6CF7D1E6" w14:textId="3B6181BC" w:rsidR="00446AFA" w:rsidRDefault="00446AFA" w:rsidP="00A86685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 w:rsidRPr="00A86685">
              <w:rPr>
                <w:rFonts w:cs="Arial"/>
                <w:b/>
                <w:i/>
                <w:iCs/>
                <w:sz w:val="22"/>
                <w:szCs w:val="22"/>
              </w:rPr>
              <w:t xml:space="preserve">Highlights </w:t>
            </w:r>
            <w:r w:rsidR="004D4A77" w:rsidRPr="00A86685">
              <w:rPr>
                <w:rFonts w:cs="Arial"/>
                <w:b/>
                <w:i/>
                <w:iCs/>
                <w:sz w:val="22"/>
                <w:szCs w:val="22"/>
              </w:rPr>
              <w:t>include</w:t>
            </w:r>
            <w:r w:rsidR="004D4A77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14:paraId="6947E950" w14:textId="7EF6049B" w:rsidR="00607D26" w:rsidRDefault="00EC554B" w:rsidP="004D225A">
            <w:pPr>
              <w:pStyle w:val="DeptBullets"/>
              <w:numPr>
                <w:ilvl w:val="0"/>
                <w:numId w:val="13"/>
              </w:numPr>
              <w:spacing w:after="0"/>
              <w:ind w:left="456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15150D" w:rsidRPr="0015150D">
              <w:rPr>
                <w:rFonts w:cs="Arial"/>
                <w:bCs/>
                <w:sz w:val="22"/>
                <w:szCs w:val="22"/>
              </w:rPr>
              <w:t>Benefit Statement Campaign (July)</w:t>
            </w:r>
            <w:r w:rsidR="00607D26" w:rsidRPr="00607D26">
              <w:rPr>
                <w:rFonts w:cs="Arial"/>
                <w:bCs/>
                <w:sz w:val="22"/>
                <w:szCs w:val="22"/>
              </w:rPr>
              <w:t xml:space="preserve">is the largest </w:t>
            </w:r>
            <w:r w:rsidR="0008580A">
              <w:rPr>
                <w:rFonts w:cs="Arial"/>
                <w:bCs/>
                <w:sz w:val="22"/>
                <w:szCs w:val="22"/>
              </w:rPr>
              <w:t xml:space="preserve">campaign </w:t>
            </w:r>
            <w:r w:rsidR="00607D26" w:rsidRPr="00607D26">
              <w:rPr>
                <w:rFonts w:cs="Arial"/>
                <w:bCs/>
                <w:sz w:val="22"/>
                <w:szCs w:val="22"/>
              </w:rPr>
              <w:t xml:space="preserve">delivered to members, with key messaging on </w:t>
            </w:r>
            <w:proofErr w:type="spellStart"/>
            <w:r w:rsidR="0008580A">
              <w:rPr>
                <w:rFonts w:cs="Arial"/>
                <w:bCs/>
                <w:sz w:val="22"/>
                <w:szCs w:val="22"/>
              </w:rPr>
              <w:t>TrP</w:t>
            </w:r>
            <w:r w:rsidR="00607D26" w:rsidRPr="00607D26">
              <w:rPr>
                <w:rFonts w:cs="Arial"/>
                <w:bCs/>
                <w:sz w:val="22"/>
                <w:szCs w:val="22"/>
              </w:rPr>
              <w:t>.</w:t>
            </w:r>
            <w:proofErr w:type="spellEnd"/>
          </w:p>
          <w:p w14:paraId="6F367E8D" w14:textId="532A2A11" w:rsidR="009F3CC5" w:rsidRDefault="009F3CC5" w:rsidP="004D225A">
            <w:pPr>
              <w:pStyle w:val="DeptBullets"/>
              <w:numPr>
                <w:ilvl w:val="0"/>
                <w:numId w:val="13"/>
              </w:numPr>
              <w:spacing w:after="0"/>
              <w:ind w:left="456" w:right="34"/>
              <w:rPr>
                <w:rFonts w:cs="Arial"/>
                <w:bCs/>
                <w:sz w:val="22"/>
                <w:szCs w:val="22"/>
              </w:rPr>
            </w:pPr>
            <w:r w:rsidRPr="009F3CC5">
              <w:rPr>
                <w:rFonts w:cs="Arial"/>
                <w:bCs/>
                <w:sz w:val="22"/>
                <w:szCs w:val="22"/>
              </w:rPr>
              <w:t>A total of 22 different versions of the campaign were developed to ensure tailored communication. This include</w:t>
            </w:r>
            <w:r w:rsidR="00EC554B">
              <w:rPr>
                <w:rFonts w:cs="Arial"/>
                <w:bCs/>
                <w:sz w:val="22"/>
                <w:szCs w:val="22"/>
              </w:rPr>
              <w:t>d</w:t>
            </w:r>
            <w:r w:rsidRPr="009F3CC5">
              <w:rPr>
                <w:rFonts w:cs="Arial"/>
                <w:bCs/>
                <w:sz w:val="22"/>
                <w:szCs w:val="22"/>
              </w:rPr>
              <w:t xml:space="preserve"> separate versions for members with and without </w:t>
            </w:r>
            <w:proofErr w:type="spellStart"/>
            <w:r w:rsidR="009F680F">
              <w:rPr>
                <w:rFonts w:cs="Arial"/>
                <w:bCs/>
                <w:sz w:val="22"/>
                <w:szCs w:val="22"/>
              </w:rPr>
              <w:t>TrP</w:t>
            </w:r>
            <w:proofErr w:type="spellEnd"/>
            <w:r w:rsidRPr="009F3CC5">
              <w:rPr>
                <w:rFonts w:cs="Arial"/>
                <w:bCs/>
                <w:sz w:val="22"/>
                <w:szCs w:val="22"/>
              </w:rPr>
              <w:t>, to clearly explain what members should expect in their benefits statements.</w:t>
            </w:r>
          </w:p>
          <w:p w14:paraId="7C9678E3" w14:textId="7DAF7E8F" w:rsidR="00364487" w:rsidRDefault="00C95960" w:rsidP="004D225A">
            <w:pPr>
              <w:pStyle w:val="DeptBullets"/>
              <w:numPr>
                <w:ilvl w:val="0"/>
                <w:numId w:val="13"/>
              </w:numPr>
              <w:spacing w:after="0"/>
              <w:ind w:left="456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</w:t>
            </w:r>
            <w:r w:rsidR="0015150D" w:rsidRPr="0015150D">
              <w:rPr>
                <w:rFonts w:cs="Arial"/>
                <w:bCs/>
                <w:sz w:val="22"/>
                <w:szCs w:val="22"/>
              </w:rPr>
              <w:t xml:space="preserve">ommunications reflected the need to </w:t>
            </w:r>
            <w:r w:rsidR="00432A97">
              <w:rPr>
                <w:rFonts w:cs="Arial"/>
                <w:bCs/>
                <w:sz w:val="22"/>
                <w:szCs w:val="22"/>
              </w:rPr>
              <w:t>give members clarity</w:t>
            </w:r>
            <w:r w:rsidR="0015150D" w:rsidRPr="0015150D">
              <w:rPr>
                <w:rFonts w:cs="Arial"/>
                <w:bCs/>
                <w:sz w:val="22"/>
                <w:szCs w:val="22"/>
              </w:rPr>
              <w:t xml:space="preserve"> regarding their specific circumstances.</w:t>
            </w:r>
          </w:p>
          <w:p w14:paraId="171BC34C" w14:textId="65479556" w:rsidR="00446B8F" w:rsidRDefault="00364487" w:rsidP="004D225A">
            <w:pPr>
              <w:pStyle w:val="DeptBullets"/>
              <w:numPr>
                <w:ilvl w:val="0"/>
                <w:numId w:val="13"/>
              </w:numPr>
              <w:spacing w:after="0"/>
              <w:ind w:left="456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 video </w:t>
            </w:r>
            <w:r w:rsidR="00655539">
              <w:rPr>
                <w:rFonts w:cs="Arial"/>
                <w:bCs/>
                <w:sz w:val="22"/>
                <w:szCs w:val="22"/>
              </w:rPr>
              <w:t>and FAQ</w:t>
            </w:r>
            <w:r w:rsidR="00DA72BE">
              <w:rPr>
                <w:rFonts w:cs="Arial"/>
                <w:bCs/>
                <w:sz w:val="22"/>
                <w:szCs w:val="22"/>
              </w:rPr>
              <w:t>s</w:t>
            </w:r>
            <w:r w:rsidR="00655539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will be launched when the RSS’s go out to help people </w:t>
            </w:r>
            <w:r w:rsidR="00B62D1C">
              <w:rPr>
                <w:rFonts w:cs="Arial"/>
                <w:bCs/>
                <w:sz w:val="22"/>
                <w:szCs w:val="22"/>
              </w:rPr>
              <w:t xml:space="preserve">to </w:t>
            </w:r>
            <w:r>
              <w:rPr>
                <w:rFonts w:cs="Arial"/>
                <w:bCs/>
                <w:sz w:val="22"/>
                <w:szCs w:val="22"/>
              </w:rPr>
              <w:t xml:space="preserve">understand the information. </w:t>
            </w:r>
          </w:p>
          <w:p w14:paraId="3477B676" w14:textId="77777777" w:rsidR="007B671D" w:rsidRDefault="00446B8F" w:rsidP="004D225A">
            <w:pPr>
              <w:pStyle w:val="DeptBullets"/>
              <w:numPr>
                <w:ilvl w:val="0"/>
                <w:numId w:val="13"/>
              </w:numPr>
              <w:spacing w:after="0"/>
              <w:ind w:left="456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Delivered training webinars </w:t>
            </w:r>
            <w:r w:rsidR="007B671D">
              <w:rPr>
                <w:rFonts w:cs="Arial"/>
                <w:bCs/>
                <w:sz w:val="22"/>
                <w:szCs w:val="22"/>
              </w:rPr>
              <w:t xml:space="preserve">to employers around </w:t>
            </w:r>
            <w:proofErr w:type="spellStart"/>
            <w:r w:rsidR="007B671D">
              <w:rPr>
                <w:rFonts w:cs="Arial"/>
                <w:bCs/>
                <w:sz w:val="22"/>
                <w:szCs w:val="22"/>
              </w:rPr>
              <w:t>TrP.</w:t>
            </w:r>
            <w:proofErr w:type="spellEnd"/>
          </w:p>
          <w:p w14:paraId="795264C5" w14:textId="49F4EAB0" w:rsidR="0015150D" w:rsidRPr="00CE07C8" w:rsidRDefault="007B671D" w:rsidP="00CE07C8">
            <w:pPr>
              <w:pStyle w:val="DeptBullets"/>
              <w:numPr>
                <w:ilvl w:val="0"/>
                <w:numId w:val="13"/>
              </w:numPr>
              <w:spacing w:after="0"/>
              <w:ind w:left="456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Reviewing some current content, i.e. decision tree.</w:t>
            </w:r>
          </w:p>
          <w:p w14:paraId="583C5F1A" w14:textId="441701A0" w:rsidR="003D1A46" w:rsidRDefault="0024355C" w:rsidP="003D1A46">
            <w:pPr>
              <w:pStyle w:val="DeptBullets"/>
              <w:numPr>
                <w:ilvl w:val="0"/>
                <w:numId w:val="13"/>
              </w:numPr>
              <w:spacing w:after="0"/>
              <w:ind w:left="456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IMC thanked TP for their update. </w:t>
            </w:r>
            <w:r w:rsidR="007D0DC9">
              <w:rPr>
                <w:rFonts w:cs="Arial"/>
                <w:bCs/>
                <w:sz w:val="22"/>
                <w:szCs w:val="22"/>
              </w:rPr>
              <w:t xml:space="preserve">The IMC had raised concerns regarding </w:t>
            </w:r>
            <w:r w:rsidR="00A20A5C" w:rsidRPr="00A20A5C">
              <w:rPr>
                <w:rFonts w:cs="Arial"/>
                <w:bCs/>
                <w:sz w:val="22"/>
                <w:szCs w:val="22"/>
              </w:rPr>
              <w:t>excess service issues affecting some local authorities</w:t>
            </w:r>
            <w:r w:rsidR="00F82A85">
              <w:rPr>
                <w:rFonts w:cs="Arial"/>
                <w:bCs/>
                <w:sz w:val="22"/>
                <w:szCs w:val="22"/>
              </w:rPr>
              <w:t xml:space="preserve"> under the LGPS scheme;</w:t>
            </w:r>
            <w:r w:rsidR="007D0DC9">
              <w:rPr>
                <w:rFonts w:cs="Arial"/>
                <w:bCs/>
                <w:sz w:val="22"/>
                <w:szCs w:val="22"/>
              </w:rPr>
              <w:t xml:space="preserve"> it was confirmed that</w:t>
            </w:r>
            <w:r w:rsidR="003E12F1">
              <w:rPr>
                <w:rFonts w:cs="Arial"/>
                <w:bCs/>
                <w:sz w:val="22"/>
                <w:szCs w:val="22"/>
              </w:rPr>
              <w:t xml:space="preserve"> a meeting has been arranged </w:t>
            </w:r>
            <w:r w:rsidR="007D0DC9">
              <w:rPr>
                <w:rFonts w:cs="Arial"/>
                <w:bCs/>
                <w:sz w:val="22"/>
                <w:szCs w:val="22"/>
              </w:rPr>
              <w:t>next week</w:t>
            </w:r>
            <w:r w:rsidR="00E717C0">
              <w:rPr>
                <w:rFonts w:cs="Arial"/>
                <w:bCs/>
                <w:sz w:val="22"/>
                <w:szCs w:val="22"/>
              </w:rPr>
              <w:t xml:space="preserve"> to discuss the issues.</w:t>
            </w:r>
            <w:r w:rsidR="00A20A5C" w:rsidRPr="00A20A5C">
              <w:rPr>
                <w:rFonts w:cs="Arial"/>
                <w:bCs/>
                <w:sz w:val="22"/>
                <w:szCs w:val="22"/>
              </w:rPr>
              <w:t xml:space="preserve">, </w:t>
            </w:r>
          </w:p>
          <w:p w14:paraId="2F69B594" w14:textId="6E417318" w:rsidR="00CB167D" w:rsidRPr="00EE14F5" w:rsidRDefault="00E459D8" w:rsidP="00EE14F5">
            <w:pPr>
              <w:pStyle w:val="DeptBullets"/>
              <w:numPr>
                <w:ilvl w:val="0"/>
                <w:numId w:val="13"/>
              </w:numPr>
              <w:spacing w:after="0"/>
              <w:ind w:left="456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TP a</w:t>
            </w:r>
            <w:r w:rsidR="003D1A46" w:rsidRPr="003D1A46">
              <w:rPr>
                <w:rFonts w:cs="Arial"/>
                <w:bCs/>
                <w:sz w:val="22"/>
                <w:szCs w:val="22"/>
              </w:rPr>
              <w:t>cknowledged the complexity of working with LGPS and employers to identify affected members and ensure accurate processing of their service data.</w:t>
            </w:r>
          </w:p>
          <w:p w14:paraId="3C684816" w14:textId="6DD35CDE" w:rsidR="00607D26" w:rsidRPr="003A0534" w:rsidRDefault="004B0423" w:rsidP="00DA72BE">
            <w:pPr>
              <w:pStyle w:val="DeptBullets"/>
              <w:numPr>
                <w:ilvl w:val="0"/>
                <w:numId w:val="13"/>
              </w:numPr>
              <w:spacing w:after="0"/>
              <w:ind w:left="456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challenges of managing </w:t>
            </w:r>
            <w:proofErr w:type="spellStart"/>
            <w:r>
              <w:rPr>
                <w:sz w:val="22"/>
                <w:szCs w:val="22"/>
              </w:rPr>
              <w:t>TrP</w:t>
            </w:r>
            <w:proofErr w:type="spellEnd"/>
            <w:r>
              <w:rPr>
                <w:sz w:val="22"/>
                <w:szCs w:val="22"/>
              </w:rPr>
              <w:t xml:space="preserve"> and excess service were </w:t>
            </w:r>
            <w:r w:rsidR="00EE14F5">
              <w:rPr>
                <w:sz w:val="22"/>
                <w:szCs w:val="22"/>
              </w:rPr>
              <w:t>acknowledged</w:t>
            </w:r>
            <w:r>
              <w:rPr>
                <w:sz w:val="22"/>
                <w:szCs w:val="22"/>
              </w:rPr>
              <w:t xml:space="preserve"> and thanked TP for their ongoing efforts. </w:t>
            </w:r>
            <w:r w:rsidR="00CB167D">
              <w:t xml:space="preserve"> </w:t>
            </w:r>
          </w:p>
          <w:p w14:paraId="7FD5EE01" w14:textId="2125838E" w:rsidR="00A235B9" w:rsidRPr="00E06E9F" w:rsidRDefault="00A235B9" w:rsidP="0015150D">
            <w:pPr>
              <w:pStyle w:val="DeptBullets"/>
              <w:numPr>
                <w:ilvl w:val="0"/>
                <w:numId w:val="0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5" w:type="dxa"/>
          </w:tcPr>
          <w:p w14:paraId="404D213E" w14:textId="77777777" w:rsidR="006D3A2E" w:rsidRDefault="006D3A2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7054E7E" w14:textId="77777777" w:rsidR="00386BAA" w:rsidRDefault="00386BA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EAD09C5" w14:textId="77777777" w:rsidR="00C4007B" w:rsidRDefault="00C400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D189393" w14:textId="12F1E3A4" w:rsidR="00C4007B" w:rsidRPr="00C57A0F" w:rsidRDefault="00C400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845180" w:rsidRPr="00B862E1" w14:paraId="3AFA8911" w14:textId="77777777" w:rsidTr="005503C4">
        <w:trPr>
          <w:gridAfter w:val="1"/>
          <w:wAfter w:w="13" w:type="dxa"/>
          <w:trHeight w:val="296"/>
        </w:trPr>
        <w:tc>
          <w:tcPr>
            <w:tcW w:w="1277" w:type="dxa"/>
          </w:tcPr>
          <w:p w14:paraId="11A345F9" w14:textId="01DE7DAA" w:rsidR="00845180" w:rsidRDefault="00845180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Agenda item </w:t>
            </w:r>
            <w:r w:rsidR="005379EA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11642AE6" w14:textId="2DE50C1A" w:rsidR="005379EA" w:rsidRDefault="00B56B76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Personalised Calculators </w:t>
            </w:r>
          </w:p>
          <w:p w14:paraId="7F59DDCE" w14:textId="6882ABB0" w:rsidR="00B56B76" w:rsidRPr="00B56B76" w:rsidRDefault="006D165C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The</w:t>
            </w:r>
            <w:r w:rsidR="00B05C0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TP presented </w:t>
            </w:r>
            <w:r w:rsidR="009607B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insight to personalised calculators using a test system.</w:t>
            </w:r>
          </w:p>
          <w:p w14:paraId="4D8A1672" w14:textId="77777777" w:rsidR="002C1BF8" w:rsidRDefault="00280559" w:rsidP="00A86685">
            <w:pPr>
              <w:pStyle w:val="DeptBullets"/>
              <w:numPr>
                <w:ilvl w:val="0"/>
                <w:numId w:val="0"/>
              </w:numPr>
              <w:spacing w:after="0"/>
            </w:pPr>
            <w:r w:rsidRPr="007316B6">
              <w:rPr>
                <w:rFonts w:cs="Arial"/>
                <w:b/>
                <w:bCs/>
                <w:i/>
                <w:iCs/>
                <w:sz w:val="22"/>
                <w:szCs w:val="22"/>
              </w:rPr>
              <w:t>Highlights</w:t>
            </w:r>
            <w:r w:rsidR="00476A9D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include:</w:t>
            </w:r>
            <w:r w:rsidR="002C1BF8">
              <w:t xml:space="preserve"> </w:t>
            </w:r>
          </w:p>
          <w:p w14:paraId="6CE36A47" w14:textId="2241986C" w:rsidR="002C1BF8" w:rsidRPr="002C1BF8" w:rsidRDefault="009607B3" w:rsidP="002C1BF8">
            <w:pPr>
              <w:pStyle w:val="DeptBullets"/>
              <w:numPr>
                <w:ilvl w:val="0"/>
                <w:numId w:val="21"/>
              </w:numPr>
              <w:spacing w:after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Functionality was explored </w:t>
            </w:r>
            <w:r w:rsidR="00571F4A">
              <w:rPr>
                <w:rFonts w:cs="Arial"/>
                <w:sz w:val="22"/>
                <w:szCs w:val="22"/>
              </w:rPr>
              <w:t xml:space="preserve">which will </w:t>
            </w:r>
            <w:r w:rsidR="002C1BF8" w:rsidRPr="002C1BF8">
              <w:rPr>
                <w:rFonts w:cs="Arial"/>
                <w:sz w:val="22"/>
                <w:szCs w:val="22"/>
              </w:rPr>
              <w:t xml:space="preserve">assist members in planning their </w:t>
            </w:r>
            <w:r w:rsidR="00571F4A">
              <w:rPr>
                <w:rFonts w:cs="Arial"/>
                <w:sz w:val="22"/>
                <w:szCs w:val="22"/>
              </w:rPr>
              <w:t>retirement</w:t>
            </w:r>
            <w:r w:rsidR="002C1BF8" w:rsidRPr="002C1BF8">
              <w:rPr>
                <w:rFonts w:cs="Arial"/>
                <w:sz w:val="22"/>
                <w:szCs w:val="22"/>
              </w:rPr>
              <w:t>.</w:t>
            </w:r>
          </w:p>
          <w:p w14:paraId="37129331" w14:textId="456FCB9F" w:rsidR="003325C6" w:rsidRDefault="002C1BF8" w:rsidP="002C1BF8">
            <w:pPr>
              <w:pStyle w:val="DeptBullets"/>
              <w:numPr>
                <w:ilvl w:val="0"/>
                <w:numId w:val="21"/>
              </w:numPr>
              <w:spacing w:after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2C1BF8">
              <w:rPr>
                <w:rFonts w:cs="Arial"/>
                <w:sz w:val="22"/>
                <w:szCs w:val="22"/>
              </w:rPr>
              <w:t>Users can access personal projections based on their service history and benefits.</w:t>
            </w:r>
          </w:p>
          <w:p w14:paraId="31E4167D" w14:textId="7C7420F5" w:rsidR="00476A9D" w:rsidRDefault="00181376" w:rsidP="002C1BF8">
            <w:pPr>
              <w:pStyle w:val="DeptBullets"/>
              <w:numPr>
                <w:ilvl w:val="0"/>
                <w:numId w:val="2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e</w:t>
            </w:r>
            <w:r w:rsidR="002C1BF8" w:rsidRPr="002C1BF8">
              <w:rPr>
                <w:rFonts w:cs="Arial"/>
                <w:sz w:val="22"/>
                <w:szCs w:val="22"/>
              </w:rPr>
              <w:t>mphasi</w:t>
            </w:r>
            <w:r w:rsidR="00897DB7">
              <w:rPr>
                <w:rFonts w:cs="Arial"/>
                <w:sz w:val="22"/>
                <w:szCs w:val="22"/>
              </w:rPr>
              <w:t>s</w:t>
            </w:r>
            <w:r w:rsidR="002C1BF8" w:rsidRPr="002C1BF8">
              <w:rPr>
                <w:rFonts w:cs="Arial"/>
                <w:sz w:val="22"/>
                <w:szCs w:val="22"/>
              </w:rPr>
              <w:t xml:space="preserve">e that </w:t>
            </w:r>
            <w:r w:rsidR="004418CE">
              <w:rPr>
                <w:rFonts w:cs="Arial"/>
                <w:sz w:val="22"/>
                <w:szCs w:val="22"/>
              </w:rPr>
              <w:t xml:space="preserve">the </w:t>
            </w:r>
            <w:r w:rsidR="002C1BF8" w:rsidRPr="002C1BF8">
              <w:rPr>
                <w:rFonts w:cs="Arial"/>
                <w:sz w:val="22"/>
                <w:szCs w:val="22"/>
              </w:rPr>
              <w:t>figures displayed are subject to change, and members are encouraged to revisit the calculator regularly for updated information.</w:t>
            </w:r>
          </w:p>
          <w:p w14:paraId="73781982" w14:textId="321B06FB" w:rsidR="00897DB7" w:rsidRDefault="004418CE" w:rsidP="002C1BF8">
            <w:pPr>
              <w:pStyle w:val="DeptBullets"/>
              <w:numPr>
                <w:ilvl w:val="0"/>
                <w:numId w:val="2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IMC agreed that it was important that members were aware the figures </w:t>
            </w:r>
            <w:r w:rsidR="00FE3D28">
              <w:rPr>
                <w:rFonts w:cs="Arial"/>
                <w:sz w:val="22"/>
                <w:szCs w:val="22"/>
              </w:rPr>
              <w:t>will change.</w:t>
            </w:r>
          </w:p>
          <w:p w14:paraId="50667D25" w14:textId="5FE9477E" w:rsidR="00C00740" w:rsidRDefault="00FE3D28" w:rsidP="002C1BF8">
            <w:pPr>
              <w:pStyle w:val="DeptBullets"/>
              <w:numPr>
                <w:ilvl w:val="0"/>
                <w:numId w:val="2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IMC</w:t>
            </w:r>
            <w:r w:rsidR="00EE14F5">
              <w:rPr>
                <w:rFonts w:cs="Arial"/>
                <w:sz w:val="22"/>
                <w:szCs w:val="22"/>
              </w:rPr>
              <w:t xml:space="preserve"> </w:t>
            </w:r>
            <w:r w:rsidR="00C733F5" w:rsidRPr="00C733F5">
              <w:rPr>
                <w:rFonts w:cs="Arial"/>
                <w:sz w:val="22"/>
                <w:szCs w:val="22"/>
              </w:rPr>
              <w:t>emphasi</w:t>
            </w:r>
            <w:r w:rsidR="00C733F5">
              <w:rPr>
                <w:rFonts w:cs="Arial"/>
                <w:sz w:val="22"/>
                <w:szCs w:val="22"/>
              </w:rPr>
              <w:t>s</w:t>
            </w:r>
            <w:r w:rsidR="00C733F5" w:rsidRPr="00C733F5">
              <w:rPr>
                <w:rFonts w:cs="Arial"/>
                <w:sz w:val="22"/>
                <w:szCs w:val="22"/>
              </w:rPr>
              <w:t>ed the importance of members checking their projections regularly to stay informed on potential changes, highlighting the value of the tool in keeping members engaged and updated.</w:t>
            </w:r>
          </w:p>
          <w:p w14:paraId="3047C93E" w14:textId="686E707D" w:rsidR="00CA0FB8" w:rsidRDefault="00E956B3" w:rsidP="002C1BF8">
            <w:pPr>
              <w:pStyle w:val="DeptBullets"/>
              <w:numPr>
                <w:ilvl w:val="0"/>
                <w:numId w:val="2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IMC acknowledged that the</w:t>
            </w:r>
            <w:r w:rsidR="00AF2FFC">
              <w:rPr>
                <w:rFonts w:cs="Arial"/>
                <w:sz w:val="22"/>
                <w:szCs w:val="22"/>
              </w:rPr>
              <w:t xml:space="preserve"> </w:t>
            </w:r>
            <w:r w:rsidR="00CA0FB8" w:rsidRPr="00CA0FB8">
              <w:rPr>
                <w:rFonts w:cs="Arial"/>
                <w:sz w:val="22"/>
                <w:szCs w:val="22"/>
              </w:rPr>
              <w:t>disclaimer is clearly visible in the dark blue banner on the tool’s interface, ensuring members are made aware of changes in their projections.</w:t>
            </w:r>
          </w:p>
          <w:p w14:paraId="1DA2DA98" w14:textId="15D2543D" w:rsidR="00C404CC" w:rsidRDefault="00A86AAE" w:rsidP="00C404CC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cs="Arial"/>
                <w:sz w:val="22"/>
                <w:szCs w:val="22"/>
              </w:rPr>
              <w:t>HM</w:t>
            </w:r>
            <w:r w:rsidRPr="00C404CC">
              <w:rPr>
                <w:rFonts w:cs="Arial"/>
                <w:sz w:val="22"/>
                <w:szCs w:val="22"/>
              </w:rPr>
              <w:t xml:space="preserve"> </w:t>
            </w:r>
            <w:r w:rsidR="00715CD2" w:rsidRPr="00C404CC">
              <w:rPr>
                <w:rFonts w:cs="Arial"/>
                <w:sz w:val="22"/>
                <w:szCs w:val="22"/>
              </w:rPr>
              <w:t xml:space="preserve">appreciated the feedback and how the development of the </w:t>
            </w:r>
            <w:r w:rsidR="00715CD2" w:rsidRPr="00C404CC">
              <w:rPr>
                <w:rFonts w:cs="Arial"/>
                <w:sz w:val="22"/>
                <w:szCs w:val="22"/>
              </w:rPr>
              <w:lastRenderedPageBreak/>
              <w:t>calculators has been a valuable tool for members.</w:t>
            </w:r>
            <w:r w:rsidR="00715CD2">
              <w:t xml:space="preserve"> </w:t>
            </w:r>
            <w:r w:rsidR="00715CD2" w:rsidRPr="00C404CC">
              <w:rPr>
                <w:rFonts w:cs="Arial"/>
                <w:sz w:val="22"/>
                <w:szCs w:val="22"/>
              </w:rPr>
              <w:t>She encouraged the team to continue refining the tool and appreciated the constructive criticism from members.</w:t>
            </w:r>
            <w:r w:rsidR="00C404CC">
              <w:t xml:space="preserve"> </w:t>
            </w:r>
          </w:p>
          <w:p w14:paraId="7E0D80D4" w14:textId="2F4E20B0" w:rsidR="00476A9D" w:rsidRPr="00DA72BE" w:rsidRDefault="00506B4B" w:rsidP="00C404CC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2"/>
                <w:szCs w:val="22"/>
              </w:rPr>
              <w:t>Sub-committee</w:t>
            </w:r>
            <w:r w:rsidR="00EE14F5">
              <w:rPr>
                <w:sz w:val="22"/>
                <w:szCs w:val="22"/>
              </w:rPr>
              <w:t xml:space="preserve"> m</w:t>
            </w:r>
            <w:r w:rsidR="00C404CC" w:rsidRPr="00C404CC">
              <w:rPr>
                <w:sz w:val="22"/>
                <w:szCs w:val="22"/>
              </w:rPr>
              <w:t xml:space="preserve">embers </w:t>
            </w:r>
            <w:r>
              <w:rPr>
                <w:sz w:val="22"/>
                <w:szCs w:val="22"/>
              </w:rPr>
              <w:t xml:space="preserve">were assured that members comments </w:t>
            </w:r>
            <w:r w:rsidR="00C404CC" w:rsidRPr="00C404CC">
              <w:rPr>
                <w:sz w:val="22"/>
                <w:szCs w:val="22"/>
              </w:rPr>
              <w:t>will be incorporated into further developments, improving the calculator</w:t>
            </w:r>
            <w:r w:rsidR="00D42195">
              <w:rPr>
                <w:sz w:val="22"/>
                <w:szCs w:val="22"/>
              </w:rPr>
              <w:t>’</w:t>
            </w:r>
            <w:r w:rsidR="00C404CC" w:rsidRPr="00C404CC">
              <w:rPr>
                <w:sz w:val="22"/>
                <w:szCs w:val="22"/>
              </w:rPr>
              <w:t>s overall functionality.</w:t>
            </w:r>
          </w:p>
          <w:p w14:paraId="4DB2CC31" w14:textId="453C0764" w:rsidR="00C404CC" w:rsidRPr="00CE07C8" w:rsidRDefault="00E53B7C" w:rsidP="00CE07C8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2"/>
                <w:szCs w:val="22"/>
              </w:rPr>
              <w:t xml:space="preserve">IMC queried </w:t>
            </w:r>
            <w:r w:rsidR="0066702F">
              <w:rPr>
                <w:sz w:val="22"/>
                <w:szCs w:val="22"/>
              </w:rPr>
              <w:t xml:space="preserve">on the ‘My Pension Estimator’ page what commutation modeller means. </w:t>
            </w:r>
            <w:r w:rsidR="00B062FB">
              <w:rPr>
                <w:sz w:val="22"/>
                <w:szCs w:val="22"/>
              </w:rPr>
              <w:t xml:space="preserve">TP confirmed that it is when a members want less than 25% </w:t>
            </w:r>
            <w:r w:rsidR="00E43FAF">
              <w:rPr>
                <w:sz w:val="22"/>
                <w:szCs w:val="22"/>
              </w:rPr>
              <w:t>pension</w:t>
            </w:r>
            <w:r w:rsidR="001E4D23">
              <w:rPr>
                <w:sz w:val="22"/>
                <w:szCs w:val="22"/>
              </w:rPr>
              <w:t>.</w:t>
            </w:r>
          </w:p>
          <w:p w14:paraId="5C9B710B" w14:textId="38688883" w:rsidR="00DF1B32" w:rsidRDefault="00DF1B32" w:rsidP="00201FB3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IMC asked if TP had received any feedback, TP </w:t>
            </w:r>
            <w:r w:rsidR="00686284">
              <w:rPr>
                <w:sz w:val="22"/>
                <w:szCs w:val="22"/>
              </w:rPr>
              <w:t xml:space="preserve">confirmed that regular meetings are held with front line staff </w:t>
            </w:r>
            <w:r w:rsidR="00C37B61">
              <w:rPr>
                <w:sz w:val="22"/>
                <w:szCs w:val="22"/>
              </w:rPr>
              <w:t>to get feedback, that queries are received but no negative feedback</w:t>
            </w:r>
            <w:r w:rsidR="00786253">
              <w:rPr>
                <w:sz w:val="22"/>
                <w:szCs w:val="22"/>
              </w:rPr>
              <w:t xml:space="preserve"> to date.</w:t>
            </w:r>
          </w:p>
          <w:p w14:paraId="548366AC" w14:textId="1128FF8E" w:rsidR="00786253" w:rsidRDefault="00786253" w:rsidP="00201FB3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IMC queried how </w:t>
            </w:r>
            <w:r w:rsidR="00B44F4D">
              <w:rPr>
                <w:sz w:val="22"/>
                <w:szCs w:val="22"/>
              </w:rPr>
              <w:t xml:space="preserve">many </w:t>
            </w:r>
            <w:r>
              <w:rPr>
                <w:sz w:val="22"/>
                <w:szCs w:val="22"/>
              </w:rPr>
              <w:t>members were engaging with the tool.</w:t>
            </w:r>
            <w:r w:rsidR="00B44F4D">
              <w:rPr>
                <w:sz w:val="22"/>
                <w:szCs w:val="22"/>
              </w:rPr>
              <w:t xml:space="preserve"> TP advised these would be added to the minutes </w:t>
            </w:r>
          </w:p>
          <w:p w14:paraId="0C71D1DD" w14:textId="1F931A89" w:rsidR="00DD0FDA" w:rsidRDefault="00DD0FDA" w:rsidP="00201FB3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IMC suggested that </w:t>
            </w:r>
            <w:r w:rsidR="00433D2A">
              <w:rPr>
                <w:sz w:val="22"/>
                <w:szCs w:val="22"/>
              </w:rPr>
              <w:t>the</w:t>
            </w:r>
            <w:r w:rsidR="00E46404">
              <w:rPr>
                <w:sz w:val="22"/>
                <w:szCs w:val="22"/>
              </w:rPr>
              <w:t xml:space="preserve"> wording ‘maximum annual</w:t>
            </w:r>
            <w:r w:rsidR="00433D2A">
              <w:rPr>
                <w:sz w:val="22"/>
                <w:szCs w:val="22"/>
              </w:rPr>
              <w:t xml:space="preserve"> pension</w:t>
            </w:r>
            <w:r w:rsidR="00983E6E">
              <w:rPr>
                <w:sz w:val="22"/>
                <w:szCs w:val="22"/>
              </w:rPr>
              <w:t xml:space="preserve">’ should be first and ‘maximum lump sum’ second to </w:t>
            </w:r>
            <w:r w:rsidR="00AB69AA">
              <w:rPr>
                <w:sz w:val="22"/>
                <w:szCs w:val="22"/>
              </w:rPr>
              <w:t>encourage people to focus on the pension amount rather than the lump sum.</w:t>
            </w:r>
            <w:r w:rsidR="00433D2A">
              <w:rPr>
                <w:sz w:val="22"/>
                <w:szCs w:val="22"/>
              </w:rPr>
              <w:t xml:space="preserve"> </w:t>
            </w:r>
          </w:p>
          <w:p w14:paraId="5034F1EF" w14:textId="6CFE1676" w:rsidR="00780EEA" w:rsidRDefault="00EA0D1D" w:rsidP="0044736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IMC asked if family benefits will be paid death in service or death in retirement</w:t>
            </w:r>
            <w:r w:rsidR="00940F4E">
              <w:rPr>
                <w:sz w:val="22"/>
                <w:szCs w:val="22"/>
              </w:rPr>
              <w:t xml:space="preserve"> and </w:t>
            </w:r>
            <w:r w:rsidR="00250076">
              <w:rPr>
                <w:sz w:val="22"/>
                <w:szCs w:val="22"/>
              </w:rPr>
              <w:t>is the</w:t>
            </w:r>
            <w:r w:rsidR="00940F4E">
              <w:rPr>
                <w:sz w:val="22"/>
                <w:szCs w:val="22"/>
              </w:rPr>
              <w:t xml:space="preserve"> member </w:t>
            </w:r>
            <w:r w:rsidR="00250076">
              <w:rPr>
                <w:sz w:val="22"/>
                <w:szCs w:val="22"/>
              </w:rPr>
              <w:t xml:space="preserve">advised </w:t>
            </w:r>
            <w:r w:rsidR="00940F4E">
              <w:rPr>
                <w:sz w:val="22"/>
                <w:szCs w:val="22"/>
              </w:rPr>
              <w:t>which payment they w</w:t>
            </w:r>
            <w:r w:rsidR="00250076">
              <w:rPr>
                <w:sz w:val="22"/>
                <w:szCs w:val="22"/>
              </w:rPr>
              <w:t>ill receive</w:t>
            </w:r>
            <w:r w:rsidR="00940F4E">
              <w:rPr>
                <w:sz w:val="22"/>
                <w:szCs w:val="22"/>
              </w:rPr>
              <w:t xml:space="preserve">. TP agreed to take an action. </w:t>
            </w:r>
            <w:r w:rsidR="003968B5">
              <w:rPr>
                <w:sz w:val="22"/>
                <w:szCs w:val="22"/>
              </w:rPr>
              <w:t xml:space="preserve"> </w:t>
            </w:r>
          </w:p>
          <w:p w14:paraId="36801228" w14:textId="77777777" w:rsidR="004F265C" w:rsidRDefault="00780EEA" w:rsidP="0044736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IMC </w:t>
            </w:r>
            <w:r w:rsidR="00851E84">
              <w:rPr>
                <w:sz w:val="22"/>
                <w:szCs w:val="22"/>
              </w:rPr>
              <w:t>queried why there was no option to print the results. TP confirmed this was for information</w:t>
            </w:r>
            <w:r w:rsidR="003E0870">
              <w:rPr>
                <w:sz w:val="22"/>
                <w:szCs w:val="22"/>
              </w:rPr>
              <w:t xml:space="preserve"> and can cause issues because the information can change, however, TP will </w:t>
            </w:r>
            <w:r w:rsidR="009344B8">
              <w:rPr>
                <w:sz w:val="22"/>
                <w:szCs w:val="22"/>
              </w:rPr>
              <w:t>check the reason printing is not available</w:t>
            </w:r>
            <w:r w:rsidR="00426558">
              <w:rPr>
                <w:sz w:val="22"/>
                <w:szCs w:val="22"/>
              </w:rPr>
              <w:t>.</w:t>
            </w:r>
          </w:p>
          <w:p w14:paraId="3FC02711" w14:textId="64E80FB4" w:rsidR="00C37B61" w:rsidRPr="00DA72BE" w:rsidRDefault="004F265C" w:rsidP="0044736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IMC was assured by the test system and thanked TP for the presentation.</w:t>
            </w:r>
            <w:r w:rsidR="00447364">
              <w:rPr>
                <w:sz w:val="22"/>
                <w:szCs w:val="22"/>
              </w:rPr>
              <w:br/>
            </w:r>
            <w:r w:rsidR="007A2816" w:rsidRPr="00DA72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447F6A06" w14:textId="77777777" w:rsidR="00845180" w:rsidRPr="00F16434" w:rsidRDefault="00845180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98DA357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B082A79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43F169C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B8C012E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42D1DFA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19DCFC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97AED27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F2801B8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CC3CE1C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A13B5BA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369D77C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8BD326B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2C5E08A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F4D44FF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E2EF3F2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C882BD7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83610DB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836A52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E85213C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20CDE6A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A7213F7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A303786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9C6818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41F2E54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2378B61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9012A2A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A92736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FD382F5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C56F2A9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153CD2F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CDFB84" w14:textId="77777777" w:rsidR="00C4007B" w:rsidRPr="00F16434" w:rsidRDefault="00C4007B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CD9BCF2" w14:textId="77777777" w:rsidR="00381E08" w:rsidRPr="00F16434" w:rsidRDefault="00381E08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238015CE" w14:textId="77777777" w:rsidR="00B44F4D" w:rsidRPr="00F16434" w:rsidRDefault="00B44F4D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0FCC2625" w14:textId="77777777" w:rsidR="00B44F4D" w:rsidRPr="00F16434" w:rsidRDefault="00B44F4D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21FD06C8" w14:textId="77777777" w:rsidR="00B44F4D" w:rsidRPr="00F16434" w:rsidRDefault="00B44F4D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D033277" w14:textId="77777777" w:rsidR="00600CC9" w:rsidRPr="00F16434" w:rsidRDefault="00600CC9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7971382" w14:textId="77777777" w:rsidR="00600CC9" w:rsidRPr="00F16434" w:rsidRDefault="00600CC9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401E11D8" w14:textId="1826BD94" w:rsidR="00600CC9" w:rsidRPr="00F16434" w:rsidRDefault="007D0565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F16434">
              <w:rPr>
                <w:sz w:val="22"/>
                <w:szCs w:val="22"/>
              </w:rPr>
              <w:t>IM1/</w:t>
            </w:r>
            <w:r w:rsidR="003004C4" w:rsidRPr="00F16434">
              <w:rPr>
                <w:sz w:val="22"/>
                <w:szCs w:val="22"/>
              </w:rPr>
              <w:t>180924</w:t>
            </w:r>
          </w:p>
          <w:p w14:paraId="27AF5F15" w14:textId="77777777" w:rsidR="00940F4E" w:rsidRPr="00F16434" w:rsidRDefault="00940F4E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77B08FAC" w14:textId="77777777" w:rsidR="00940F4E" w:rsidRPr="00F16434" w:rsidRDefault="00940F4E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6DF382E6" w14:textId="30907360" w:rsidR="00940F4E" w:rsidRPr="00F16434" w:rsidRDefault="003004C4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F16434">
              <w:rPr>
                <w:sz w:val="22"/>
                <w:szCs w:val="22"/>
              </w:rPr>
              <w:t>IM2/180924</w:t>
            </w:r>
          </w:p>
          <w:p w14:paraId="16203FFF" w14:textId="77777777" w:rsidR="009344B8" w:rsidRPr="00F16434" w:rsidRDefault="009344B8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02A7CD68" w14:textId="77777777" w:rsidR="009344B8" w:rsidRPr="00F16434" w:rsidRDefault="009344B8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49A78733" w14:textId="2960CE13" w:rsidR="009344B8" w:rsidRPr="00F16434" w:rsidRDefault="00F16434" w:rsidP="3476E9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F16434">
              <w:rPr>
                <w:sz w:val="22"/>
                <w:szCs w:val="22"/>
              </w:rPr>
              <w:t>IM3/180924</w:t>
            </w:r>
          </w:p>
        </w:tc>
      </w:tr>
      <w:tr w:rsidR="00FE0B76" w:rsidRPr="00B862E1" w14:paraId="455D21F2" w14:textId="77777777" w:rsidTr="009C1A11">
        <w:trPr>
          <w:gridAfter w:val="1"/>
          <w:wAfter w:w="13" w:type="dxa"/>
          <w:trHeight w:val="1430"/>
        </w:trPr>
        <w:tc>
          <w:tcPr>
            <w:tcW w:w="1277" w:type="dxa"/>
          </w:tcPr>
          <w:p w14:paraId="607E198F" w14:textId="753445FC" w:rsidR="00FE0B76" w:rsidRDefault="00FE0B76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 w:rsidR="00EE43D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246F9C40" w14:textId="7ACC560E" w:rsidR="00814D1D" w:rsidRDefault="006B29B3" w:rsidP="008B71B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6B29B3">
              <w:rPr>
                <w:rFonts w:cs="Arial"/>
                <w:b/>
                <w:sz w:val="22"/>
                <w:szCs w:val="22"/>
              </w:rPr>
              <w:t>Member (</w:t>
            </w:r>
            <w:proofErr w:type="spellStart"/>
            <w:r w:rsidRPr="006B29B3">
              <w:rPr>
                <w:rFonts w:cs="Arial"/>
                <w:b/>
                <w:sz w:val="22"/>
                <w:szCs w:val="22"/>
              </w:rPr>
              <w:t>LivePerson</w:t>
            </w:r>
            <w:proofErr w:type="spellEnd"/>
            <w:r w:rsidRPr="006B29B3">
              <w:rPr>
                <w:rFonts w:cs="Arial"/>
                <w:b/>
                <w:sz w:val="22"/>
                <w:szCs w:val="22"/>
              </w:rPr>
              <w:t>) / Employer (Employer Toolkit) engagement projects</w:t>
            </w:r>
            <w:r w:rsidR="00FD15D8">
              <w:rPr>
                <w:rFonts w:cs="Arial"/>
                <w:b/>
                <w:sz w:val="22"/>
                <w:szCs w:val="22"/>
              </w:rPr>
              <w:t xml:space="preserve"> – Papers 8 and 9</w:t>
            </w:r>
          </w:p>
          <w:p w14:paraId="37C85702" w14:textId="77777777" w:rsidR="006E5AF4" w:rsidRPr="006E5AF4" w:rsidRDefault="006E5AF4" w:rsidP="006E5AF4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2"/>
                <w:szCs w:val="22"/>
              </w:rPr>
            </w:pPr>
            <w:r w:rsidRPr="006E5AF4">
              <w:rPr>
                <w:rFonts w:cs="Arial"/>
                <w:bCs/>
                <w:sz w:val="22"/>
                <w:szCs w:val="22"/>
              </w:rPr>
              <w:t>DM introduced the engagement projects with a focus on member support and demonstrated the missing service bot, which directs members to relevant information based on their queries, particularly during benefit statement campaigns.</w:t>
            </w:r>
          </w:p>
          <w:p w14:paraId="1BBEB415" w14:textId="121C9FFB" w:rsidR="006E5AF4" w:rsidRPr="006E5AF4" w:rsidRDefault="006E5AF4" w:rsidP="006E5AF4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2"/>
                <w:szCs w:val="22"/>
              </w:rPr>
            </w:pPr>
            <w:proofErr w:type="gramStart"/>
            <w:r w:rsidRPr="006E5AF4">
              <w:rPr>
                <w:rFonts w:cs="Arial"/>
                <w:bCs/>
                <w:sz w:val="22"/>
                <w:szCs w:val="22"/>
              </w:rPr>
              <w:t>Future plans</w:t>
            </w:r>
            <w:proofErr w:type="gramEnd"/>
            <w:r w:rsidRPr="006E5AF4">
              <w:rPr>
                <w:rFonts w:cs="Arial"/>
                <w:bCs/>
                <w:sz w:val="22"/>
                <w:szCs w:val="22"/>
              </w:rPr>
              <w:t xml:space="preserve"> include </w:t>
            </w:r>
            <w:r w:rsidR="00525C10">
              <w:rPr>
                <w:rFonts w:cs="Arial"/>
                <w:bCs/>
                <w:sz w:val="22"/>
                <w:szCs w:val="22"/>
              </w:rPr>
              <w:t xml:space="preserve">an </w:t>
            </w:r>
            <w:r w:rsidRPr="006E5AF4">
              <w:rPr>
                <w:rFonts w:cs="Arial"/>
                <w:bCs/>
                <w:sz w:val="22"/>
                <w:szCs w:val="22"/>
              </w:rPr>
              <w:t>additional</w:t>
            </w:r>
            <w:r w:rsidR="0061437C">
              <w:rPr>
                <w:rFonts w:cs="Arial"/>
                <w:bCs/>
                <w:sz w:val="22"/>
                <w:szCs w:val="22"/>
              </w:rPr>
              <w:t xml:space="preserve"> four</w:t>
            </w:r>
            <w:r w:rsidRPr="006E5AF4">
              <w:rPr>
                <w:rFonts w:cs="Arial"/>
                <w:bCs/>
                <w:sz w:val="22"/>
                <w:szCs w:val="22"/>
              </w:rPr>
              <w:t xml:space="preserve"> bot journeys, aimed at improving member experience, which has already led to </w:t>
            </w:r>
            <w:r w:rsidR="004F0BE7">
              <w:rPr>
                <w:rFonts w:cs="Arial"/>
                <w:bCs/>
                <w:sz w:val="22"/>
                <w:szCs w:val="22"/>
              </w:rPr>
              <w:t xml:space="preserve">71.5% </w:t>
            </w:r>
            <w:r w:rsidRPr="006E5AF4">
              <w:rPr>
                <w:rFonts w:cs="Arial"/>
                <w:bCs/>
                <w:sz w:val="22"/>
                <w:szCs w:val="22"/>
              </w:rPr>
              <w:t xml:space="preserve">improvement in </w:t>
            </w:r>
            <w:r w:rsidR="00AB04C1">
              <w:rPr>
                <w:rFonts w:cs="Arial"/>
                <w:bCs/>
                <w:sz w:val="22"/>
                <w:szCs w:val="22"/>
              </w:rPr>
              <w:t>customer satisfaction</w:t>
            </w:r>
            <w:r w:rsidR="004F0BE7">
              <w:rPr>
                <w:rFonts w:cs="Arial"/>
                <w:bCs/>
                <w:sz w:val="22"/>
                <w:szCs w:val="22"/>
              </w:rPr>
              <w:t xml:space="preserve"> score</w:t>
            </w:r>
            <w:r w:rsidR="00AB04C1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6E5AF4">
              <w:rPr>
                <w:rFonts w:cs="Arial"/>
                <w:bCs/>
                <w:sz w:val="22"/>
                <w:szCs w:val="22"/>
              </w:rPr>
              <w:t>since August.</w:t>
            </w:r>
          </w:p>
          <w:p w14:paraId="7E0F409F" w14:textId="77777777" w:rsidR="006E5AF4" w:rsidRPr="006E5AF4" w:rsidRDefault="006E5AF4" w:rsidP="006E5AF4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2"/>
                <w:szCs w:val="22"/>
              </w:rPr>
            </w:pPr>
            <w:r w:rsidRPr="006E5AF4">
              <w:rPr>
                <w:rFonts w:cs="Arial"/>
                <w:bCs/>
                <w:sz w:val="22"/>
                <w:szCs w:val="22"/>
              </w:rPr>
              <w:t>The toolkit allows members to access support outside office hours, though certain queries may still require follow-up.</w:t>
            </w:r>
          </w:p>
          <w:p w14:paraId="2A2F2067" w14:textId="687AB287" w:rsidR="006E5AF4" w:rsidRPr="006E5AF4" w:rsidRDefault="00160309" w:rsidP="006E5AF4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IMC</w:t>
            </w:r>
            <w:r w:rsidR="006E5AF4" w:rsidRPr="006E5AF4">
              <w:rPr>
                <w:rFonts w:cs="Arial"/>
                <w:bCs/>
                <w:sz w:val="22"/>
                <w:szCs w:val="22"/>
              </w:rPr>
              <w:t xml:space="preserve"> praised the efforts</w:t>
            </w:r>
            <w:r w:rsidR="00432697">
              <w:rPr>
                <w:rFonts w:cs="Arial"/>
                <w:bCs/>
                <w:sz w:val="22"/>
                <w:szCs w:val="22"/>
              </w:rPr>
              <w:t xml:space="preserve"> of TP</w:t>
            </w:r>
            <w:r w:rsidR="006E5AF4" w:rsidRPr="006E5AF4">
              <w:rPr>
                <w:rFonts w:cs="Arial"/>
                <w:bCs/>
                <w:sz w:val="22"/>
                <w:szCs w:val="22"/>
              </w:rPr>
              <w:t>, highlighting the value of 24/7 support and the quality compared to other pension schemes.</w:t>
            </w:r>
          </w:p>
          <w:p w14:paraId="6CFAE702" w14:textId="0FCEC20B" w:rsidR="006E5AF4" w:rsidRPr="006E5AF4" w:rsidRDefault="000605F8" w:rsidP="006E5AF4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IMC</w:t>
            </w:r>
            <w:r w:rsidR="00FF3EE8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E5AF4" w:rsidRPr="006E5AF4">
              <w:rPr>
                <w:rFonts w:cs="Arial"/>
                <w:bCs/>
                <w:sz w:val="22"/>
                <w:szCs w:val="22"/>
              </w:rPr>
              <w:t>appreciated the team's progress, noting the positive direction of the project despite ongoing challenges.</w:t>
            </w:r>
          </w:p>
          <w:p w14:paraId="28738C91" w14:textId="031C8EC1" w:rsidR="00E57264" w:rsidRDefault="000605F8" w:rsidP="006E5AF4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It was agreed that the </w:t>
            </w:r>
            <w:r w:rsidR="006E5AF4" w:rsidRPr="006E5AF4">
              <w:rPr>
                <w:rFonts w:cs="Arial"/>
                <w:bCs/>
                <w:sz w:val="22"/>
                <w:szCs w:val="22"/>
              </w:rPr>
              <w:t>employer-</w:t>
            </w:r>
            <w:r w:rsidR="000178A7">
              <w:rPr>
                <w:rFonts w:cs="Arial"/>
                <w:bCs/>
                <w:sz w:val="22"/>
                <w:szCs w:val="22"/>
              </w:rPr>
              <w:t>toolkit</w:t>
            </w:r>
            <w:r w:rsidR="006E5AF4" w:rsidRPr="006E5AF4">
              <w:rPr>
                <w:rFonts w:cs="Arial"/>
                <w:bCs/>
                <w:sz w:val="22"/>
                <w:szCs w:val="22"/>
              </w:rPr>
              <w:t xml:space="preserve"> will be revisited in the next sub-committee meeting.</w:t>
            </w:r>
          </w:p>
          <w:p w14:paraId="7CCAEC49" w14:textId="707D1E87" w:rsidR="004E61C8" w:rsidRPr="009C1A11" w:rsidRDefault="004E61C8" w:rsidP="004E61C8">
            <w:pPr>
              <w:pStyle w:val="ListParagrap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5" w:type="dxa"/>
          </w:tcPr>
          <w:p w14:paraId="0FD7AE39" w14:textId="77777777" w:rsidR="00FE0B76" w:rsidRPr="00F16434" w:rsidRDefault="00FE0B76" w:rsidP="00B945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043845E" w14:textId="77777777" w:rsidR="00FE0B76" w:rsidRPr="00F16434" w:rsidRDefault="00FE0B76" w:rsidP="00B945EF">
            <w:pPr>
              <w:jc w:val="center"/>
              <w:rPr>
                <w:sz w:val="22"/>
                <w:szCs w:val="22"/>
              </w:rPr>
            </w:pPr>
          </w:p>
          <w:p w14:paraId="1939E4D0" w14:textId="77777777" w:rsidR="00FE0B76" w:rsidRPr="00F16434" w:rsidRDefault="00FE0B76" w:rsidP="00B945EF">
            <w:pPr>
              <w:jc w:val="center"/>
              <w:rPr>
                <w:sz w:val="22"/>
                <w:szCs w:val="22"/>
              </w:rPr>
            </w:pPr>
          </w:p>
          <w:p w14:paraId="5D0BD128" w14:textId="77777777" w:rsidR="00FE0B76" w:rsidRPr="00F16434" w:rsidRDefault="00FE0B76" w:rsidP="00B945EF">
            <w:pPr>
              <w:jc w:val="center"/>
              <w:rPr>
                <w:sz w:val="22"/>
                <w:szCs w:val="22"/>
              </w:rPr>
            </w:pPr>
          </w:p>
          <w:p w14:paraId="2963E451" w14:textId="77777777" w:rsidR="00FE0B76" w:rsidRPr="00F16434" w:rsidRDefault="00FE0B76" w:rsidP="00B945EF">
            <w:pPr>
              <w:jc w:val="center"/>
              <w:rPr>
                <w:sz w:val="22"/>
                <w:szCs w:val="22"/>
              </w:rPr>
            </w:pPr>
          </w:p>
          <w:p w14:paraId="783AC9C5" w14:textId="77777777" w:rsidR="00FE0B76" w:rsidRPr="00F16434" w:rsidRDefault="00FE0B76" w:rsidP="00B945EF">
            <w:pPr>
              <w:jc w:val="center"/>
              <w:rPr>
                <w:sz w:val="22"/>
                <w:szCs w:val="22"/>
              </w:rPr>
            </w:pPr>
          </w:p>
          <w:p w14:paraId="025B7C50" w14:textId="77777777" w:rsidR="00FE0B76" w:rsidRPr="00F16434" w:rsidRDefault="00FE0B76" w:rsidP="00B945EF">
            <w:pPr>
              <w:jc w:val="center"/>
              <w:rPr>
                <w:sz w:val="22"/>
                <w:szCs w:val="22"/>
              </w:rPr>
            </w:pPr>
          </w:p>
          <w:p w14:paraId="0ABCB25A" w14:textId="77777777" w:rsidR="00FE0B76" w:rsidRPr="00F16434" w:rsidRDefault="00FE0B76" w:rsidP="00B945EF">
            <w:pPr>
              <w:jc w:val="center"/>
              <w:rPr>
                <w:sz w:val="22"/>
                <w:szCs w:val="22"/>
              </w:rPr>
            </w:pPr>
          </w:p>
          <w:p w14:paraId="0412DD66" w14:textId="77777777" w:rsidR="00FE0B76" w:rsidRPr="00F16434" w:rsidRDefault="00FE0B76" w:rsidP="00B945EF">
            <w:pPr>
              <w:jc w:val="center"/>
              <w:rPr>
                <w:sz w:val="22"/>
                <w:szCs w:val="22"/>
              </w:rPr>
            </w:pPr>
          </w:p>
          <w:p w14:paraId="734F94F6" w14:textId="77777777" w:rsidR="00FE0B76" w:rsidRPr="00F16434" w:rsidRDefault="00FE0B76" w:rsidP="00B945EF">
            <w:pPr>
              <w:rPr>
                <w:sz w:val="22"/>
                <w:szCs w:val="22"/>
              </w:rPr>
            </w:pPr>
          </w:p>
          <w:p w14:paraId="5C1CACEF" w14:textId="77777777" w:rsidR="000605F8" w:rsidRPr="00F16434" w:rsidRDefault="000605F8" w:rsidP="00B945EF">
            <w:pPr>
              <w:rPr>
                <w:sz w:val="22"/>
                <w:szCs w:val="22"/>
              </w:rPr>
            </w:pPr>
          </w:p>
          <w:p w14:paraId="2AEE7223" w14:textId="77777777" w:rsidR="000605F8" w:rsidRPr="00F16434" w:rsidRDefault="000605F8" w:rsidP="00B945EF">
            <w:pPr>
              <w:rPr>
                <w:sz w:val="22"/>
                <w:szCs w:val="22"/>
              </w:rPr>
            </w:pPr>
          </w:p>
          <w:p w14:paraId="2F3FDB4C" w14:textId="77777777" w:rsidR="000605F8" w:rsidRPr="00F16434" w:rsidRDefault="000605F8" w:rsidP="00B945EF">
            <w:pPr>
              <w:rPr>
                <w:sz w:val="22"/>
                <w:szCs w:val="22"/>
              </w:rPr>
            </w:pPr>
          </w:p>
          <w:p w14:paraId="32358241" w14:textId="77777777" w:rsidR="000605F8" w:rsidRPr="00F16434" w:rsidRDefault="000605F8" w:rsidP="00B945EF">
            <w:pPr>
              <w:rPr>
                <w:sz w:val="22"/>
                <w:szCs w:val="22"/>
              </w:rPr>
            </w:pPr>
          </w:p>
          <w:p w14:paraId="78D61A46" w14:textId="77777777" w:rsidR="00255303" w:rsidRDefault="00255303" w:rsidP="00B945EF">
            <w:pPr>
              <w:rPr>
                <w:sz w:val="22"/>
                <w:szCs w:val="22"/>
              </w:rPr>
            </w:pPr>
          </w:p>
          <w:p w14:paraId="764EBAB1" w14:textId="73901081" w:rsidR="000605F8" w:rsidRPr="00F16434" w:rsidRDefault="00F16434" w:rsidP="00B945EF">
            <w:pPr>
              <w:rPr>
                <w:sz w:val="22"/>
                <w:szCs w:val="22"/>
              </w:rPr>
            </w:pPr>
            <w:r w:rsidRPr="00F16434">
              <w:rPr>
                <w:sz w:val="22"/>
                <w:szCs w:val="22"/>
              </w:rPr>
              <w:t>IM4/180924</w:t>
            </w:r>
          </w:p>
        </w:tc>
      </w:tr>
      <w:tr w:rsidR="0069062E" w:rsidRPr="00751F4A" w14:paraId="7C4E4447" w14:textId="77777777" w:rsidTr="005503C4">
        <w:trPr>
          <w:gridAfter w:val="1"/>
          <w:wAfter w:w="13" w:type="dxa"/>
          <w:trHeight w:val="786"/>
        </w:trPr>
        <w:tc>
          <w:tcPr>
            <w:tcW w:w="1277" w:type="dxa"/>
          </w:tcPr>
          <w:p w14:paraId="5EB0042B" w14:textId="0DA57125" w:rsidR="0069062E" w:rsidRPr="00751F4A" w:rsidRDefault="0069062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 w:rsidR="00846FE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11697EB1" w14:textId="24D7360A" w:rsidR="00A46E71" w:rsidRDefault="00E06E9F" w:rsidP="000D59CD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 w:rsidRPr="00751F4A">
              <w:rPr>
                <w:rFonts w:cs="Arial"/>
                <w:b/>
                <w:sz w:val="22"/>
                <w:szCs w:val="22"/>
              </w:rPr>
              <w:t>Re</w:t>
            </w:r>
            <w:r w:rsidR="009C1A11">
              <w:rPr>
                <w:rFonts w:cs="Arial"/>
                <w:b/>
                <w:sz w:val="22"/>
                <w:szCs w:val="22"/>
              </w:rPr>
              <w:t>v</w:t>
            </w:r>
            <w:r w:rsidRPr="00751F4A">
              <w:rPr>
                <w:rFonts w:cs="Arial"/>
                <w:b/>
                <w:sz w:val="22"/>
                <w:szCs w:val="22"/>
              </w:rPr>
              <w:t xml:space="preserve">iew of Papers </w:t>
            </w:r>
          </w:p>
          <w:p w14:paraId="732A5EA4" w14:textId="5CC58861" w:rsidR="00A46E71" w:rsidRPr="00130EE8" w:rsidRDefault="00F15CC9" w:rsidP="00A46E71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Quarterly Report</w:t>
            </w:r>
            <w:r w:rsidR="00C90F2C">
              <w:rPr>
                <w:rFonts w:cs="Arial"/>
                <w:b/>
                <w:sz w:val="22"/>
                <w:szCs w:val="22"/>
              </w:rPr>
              <w:t xml:space="preserve"> (Paper 5)</w:t>
            </w:r>
          </w:p>
          <w:p w14:paraId="78AAC351" w14:textId="44F156D2" w:rsidR="004E781F" w:rsidRPr="004E781F" w:rsidRDefault="00C90F2C" w:rsidP="004E781F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Outcome measures (OM) </w:t>
            </w:r>
            <w:r w:rsidR="004E781F" w:rsidRPr="004E781F">
              <w:rPr>
                <w:rFonts w:cs="Arial"/>
                <w:bCs/>
                <w:sz w:val="22"/>
                <w:szCs w:val="22"/>
              </w:rPr>
              <w:t>are performing well, demonstrating high-quality communications from TP to members and employers.</w:t>
            </w:r>
            <w:r w:rsidR="004E781F">
              <w:t xml:space="preserve"> </w:t>
            </w:r>
          </w:p>
          <w:p w14:paraId="34306659" w14:textId="77777777" w:rsidR="004E781F" w:rsidRPr="004E781F" w:rsidRDefault="004E781F" w:rsidP="004E781F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 w:rsidRPr="004E781F">
              <w:rPr>
                <w:rFonts w:cs="Arial"/>
                <w:bCs/>
                <w:sz w:val="22"/>
                <w:szCs w:val="22"/>
              </w:rPr>
              <w:t>Positive feedback from members indicates effective communication strategies.</w:t>
            </w:r>
          </w:p>
          <w:p w14:paraId="7B4F1976" w14:textId="77777777" w:rsidR="004E781F" w:rsidRPr="004E781F" w:rsidRDefault="004E781F" w:rsidP="004E781F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 w:rsidRPr="004E781F">
              <w:rPr>
                <w:rFonts w:cs="Arial"/>
                <w:bCs/>
                <w:sz w:val="22"/>
                <w:szCs w:val="22"/>
              </w:rPr>
              <w:t>Changes in cookie policies by Google Analytics mean employers can now opt out, impacting feedback collection.</w:t>
            </w:r>
          </w:p>
          <w:p w14:paraId="33EC0B11" w14:textId="799C82CA" w:rsidR="004E781F" w:rsidRPr="004E781F" w:rsidRDefault="004E781F" w:rsidP="004E781F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 w:rsidRPr="004E781F">
              <w:rPr>
                <w:rFonts w:cs="Arial"/>
                <w:bCs/>
                <w:sz w:val="22"/>
                <w:szCs w:val="22"/>
              </w:rPr>
              <w:t xml:space="preserve">Work is underway with TP to adjust </w:t>
            </w:r>
            <w:r w:rsidR="008522E6">
              <w:rPr>
                <w:rFonts w:cs="Arial"/>
                <w:bCs/>
                <w:sz w:val="22"/>
                <w:szCs w:val="22"/>
              </w:rPr>
              <w:t>OM</w:t>
            </w:r>
            <w:r w:rsidRPr="004E781F">
              <w:rPr>
                <w:rFonts w:cs="Arial"/>
                <w:bCs/>
                <w:sz w:val="22"/>
                <w:szCs w:val="22"/>
              </w:rPr>
              <w:t xml:space="preserve"> to adapt to these changes.</w:t>
            </w:r>
          </w:p>
          <w:p w14:paraId="2378AFDC" w14:textId="77777777" w:rsidR="0029655C" w:rsidRPr="0029655C" w:rsidRDefault="004E781F" w:rsidP="0029655C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 w:rsidRPr="0029655C">
              <w:rPr>
                <w:rFonts w:cs="Arial"/>
                <w:bCs/>
                <w:sz w:val="22"/>
                <w:szCs w:val="22"/>
              </w:rPr>
              <w:t xml:space="preserve">Noted an increase in complaints related to service times, particularly </w:t>
            </w:r>
            <w:r w:rsidRPr="0029655C">
              <w:rPr>
                <w:rFonts w:cs="Arial"/>
                <w:bCs/>
                <w:sz w:val="22"/>
                <w:szCs w:val="22"/>
              </w:rPr>
              <w:lastRenderedPageBreak/>
              <w:t>with pension on divorce cases</w:t>
            </w:r>
            <w:r w:rsidR="0029655C" w:rsidRPr="0029655C">
              <w:rPr>
                <w:rFonts w:cs="Arial"/>
                <w:bCs/>
                <w:sz w:val="22"/>
                <w:szCs w:val="22"/>
              </w:rPr>
              <w:t>.</w:t>
            </w:r>
          </w:p>
          <w:p w14:paraId="5ED30C57" w14:textId="68D3733E" w:rsidR="004E781F" w:rsidRPr="0029655C" w:rsidRDefault="0029655C" w:rsidP="0029655C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 w:rsidRPr="0029655C">
              <w:rPr>
                <w:rFonts w:cs="Arial"/>
                <w:bCs/>
                <w:sz w:val="22"/>
                <w:szCs w:val="22"/>
              </w:rPr>
              <w:t xml:space="preserve">After a pause during the </w:t>
            </w:r>
            <w:r w:rsidR="00DB0729">
              <w:rPr>
                <w:rFonts w:cs="Arial"/>
                <w:bCs/>
                <w:sz w:val="22"/>
                <w:szCs w:val="22"/>
              </w:rPr>
              <w:t>G</w:t>
            </w:r>
            <w:r w:rsidRPr="0029655C">
              <w:rPr>
                <w:rFonts w:cs="Arial"/>
                <w:bCs/>
                <w:sz w:val="22"/>
                <w:szCs w:val="22"/>
              </w:rPr>
              <w:t xml:space="preserve">eneral </w:t>
            </w:r>
            <w:r w:rsidR="00DB0729">
              <w:rPr>
                <w:rFonts w:cs="Arial"/>
                <w:bCs/>
                <w:sz w:val="22"/>
                <w:szCs w:val="22"/>
              </w:rPr>
              <w:t>E</w:t>
            </w:r>
            <w:r w:rsidRPr="0029655C">
              <w:rPr>
                <w:rFonts w:cs="Arial"/>
                <w:bCs/>
                <w:sz w:val="22"/>
                <w:szCs w:val="22"/>
              </w:rPr>
              <w:t>lection, social media campaigns have resumed and are well-received.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E781F" w:rsidRPr="0029655C">
              <w:rPr>
                <w:rFonts w:cs="Arial"/>
                <w:bCs/>
                <w:sz w:val="22"/>
                <w:szCs w:val="22"/>
              </w:rPr>
              <w:t>Social media continues to be a valuable channel for real-time interaction with members and employees.</w:t>
            </w:r>
          </w:p>
          <w:p w14:paraId="3E504930" w14:textId="12F91028" w:rsidR="0029655C" w:rsidRPr="0029655C" w:rsidRDefault="004E781F" w:rsidP="0029655C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 w:rsidRPr="0029655C">
              <w:rPr>
                <w:rFonts w:cs="Arial"/>
                <w:bCs/>
                <w:sz w:val="22"/>
                <w:szCs w:val="22"/>
              </w:rPr>
              <w:t>The website has been updated to clarify ongoing support for both methods of MCR</w:t>
            </w:r>
            <w:r w:rsidR="00C671E1">
              <w:rPr>
                <w:rFonts w:cs="Arial"/>
                <w:bCs/>
                <w:sz w:val="22"/>
                <w:szCs w:val="22"/>
              </w:rPr>
              <w:t xml:space="preserve"> &amp; </w:t>
            </w:r>
            <w:r w:rsidRPr="0029655C">
              <w:rPr>
                <w:rFonts w:cs="Arial"/>
                <w:bCs/>
                <w:sz w:val="22"/>
                <w:szCs w:val="22"/>
              </w:rPr>
              <w:t>MDC</w:t>
            </w:r>
            <w:r w:rsidR="0029655C" w:rsidRPr="0029655C">
              <w:rPr>
                <w:rFonts w:cs="Arial"/>
                <w:bCs/>
                <w:sz w:val="22"/>
                <w:szCs w:val="22"/>
              </w:rPr>
              <w:t>.</w:t>
            </w:r>
          </w:p>
          <w:p w14:paraId="16876AFB" w14:textId="4286B364" w:rsidR="0029655C" w:rsidRPr="0029655C" w:rsidRDefault="0029655C" w:rsidP="0029655C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 w:rsidRPr="0029655C">
              <w:rPr>
                <w:rFonts w:cs="Arial"/>
                <w:bCs/>
                <w:sz w:val="22"/>
                <w:szCs w:val="22"/>
              </w:rPr>
              <w:t>Success reported with 1.3 million members using My Pension Online, enhancing self-service opportunities for members.</w:t>
            </w:r>
          </w:p>
          <w:p w14:paraId="40419A69" w14:textId="77777777" w:rsidR="004F06FD" w:rsidRDefault="004F06FD" w:rsidP="005503C4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Cs/>
                <w:sz w:val="22"/>
                <w:szCs w:val="22"/>
              </w:rPr>
            </w:pPr>
          </w:p>
          <w:p w14:paraId="3FDEAFED" w14:textId="77777777" w:rsidR="00CA0AF8" w:rsidRDefault="007777F2" w:rsidP="00CA0AF8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 w:rsidRPr="00891E52">
              <w:rPr>
                <w:rFonts w:cs="Arial"/>
                <w:b/>
                <w:sz w:val="22"/>
                <w:szCs w:val="22"/>
              </w:rPr>
              <w:t>Dashboard</w:t>
            </w:r>
          </w:p>
          <w:p w14:paraId="5E6D589D" w14:textId="4CDBF2E0" w:rsidR="005A19C2" w:rsidRPr="00CA0AF8" w:rsidRDefault="00DC298F" w:rsidP="00CA0AF8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</w:t>
            </w:r>
            <w:r w:rsidR="005A19C2">
              <w:rPr>
                <w:rFonts w:cs="Arial"/>
                <w:bCs/>
                <w:sz w:val="22"/>
                <w:szCs w:val="22"/>
              </w:rPr>
              <w:t xml:space="preserve">here </w:t>
            </w:r>
            <w:r w:rsidR="006B209B">
              <w:rPr>
                <w:rFonts w:cs="Arial"/>
                <w:bCs/>
                <w:sz w:val="22"/>
                <w:szCs w:val="22"/>
              </w:rPr>
              <w:t>was</w:t>
            </w:r>
            <w:r w:rsidR="005A19C2">
              <w:rPr>
                <w:rFonts w:cs="Arial"/>
                <w:bCs/>
                <w:sz w:val="22"/>
                <w:szCs w:val="22"/>
              </w:rPr>
              <w:t xml:space="preserve"> not</w:t>
            </w:r>
            <w:r w:rsidR="00891E52">
              <w:rPr>
                <w:rFonts w:cs="Arial"/>
                <w:bCs/>
                <w:sz w:val="22"/>
                <w:szCs w:val="22"/>
              </w:rPr>
              <w:t>h</w:t>
            </w:r>
            <w:r w:rsidR="005A19C2">
              <w:rPr>
                <w:rFonts w:cs="Arial"/>
                <w:bCs/>
                <w:sz w:val="22"/>
                <w:szCs w:val="22"/>
              </w:rPr>
              <w:t xml:space="preserve">ing </w:t>
            </w:r>
            <w:r w:rsidR="00891E52">
              <w:rPr>
                <w:rFonts w:cs="Arial"/>
                <w:bCs/>
                <w:sz w:val="22"/>
                <w:szCs w:val="22"/>
              </w:rPr>
              <w:t>to note</w:t>
            </w:r>
            <w:r w:rsidR="006618F2">
              <w:rPr>
                <w:rFonts w:cs="Arial"/>
                <w:bCs/>
                <w:sz w:val="22"/>
                <w:szCs w:val="22"/>
              </w:rPr>
              <w:t xml:space="preserve"> on this paper.</w:t>
            </w:r>
          </w:p>
          <w:p w14:paraId="2C31F2E3" w14:textId="77777777" w:rsidR="005A19C2" w:rsidRDefault="005A19C2" w:rsidP="005A19C2">
            <w:pPr>
              <w:pStyle w:val="DeptBullets"/>
              <w:numPr>
                <w:ilvl w:val="0"/>
                <w:numId w:val="0"/>
              </w:numPr>
              <w:spacing w:after="0"/>
              <w:ind w:left="720" w:right="34" w:hanging="360"/>
              <w:rPr>
                <w:rFonts w:cs="Arial"/>
                <w:bCs/>
                <w:sz w:val="22"/>
                <w:szCs w:val="22"/>
              </w:rPr>
            </w:pPr>
          </w:p>
          <w:p w14:paraId="3C1F1710" w14:textId="1EA9FD0A" w:rsidR="007777F2" w:rsidRPr="008C136C" w:rsidRDefault="007777F2" w:rsidP="004F06FD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 w:rsidRPr="008C136C">
              <w:rPr>
                <w:rFonts w:cs="Arial"/>
                <w:b/>
                <w:sz w:val="22"/>
                <w:szCs w:val="22"/>
              </w:rPr>
              <w:t xml:space="preserve">Issues </w:t>
            </w:r>
            <w:proofErr w:type="gramStart"/>
            <w:r w:rsidR="0036089D" w:rsidRPr="008C136C">
              <w:rPr>
                <w:rFonts w:cs="Arial"/>
                <w:b/>
                <w:sz w:val="22"/>
                <w:szCs w:val="22"/>
              </w:rPr>
              <w:t>log.</w:t>
            </w:r>
            <w:r w:rsidR="006618F2">
              <w:rPr>
                <w:rFonts w:cs="Arial"/>
                <w:b/>
                <w:sz w:val="22"/>
                <w:szCs w:val="22"/>
              </w:rPr>
              <w:t>(</w:t>
            </w:r>
            <w:proofErr w:type="gramEnd"/>
            <w:r w:rsidR="006618F2">
              <w:rPr>
                <w:rFonts w:cs="Arial"/>
                <w:b/>
                <w:sz w:val="22"/>
                <w:szCs w:val="22"/>
              </w:rPr>
              <w:t>Paper 6)</w:t>
            </w:r>
          </w:p>
          <w:p w14:paraId="656B361C" w14:textId="672F20D5" w:rsidR="00F30998" w:rsidRPr="00CE07C8" w:rsidRDefault="0026600B" w:rsidP="00CE07C8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 w:rsidRPr="0026600B">
              <w:rPr>
                <w:rFonts w:cs="Arial"/>
                <w:bCs/>
                <w:sz w:val="22"/>
                <w:szCs w:val="22"/>
              </w:rPr>
              <w:t>AA reported that the ill health contract issue is now back to a business as usual (BAU) maintained state. This is a positive development.</w:t>
            </w:r>
            <w:r w:rsidR="00F30998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30998">
              <w:rPr>
                <w:rFonts w:cs="Arial"/>
                <w:bCs/>
                <w:sz w:val="22"/>
                <w:szCs w:val="22"/>
              </w:rPr>
              <w:t>Communication with members regarding ill health applications is ongoing</w:t>
            </w:r>
            <w:r w:rsidR="00CE07C8">
              <w:rPr>
                <w:rFonts w:cs="Arial"/>
                <w:bCs/>
                <w:sz w:val="22"/>
                <w:szCs w:val="22"/>
              </w:rPr>
              <w:t>.</w:t>
            </w:r>
          </w:p>
          <w:p w14:paraId="5E2CCD97" w14:textId="2D015909" w:rsidR="00F30998" w:rsidRPr="00F30998" w:rsidRDefault="00B12736" w:rsidP="00F30998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IMC</w:t>
            </w:r>
            <w:r w:rsidR="00F30998" w:rsidRPr="00F30998">
              <w:rPr>
                <w:rFonts w:cs="Arial"/>
                <w:bCs/>
                <w:sz w:val="22"/>
                <w:szCs w:val="22"/>
              </w:rPr>
              <w:t xml:space="preserve"> expressed concern about delays in issuing certificates for members undergoing divorce.</w:t>
            </w:r>
            <w:r w:rsidR="00F30998">
              <w:t xml:space="preserve"> </w:t>
            </w:r>
          </w:p>
          <w:p w14:paraId="53DB55A0" w14:textId="4F7B1A47" w:rsidR="006A517E" w:rsidRDefault="006316F8" w:rsidP="00F30998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DfE</w:t>
            </w:r>
            <w:r w:rsidR="00FF3EE8">
              <w:rPr>
                <w:sz w:val="22"/>
                <w:szCs w:val="22"/>
              </w:rPr>
              <w:t xml:space="preserve"> </w:t>
            </w:r>
            <w:r w:rsidR="00F30998" w:rsidRPr="00F30998">
              <w:rPr>
                <w:rFonts w:cs="Arial"/>
                <w:bCs/>
                <w:sz w:val="22"/>
                <w:szCs w:val="22"/>
              </w:rPr>
              <w:t xml:space="preserve">explained that the backlog </w:t>
            </w:r>
            <w:r w:rsidR="009A7FC9">
              <w:rPr>
                <w:rFonts w:cs="Arial"/>
                <w:bCs/>
                <w:sz w:val="22"/>
                <w:szCs w:val="22"/>
              </w:rPr>
              <w:t>was</w:t>
            </w:r>
            <w:r w:rsidR="00F30998" w:rsidRPr="00F30998">
              <w:rPr>
                <w:rFonts w:cs="Arial"/>
                <w:bCs/>
                <w:sz w:val="22"/>
                <w:szCs w:val="22"/>
              </w:rPr>
              <w:t xml:space="preserve"> due to an embargo related to annual factor updates and </w:t>
            </w:r>
            <w:proofErr w:type="spellStart"/>
            <w:r w:rsidR="007770DC">
              <w:rPr>
                <w:rFonts w:cs="Arial"/>
                <w:bCs/>
                <w:sz w:val="22"/>
                <w:szCs w:val="22"/>
              </w:rPr>
              <w:t>TrP</w:t>
            </w:r>
            <w:r w:rsidR="00F30998" w:rsidRPr="00F30998">
              <w:rPr>
                <w:rFonts w:cs="Arial"/>
                <w:bCs/>
                <w:sz w:val="22"/>
                <w:szCs w:val="22"/>
              </w:rPr>
              <w:t>.</w:t>
            </w:r>
            <w:proofErr w:type="spellEnd"/>
            <w:r w:rsidR="00F30998" w:rsidRPr="00F30998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D03AF" w:rsidRPr="00F30998">
              <w:rPr>
                <w:rFonts w:cs="Arial"/>
                <w:bCs/>
                <w:sz w:val="22"/>
                <w:szCs w:val="22"/>
              </w:rPr>
              <w:t>Cases are being processed as efficiently as possible.</w:t>
            </w:r>
          </w:p>
          <w:p w14:paraId="219CD172" w14:textId="0B5B31FE" w:rsidR="00F30998" w:rsidRPr="00F30998" w:rsidRDefault="00F30998" w:rsidP="00F30998">
            <w:pPr>
              <w:pStyle w:val="ListParagraph"/>
              <w:ind w:left="3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5" w:type="dxa"/>
          </w:tcPr>
          <w:p w14:paraId="18388B96" w14:textId="77777777" w:rsidR="00341408" w:rsidRDefault="0034140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9B29CF9" w14:textId="77777777" w:rsidR="00C030C5" w:rsidRDefault="00C030C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CC93C3D" w14:textId="77777777" w:rsidR="00C030C5" w:rsidRDefault="00C030C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235D444" w14:textId="77777777" w:rsidR="00C030C5" w:rsidRDefault="00C030C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E5FFA3F" w14:textId="77777777" w:rsidR="00C030C5" w:rsidRDefault="00C030C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995BAFC" w14:textId="77777777" w:rsidR="00C030C5" w:rsidRDefault="00C030C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AAD0CAC" w14:textId="77777777" w:rsidR="00C030C5" w:rsidRDefault="00C030C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81BC481" w14:textId="1592BF3A" w:rsidR="00C030C5" w:rsidRPr="006B4C55" w:rsidRDefault="00C030C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486B0F" w:rsidRPr="00751F4A" w14:paraId="0FCE1DDA" w14:textId="77777777" w:rsidTr="003A22F1">
        <w:trPr>
          <w:gridAfter w:val="1"/>
          <w:wAfter w:w="13" w:type="dxa"/>
          <w:trHeight w:val="1571"/>
        </w:trPr>
        <w:tc>
          <w:tcPr>
            <w:tcW w:w="1277" w:type="dxa"/>
          </w:tcPr>
          <w:p w14:paraId="31DAA3E9" w14:textId="0D7B303D" w:rsidR="00846FE7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>Agenda Item</w:t>
            </w:r>
            <w:r w:rsidR="00E76BAB">
              <w:rPr>
                <w:rFonts w:cs="Arial"/>
                <w:sz w:val="22"/>
                <w:szCs w:val="22"/>
              </w:rPr>
              <w:t>s</w:t>
            </w:r>
            <w:r w:rsidRPr="00751F4A">
              <w:rPr>
                <w:rFonts w:cs="Arial"/>
                <w:sz w:val="22"/>
                <w:szCs w:val="22"/>
              </w:rPr>
              <w:t xml:space="preserve"> </w:t>
            </w:r>
            <w:r w:rsidR="00846FE7">
              <w:rPr>
                <w:rFonts w:cs="Arial"/>
                <w:sz w:val="22"/>
                <w:szCs w:val="22"/>
              </w:rPr>
              <w:t>8</w:t>
            </w:r>
          </w:p>
          <w:p w14:paraId="0AF5A98F" w14:textId="77777777" w:rsidR="003A22F1" w:rsidRDefault="003A22F1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D34C7A" w14:textId="77777777" w:rsidR="003A22F1" w:rsidRDefault="003A22F1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9F5184" w14:textId="77777777" w:rsidR="003A22F1" w:rsidRDefault="003A22F1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153003" w14:textId="77777777" w:rsidR="003A22F1" w:rsidRDefault="003A22F1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CC6184" w14:textId="77777777" w:rsidR="00846FE7" w:rsidRDefault="00846FE7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8DCAC5" w14:textId="5106A027" w:rsidR="00846FE7" w:rsidRPr="00751F4A" w:rsidRDefault="00846FE7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09B6200" w14:textId="3CDC50B3" w:rsidR="000A30F1" w:rsidRDefault="00650C5B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bCs/>
                <w:sz w:val="22"/>
                <w:szCs w:val="22"/>
              </w:rPr>
            </w:pPr>
            <w:r w:rsidRPr="00F14DDE">
              <w:rPr>
                <w:b/>
                <w:bCs/>
                <w:sz w:val="22"/>
                <w:szCs w:val="22"/>
              </w:rPr>
              <w:t>Highlights</w:t>
            </w:r>
            <w:r w:rsidR="00392F8E" w:rsidRPr="00F14DDE">
              <w:rPr>
                <w:b/>
                <w:bCs/>
                <w:sz w:val="22"/>
                <w:szCs w:val="22"/>
              </w:rPr>
              <w:t xml:space="preserve"> to report to the Board:</w:t>
            </w:r>
          </w:p>
          <w:p w14:paraId="3E5314EA" w14:textId="77777777" w:rsidR="003A22F1" w:rsidRPr="00F14DDE" w:rsidRDefault="003A22F1" w:rsidP="003A22F1">
            <w:pPr>
              <w:pStyle w:val="DeptBullets"/>
              <w:numPr>
                <w:ilvl w:val="0"/>
                <w:numId w:val="0"/>
              </w:numPr>
              <w:spacing w:after="0"/>
              <w:ind w:left="720" w:hanging="360"/>
              <w:rPr>
                <w:b/>
                <w:bCs/>
                <w:sz w:val="22"/>
                <w:szCs w:val="22"/>
              </w:rPr>
            </w:pPr>
          </w:p>
          <w:p w14:paraId="7B6E7C28" w14:textId="77777777" w:rsidR="0018144B" w:rsidRDefault="00FC1153" w:rsidP="0018144B">
            <w:pPr>
              <w:pStyle w:val="DeptBullets"/>
              <w:numPr>
                <w:ilvl w:val="0"/>
                <w:numId w:val="5"/>
              </w:numPr>
              <w:spacing w:after="0"/>
              <w:ind w:left="464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TRP and comms</w:t>
            </w:r>
          </w:p>
          <w:p w14:paraId="0EAFA1BC" w14:textId="64EA8278" w:rsidR="0018144B" w:rsidRPr="0018144B" w:rsidRDefault="0018144B" w:rsidP="0018144B">
            <w:pPr>
              <w:pStyle w:val="DeptBullets"/>
              <w:numPr>
                <w:ilvl w:val="0"/>
                <w:numId w:val="5"/>
              </w:numPr>
              <w:spacing w:after="0"/>
              <w:ind w:left="464" w:right="34"/>
              <w:rPr>
                <w:rFonts w:cs="Arial"/>
                <w:bCs/>
                <w:sz w:val="22"/>
                <w:szCs w:val="22"/>
              </w:rPr>
            </w:pPr>
            <w:r w:rsidRPr="0018144B">
              <w:rPr>
                <w:rFonts w:cs="Arial"/>
                <w:bCs/>
                <w:sz w:val="22"/>
                <w:szCs w:val="22"/>
              </w:rPr>
              <w:t>Personalised calculators</w:t>
            </w:r>
          </w:p>
          <w:p w14:paraId="1880A93F" w14:textId="4C22B4F2" w:rsidR="00486B0F" w:rsidRPr="003A22F1" w:rsidRDefault="0018144B" w:rsidP="003A22F1">
            <w:pPr>
              <w:pStyle w:val="DeptBullets"/>
              <w:numPr>
                <w:ilvl w:val="0"/>
                <w:numId w:val="5"/>
              </w:numPr>
              <w:spacing w:after="0"/>
              <w:ind w:left="464" w:right="34"/>
              <w:rPr>
                <w:rFonts w:cs="Arial"/>
                <w:bCs/>
                <w:sz w:val="22"/>
                <w:szCs w:val="22"/>
              </w:rPr>
            </w:pPr>
            <w:r w:rsidRPr="0018144B">
              <w:rPr>
                <w:rFonts w:cs="Arial"/>
                <w:bCs/>
                <w:sz w:val="22"/>
                <w:szCs w:val="22"/>
              </w:rPr>
              <w:t>Member (</w:t>
            </w:r>
            <w:proofErr w:type="spellStart"/>
            <w:r w:rsidRPr="0018144B">
              <w:rPr>
                <w:rFonts w:cs="Arial"/>
                <w:bCs/>
                <w:sz w:val="22"/>
                <w:szCs w:val="22"/>
              </w:rPr>
              <w:t>LivePerson</w:t>
            </w:r>
            <w:proofErr w:type="spellEnd"/>
            <w:r w:rsidRPr="0018144B">
              <w:rPr>
                <w:rFonts w:cs="Arial"/>
                <w:bCs/>
                <w:sz w:val="22"/>
                <w:szCs w:val="22"/>
              </w:rPr>
              <w:t>) / Employer (Employer Toolkit) engagement p</w:t>
            </w:r>
            <w:r w:rsidR="003A22F1">
              <w:rPr>
                <w:rFonts w:cs="Arial"/>
                <w:bCs/>
                <w:sz w:val="22"/>
                <w:szCs w:val="22"/>
              </w:rPr>
              <w:t>r</w:t>
            </w:r>
            <w:r w:rsidRPr="003A22F1">
              <w:rPr>
                <w:rFonts w:cs="Arial"/>
                <w:bCs/>
                <w:sz w:val="22"/>
                <w:szCs w:val="22"/>
              </w:rPr>
              <w:t>oject</w:t>
            </w:r>
            <w:r w:rsidR="003A22F1" w:rsidRPr="003A22F1">
              <w:rPr>
                <w:rFonts w:cs="Arial"/>
                <w:bCs/>
                <w:sz w:val="22"/>
                <w:szCs w:val="22"/>
              </w:rPr>
              <w:t>s.</w:t>
            </w:r>
          </w:p>
        </w:tc>
        <w:tc>
          <w:tcPr>
            <w:tcW w:w="1395" w:type="dxa"/>
          </w:tcPr>
          <w:p w14:paraId="1AE9A0E4" w14:textId="4758FDA8" w:rsidR="00386BAA" w:rsidRPr="00EB54FB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A22F1" w:rsidRPr="00751F4A" w14:paraId="6D7A25BD" w14:textId="77777777" w:rsidTr="003A22F1">
        <w:trPr>
          <w:gridAfter w:val="1"/>
          <w:wAfter w:w="13" w:type="dxa"/>
          <w:trHeight w:val="1571"/>
        </w:trPr>
        <w:tc>
          <w:tcPr>
            <w:tcW w:w="1277" w:type="dxa"/>
          </w:tcPr>
          <w:p w14:paraId="7CAA6FDC" w14:textId="77777777" w:rsidR="003A22F1" w:rsidRDefault="003A22F1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Agenda </w:t>
            </w:r>
          </w:p>
          <w:p w14:paraId="5EC41F12" w14:textId="01E5C20B" w:rsidR="003A22F1" w:rsidRPr="00751F4A" w:rsidRDefault="003A22F1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Item 9</w:t>
            </w:r>
          </w:p>
        </w:tc>
        <w:tc>
          <w:tcPr>
            <w:tcW w:w="7371" w:type="dxa"/>
          </w:tcPr>
          <w:p w14:paraId="561C8612" w14:textId="1CFDD9F4" w:rsidR="003A22F1" w:rsidRPr="003A22F1" w:rsidRDefault="003A22F1" w:rsidP="003A22F1">
            <w:pPr>
              <w:pStyle w:val="DeptBullets"/>
              <w:ind w:left="-38"/>
              <w:rPr>
                <w:b/>
                <w:bCs/>
                <w:sz w:val="22"/>
                <w:szCs w:val="22"/>
              </w:rPr>
            </w:pPr>
            <w:r w:rsidRPr="003A22F1">
              <w:rPr>
                <w:b/>
                <w:bCs/>
                <w:sz w:val="22"/>
                <w:szCs w:val="22"/>
              </w:rPr>
              <w:t>Agree whether any individual papers or presentations should be shared with the rest of the Board for information</w:t>
            </w:r>
          </w:p>
          <w:p w14:paraId="24E8D5C0" w14:textId="44E6527E" w:rsidR="003A22F1" w:rsidRPr="00F14DDE" w:rsidRDefault="003A22F1" w:rsidP="003A22F1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bCs/>
                <w:sz w:val="22"/>
                <w:szCs w:val="22"/>
              </w:rPr>
            </w:pPr>
            <w:r w:rsidRPr="003A22F1">
              <w:rPr>
                <w:sz w:val="22"/>
                <w:szCs w:val="22"/>
              </w:rPr>
              <w:t>It was agreed the presentations from agenda items 7,8 &amp; 9 would be shared with the board.</w:t>
            </w:r>
          </w:p>
        </w:tc>
        <w:tc>
          <w:tcPr>
            <w:tcW w:w="1395" w:type="dxa"/>
          </w:tcPr>
          <w:p w14:paraId="135CE2EC" w14:textId="77777777" w:rsidR="003A22F1" w:rsidRPr="00EB54FB" w:rsidRDefault="003A22F1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86B0F" w:rsidRPr="00751F4A" w14:paraId="0EBC1DE0" w14:textId="77777777" w:rsidTr="005503C4">
        <w:trPr>
          <w:gridAfter w:val="1"/>
          <w:wAfter w:w="13" w:type="dxa"/>
          <w:trHeight w:val="580"/>
        </w:trPr>
        <w:tc>
          <w:tcPr>
            <w:tcW w:w="1277" w:type="dxa"/>
          </w:tcPr>
          <w:p w14:paraId="40FBC65F" w14:textId="5E281ADE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>Agenda Item 1</w:t>
            </w:r>
            <w:r w:rsidR="001A4A9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371" w:type="dxa"/>
          </w:tcPr>
          <w:p w14:paraId="0F07E12A" w14:textId="77777777" w:rsidR="00486B0F" w:rsidRDefault="00BD1DCB" w:rsidP="00F7057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AOB </w:t>
            </w:r>
          </w:p>
          <w:p w14:paraId="1CF11723" w14:textId="4EF52EC8" w:rsidR="00C501DE" w:rsidRPr="00D53CEF" w:rsidRDefault="0054616B" w:rsidP="004D225A">
            <w:pPr>
              <w:pStyle w:val="ListParagraph"/>
              <w:numPr>
                <w:ilvl w:val="0"/>
                <w:numId w:val="8"/>
              </w:numPr>
              <w:ind w:left="417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18"/>
              </w:rPr>
              <w:t xml:space="preserve">Capita </w:t>
            </w:r>
            <w:r w:rsidR="00D20C88">
              <w:rPr>
                <w:sz w:val="22"/>
                <w:szCs w:val="18"/>
              </w:rPr>
              <w:t>and DfE staff</w:t>
            </w:r>
            <w:r w:rsidR="006C3C08">
              <w:rPr>
                <w:sz w:val="22"/>
                <w:szCs w:val="18"/>
              </w:rPr>
              <w:t xml:space="preserve"> </w:t>
            </w:r>
            <w:r w:rsidR="00241C7B">
              <w:rPr>
                <w:sz w:val="22"/>
                <w:szCs w:val="18"/>
              </w:rPr>
              <w:t xml:space="preserve">were thanked </w:t>
            </w:r>
            <w:r w:rsidR="00C501DE" w:rsidRPr="00D53CEF">
              <w:rPr>
                <w:sz w:val="22"/>
                <w:szCs w:val="18"/>
              </w:rPr>
              <w:t>for their contribution</w:t>
            </w:r>
            <w:r w:rsidR="00FF1113" w:rsidRPr="00D53CEF">
              <w:rPr>
                <w:sz w:val="22"/>
                <w:szCs w:val="18"/>
              </w:rPr>
              <w:t>s to</w:t>
            </w:r>
            <w:r w:rsidR="00D20C88">
              <w:rPr>
                <w:sz w:val="22"/>
                <w:szCs w:val="18"/>
              </w:rPr>
              <w:t xml:space="preserve"> work </w:t>
            </w:r>
            <w:r w:rsidR="00106979">
              <w:rPr>
                <w:sz w:val="22"/>
                <w:szCs w:val="18"/>
              </w:rPr>
              <w:t xml:space="preserve">already </w:t>
            </w:r>
            <w:r w:rsidR="00241C7B">
              <w:rPr>
                <w:sz w:val="22"/>
                <w:szCs w:val="18"/>
              </w:rPr>
              <w:t xml:space="preserve">being </w:t>
            </w:r>
            <w:r w:rsidR="00B14E99">
              <w:rPr>
                <w:sz w:val="22"/>
                <w:szCs w:val="18"/>
              </w:rPr>
              <w:t>conducted</w:t>
            </w:r>
            <w:r w:rsidR="00D20C88">
              <w:rPr>
                <w:sz w:val="22"/>
                <w:szCs w:val="18"/>
              </w:rPr>
              <w:t xml:space="preserve"> and ongoing</w:t>
            </w:r>
            <w:r w:rsidR="00106979">
              <w:rPr>
                <w:sz w:val="22"/>
                <w:szCs w:val="18"/>
              </w:rPr>
              <w:t xml:space="preserve"> in the future</w:t>
            </w:r>
            <w:r w:rsidR="00D20C88">
              <w:rPr>
                <w:sz w:val="22"/>
                <w:szCs w:val="18"/>
              </w:rPr>
              <w:t>.</w:t>
            </w:r>
          </w:p>
          <w:p w14:paraId="15F60DB8" w14:textId="5F6A848A" w:rsidR="00564415" w:rsidRPr="00BD1DCB" w:rsidRDefault="00915408" w:rsidP="0091575B">
            <w:pPr>
              <w:pStyle w:val="ListParagraph"/>
              <w:ind w:left="417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18"/>
              </w:rPr>
              <w:t xml:space="preserve"> </w:t>
            </w:r>
          </w:p>
        </w:tc>
        <w:tc>
          <w:tcPr>
            <w:tcW w:w="1395" w:type="dxa"/>
          </w:tcPr>
          <w:p w14:paraId="3B753E5D" w14:textId="77777777" w:rsidR="00486B0F" w:rsidRPr="00C57A0F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2990A34" w14:textId="77777777" w:rsidR="00486B0F" w:rsidRPr="00C57A0F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791234" w14:textId="73C449AA" w:rsidR="00486B0F" w:rsidRPr="00C57A0F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E70EBB" w:rsidRPr="00751F4A" w14:paraId="401D5AC0" w14:textId="77777777" w:rsidTr="005503C4">
        <w:trPr>
          <w:trHeight w:val="580"/>
        </w:trPr>
        <w:tc>
          <w:tcPr>
            <w:tcW w:w="10056" w:type="dxa"/>
            <w:gridSpan w:val="4"/>
            <w:shd w:val="clear" w:color="auto" w:fill="BFBFBF" w:themeFill="background1" w:themeFillShade="BF"/>
            <w:vAlign w:val="center"/>
          </w:tcPr>
          <w:p w14:paraId="4989A21F" w14:textId="6EB11C98" w:rsidR="00E70EBB" w:rsidRPr="00E9143D" w:rsidRDefault="00AD1C47" w:rsidP="00E9143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TP COLLEAGUES LEFT THE MEETING</w:t>
            </w:r>
          </w:p>
        </w:tc>
      </w:tr>
      <w:tr w:rsidR="00BE5430" w:rsidRPr="00751F4A" w14:paraId="4379A89C" w14:textId="77777777" w:rsidTr="005503C4">
        <w:trPr>
          <w:gridAfter w:val="1"/>
          <w:wAfter w:w="13" w:type="dxa"/>
          <w:trHeight w:val="580"/>
        </w:trPr>
        <w:tc>
          <w:tcPr>
            <w:tcW w:w="1277" w:type="dxa"/>
            <w:shd w:val="clear" w:color="auto" w:fill="D9D9D9" w:themeFill="background1" w:themeFillShade="D9"/>
          </w:tcPr>
          <w:p w14:paraId="7936050A" w14:textId="3F66F49A" w:rsidR="00BE5430" w:rsidRPr="00751F4A" w:rsidRDefault="00BE5430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Agenda Item 1</w:t>
            </w:r>
            <w:r w:rsidR="00846F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466CC625" w14:textId="022D5A53" w:rsidR="00D50978" w:rsidRPr="0015288A" w:rsidRDefault="00BE5430" w:rsidP="00BE5430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Cs/>
                <w:sz w:val="22"/>
                <w:szCs w:val="22"/>
              </w:rPr>
            </w:pPr>
            <w:r w:rsidRPr="0015288A">
              <w:rPr>
                <w:rFonts w:cs="Arial"/>
                <w:bCs/>
                <w:sz w:val="22"/>
                <w:szCs w:val="22"/>
              </w:rPr>
              <w:t xml:space="preserve">Transition sub-committee </w:t>
            </w:r>
            <w:r w:rsidR="00831E65" w:rsidRPr="0015288A">
              <w:rPr>
                <w:rFonts w:cs="Arial"/>
                <w:bCs/>
                <w:sz w:val="22"/>
                <w:szCs w:val="22"/>
              </w:rPr>
              <w:t>update</w:t>
            </w:r>
            <w:r w:rsidR="00CE243F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286C4A18" w14:textId="4D1E3A6F" w:rsidR="0081571B" w:rsidRPr="00A51BB7" w:rsidRDefault="00710C12" w:rsidP="00C83E32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</w:rPr>
            </w:pPr>
            <w:r w:rsidRPr="00710C12">
              <w:rPr>
                <w:rFonts w:cs="Arial"/>
                <w:bCs/>
                <w:sz w:val="22"/>
                <w:szCs w:val="22"/>
              </w:rPr>
              <w:t xml:space="preserve">The remainder of this section has been removed to ensure commercial sensitivities are maintained. A full set of minutes (and actions) will be produced from the sub-committee meeting, which took place on the </w:t>
            </w:r>
            <w:r w:rsidR="003B6347">
              <w:rPr>
                <w:rFonts w:cs="Arial"/>
                <w:bCs/>
                <w:sz w:val="22"/>
                <w:szCs w:val="22"/>
              </w:rPr>
              <w:t>morning of 18</w:t>
            </w:r>
            <w:r w:rsidR="003B6347" w:rsidRPr="003B6347">
              <w:rPr>
                <w:rFonts w:cs="Arial"/>
                <w:bCs/>
                <w:sz w:val="22"/>
                <w:szCs w:val="22"/>
                <w:vertAlign w:val="superscript"/>
              </w:rPr>
              <w:t>th</w:t>
            </w:r>
            <w:r w:rsidR="003B6347">
              <w:rPr>
                <w:rFonts w:cs="Arial"/>
                <w:bCs/>
                <w:sz w:val="22"/>
                <w:szCs w:val="22"/>
              </w:rPr>
              <w:t xml:space="preserve"> September</w:t>
            </w:r>
            <w:r w:rsidRPr="00710C12">
              <w:rPr>
                <w:rFonts w:cs="Arial"/>
                <w:bCs/>
                <w:sz w:val="22"/>
                <w:szCs w:val="22"/>
              </w:rPr>
              <w:t xml:space="preserve"> and will be shared with the Board Members</w:t>
            </w:r>
            <w:r>
              <w:rPr>
                <w:rFonts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14E23A8" w14:textId="77777777" w:rsidR="00BE5430" w:rsidRDefault="00BE5430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72AB39D" w14:textId="77777777" w:rsidR="00064937" w:rsidRDefault="00064937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DA3F878" w14:textId="77777777" w:rsidR="00064937" w:rsidRDefault="00064937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04C8077" w14:textId="77777777" w:rsidR="00064937" w:rsidRDefault="00064937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D633F20" w14:textId="70DB50BA" w:rsidR="00064937" w:rsidRPr="00C57A0F" w:rsidRDefault="00064937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86B0F" w:rsidRPr="00751F4A" w14:paraId="5991667A" w14:textId="77777777" w:rsidTr="005503C4">
        <w:trPr>
          <w:gridAfter w:val="1"/>
          <w:wAfter w:w="13" w:type="dxa"/>
        </w:trPr>
        <w:tc>
          <w:tcPr>
            <w:tcW w:w="1277" w:type="dxa"/>
          </w:tcPr>
          <w:p w14:paraId="715BF18F" w14:textId="727C0D21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>Next meeting</w:t>
            </w:r>
          </w:p>
        </w:tc>
        <w:tc>
          <w:tcPr>
            <w:tcW w:w="7371" w:type="dxa"/>
          </w:tcPr>
          <w:p w14:paraId="178A72E3" w14:textId="77777777" w:rsidR="00486B0F" w:rsidRDefault="00486B0F" w:rsidP="00486B0F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D53CEF">
              <w:rPr>
                <w:rFonts w:cs="Arial"/>
                <w:sz w:val="22"/>
                <w:szCs w:val="22"/>
              </w:rPr>
              <w:t xml:space="preserve"> </w:t>
            </w:r>
            <w:r w:rsidR="00756D99">
              <w:rPr>
                <w:rFonts w:cs="Arial"/>
                <w:sz w:val="22"/>
                <w:szCs w:val="22"/>
              </w:rPr>
              <w:t>1</w:t>
            </w:r>
            <w:r w:rsidR="00C41780">
              <w:rPr>
                <w:rFonts w:cs="Arial"/>
                <w:sz w:val="22"/>
                <w:szCs w:val="22"/>
              </w:rPr>
              <w:t>1</w:t>
            </w:r>
            <w:r w:rsidR="00756D99">
              <w:rPr>
                <w:rFonts w:cs="Arial"/>
                <w:sz w:val="22"/>
                <w:szCs w:val="22"/>
              </w:rPr>
              <w:t xml:space="preserve"> </w:t>
            </w:r>
            <w:r w:rsidR="00C41780">
              <w:rPr>
                <w:rFonts w:cs="Arial"/>
                <w:sz w:val="22"/>
                <w:szCs w:val="22"/>
              </w:rPr>
              <w:t>December</w:t>
            </w:r>
            <w:r w:rsidR="00756D99">
              <w:rPr>
                <w:rFonts w:cs="Arial"/>
                <w:sz w:val="22"/>
                <w:szCs w:val="22"/>
              </w:rPr>
              <w:t xml:space="preserve"> 2024</w:t>
            </w:r>
            <w:r w:rsidR="00746E1F">
              <w:rPr>
                <w:rFonts w:cs="Arial"/>
                <w:sz w:val="22"/>
                <w:szCs w:val="22"/>
              </w:rPr>
              <w:t xml:space="preserve"> </w:t>
            </w:r>
            <w:r w:rsidR="00FC3094">
              <w:rPr>
                <w:rFonts w:cs="Arial"/>
                <w:sz w:val="22"/>
                <w:szCs w:val="22"/>
              </w:rPr>
              <w:t>via Teams.</w:t>
            </w:r>
          </w:p>
          <w:p w14:paraId="42AA08A3" w14:textId="2F359682" w:rsidR="000A1A5F" w:rsidRPr="00D53CEF" w:rsidRDefault="000A1A5F" w:rsidP="00486B0F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</w:tcPr>
          <w:p w14:paraId="101A3C8B" w14:textId="77777777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170389AE" w14:textId="77777777" w:rsidR="009B183C" w:rsidRPr="00751F4A" w:rsidRDefault="009B183C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3DF674E5" w14:textId="654EB6E5" w:rsidR="0066672C" w:rsidRPr="00751F4A" w:rsidRDefault="00640538" w:rsidP="421A7EF3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421A7EF3">
        <w:rPr>
          <w:sz w:val="22"/>
          <w:szCs w:val="22"/>
        </w:rPr>
        <w:t>Minutes agreed</w:t>
      </w:r>
      <w:r w:rsidR="001219AD" w:rsidRPr="421A7EF3">
        <w:rPr>
          <w:sz w:val="22"/>
          <w:szCs w:val="22"/>
        </w:rPr>
        <w:t xml:space="preserve"> </w:t>
      </w:r>
      <w:r w:rsidR="0066672C" w:rsidRPr="421A7EF3">
        <w:rPr>
          <w:sz w:val="22"/>
          <w:szCs w:val="22"/>
        </w:rPr>
        <w:t>by Chair:</w:t>
      </w:r>
      <w:r w:rsidR="00B227EE">
        <w:rPr>
          <w:sz w:val="22"/>
          <w:szCs w:val="22"/>
        </w:rPr>
        <w:t xml:space="preserve"> </w:t>
      </w:r>
      <w:r w:rsidR="00B227EE" w:rsidRPr="00B227EE">
        <w:rPr>
          <w:rFonts w:ascii="Blackadder ITC" w:hAnsi="Blackadder ITC"/>
          <w:sz w:val="28"/>
          <w:szCs w:val="28"/>
        </w:rPr>
        <w:t>Heather McKenzie</w:t>
      </w:r>
      <w:r w:rsidR="000A1A5F">
        <w:rPr>
          <w:rFonts w:ascii="Blackadder ITC" w:hAnsi="Blackadder ITC"/>
          <w:sz w:val="28"/>
          <w:szCs w:val="28"/>
        </w:rPr>
        <w:t xml:space="preserve">             </w:t>
      </w:r>
      <w:r w:rsidR="00B33B3F" w:rsidRPr="421A7EF3">
        <w:rPr>
          <w:sz w:val="22"/>
          <w:szCs w:val="22"/>
        </w:rPr>
        <w:t>D</w:t>
      </w:r>
      <w:r w:rsidR="0066672C" w:rsidRPr="421A7EF3">
        <w:rPr>
          <w:sz w:val="22"/>
          <w:szCs w:val="22"/>
        </w:rPr>
        <w:t>ate:</w:t>
      </w:r>
      <w:r w:rsidR="00D50883" w:rsidRPr="421A7EF3">
        <w:rPr>
          <w:sz w:val="22"/>
          <w:szCs w:val="22"/>
        </w:rPr>
        <w:t xml:space="preserve"> </w:t>
      </w:r>
      <w:r w:rsidR="00CA44B6" w:rsidRPr="421A7EF3">
        <w:rPr>
          <w:sz w:val="22"/>
          <w:szCs w:val="22"/>
        </w:rPr>
        <w:t xml:space="preserve"> </w:t>
      </w:r>
      <w:r w:rsidR="00B227EE">
        <w:rPr>
          <w:sz w:val="22"/>
          <w:szCs w:val="22"/>
        </w:rPr>
        <w:t>24/09/2024</w:t>
      </w:r>
    </w:p>
    <w:p w14:paraId="5C3E24E4" w14:textId="7DCC942F" w:rsidR="00640538" w:rsidRPr="00751F4A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751F4A">
        <w:rPr>
          <w:sz w:val="22"/>
          <w:szCs w:val="22"/>
        </w:rPr>
        <w:lastRenderedPageBreak/>
        <w:t xml:space="preserve">      </w:t>
      </w:r>
      <w:r w:rsidR="0071608C" w:rsidRPr="00751F4A">
        <w:rPr>
          <w:sz w:val="22"/>
          <w:szCs w:val="22"/>
        </w:rPr>
        <w:t xml:space="preserve"> </w:t>
      </w:r>
    </w:p>
    <w:p w14:paraId="571A3331" w14:textId="469477B8" w:rsidR="00640538" w:rsidRPr="00751F4A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251330B4">
        <w:rPr>
          <w:sz w:val="22"/>
          <w:szCs w:val="22"/>
        </w:rPr>
        <w:t>Confirmed by circulation to s</w:t>
      </w:r>
      <w:r w:rsidR="00C47F01" w:rsidRPr="251330B4">
        <w:rPr>
          <w:sz w:val="22"/>
          <w:szCs w:val="22"/>
        </w:rPr>
        <w:t>ub-committee members on</w:t>
      </w:r>
      <w:r w:rsidR="006E6DD4" w:rsidRPr="251330B4">
        <w:rPr>
          <w:sz w:val="22"/>
          <w:szCs w:val="22"/>
        </w:rPr>
        <w:t>:</w:t>
      </w:r>
      <w:r w:rsidR="009C5223" w:rsidRPr="251330B4">
        <w:rPr>
          <w:sz w:val="22"/>
          <w:szCs w:val="22"/>
        </w:rPr>
        <w:t xml:space="preserve"> </w:t>
      </w:r>
      <w:r w:rsidR="00B227EE">
        <w:rPr>
          <w:sz w:val="22"/>
          <w:szCs w:val="22"/>
        </w:rPr>
        <w:t xml:space="preserve"> 25/09/2024</w:t>
      </w:r>
    </w:p>
    <w:p w14:paraId="48B25026" w14:textId="77777777" w:rsidR="00D550B7" w:rsidRDefault="00D550B7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297A1C6B" w14:textId="7F9904AE" w:rsidR="0028242C" w:rsidRPr="00234F32" w:rsidRDefault="00640538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421A7EF3">
        <w:rPr>
          <w:sz w:val="22"/>
          <w:szCs w:val="22"/>
        </w:rPr>
        <w:t xml:space="preserve">To be ratified at sub-committee meeting </w:t>
      </w:r>
      <w:r w:rsidR="00B77E1A" w:rsidRPr="421A7EF3">
        <w:rPr>
          <w:sz w:val="22"/>
          <w:szCs w:val="22"/>
        </w:rPr>
        <w:t>on</w:t>
      </w:r>
      <w:r w:rsidR="003F55EB" w:rsidRPr="421A7EF3">
        <w:rPr>
          <w:sz w:val="22"/>
          <w:szCs w:val="22"/>
        </w:rPr>
        <w:t xml:space="preserve"> </w:t>
      </w:r>
      <w:r w:rsidR="7B9F46C4" w:rsidRPr="421A7EF3">
        <w:rPr>
          <w:sz w:val="22"/>
          <w:szCs w:val="22"/>
        </w:rPr>
        <w:t>1</w:t>
      </w:r>
      <w:r w:rsidR="00C41780">
        <w:rPr>
          <w:sz w:val="22"/>
          <w:szCs w:val="22"/>
        </w:rPr>
        <w:t>1 December</w:t>
      </w:r>
      <w:r w:rsidR="7B9F46C4" w:rsidRPr="421A7EF3">
        <w:rPr>
          <w:sz w:val="22"/>
          <w:szCs w:val="22"/>
        </w:rPr>
        <w:t xml:space="preserve"> 2024</w:t>
      </w:r>
    </w:p>
    <w:sectPr w:rsidR="0028242C" w:rsidRPr="00234F32" w:rsidSect="003B666F">
      <w:headerReference w:type="default" r:id="rId11"/>
      <w:footerReference w:type="default" r:id="rId12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1DF6D" w14:textId="77777777" w:rsidR="00ED3ACE" w:rsidRDefault="00ED3ACE">
      <w:r>
        <w:separator/>
      </w:r>
    </w:p>
  </w:endnote>
  <w:endnote w:type="continuationSeparator" w:id="0">
    <w:p w14:paraId="393E8437" w14:textId="77777777" w:rsidR="00ED3ACE" w:rsidRDefault="00ED3ACE">
      <w:r>
        <w:continuationSeparator/>
      </w:r>
    </w:p>
  </w:endnote>
  <w:endnote w:type="continuationNotice" w:id="1">
    <w:p w14:paraId="271A335D" w14:textId="77777777" w:rsidR="00ED3ACE" w:rsidRDefault="00ED3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E258" w14:textId="6252BEDE" w:rsidR="000D104D" w:rsidRDefault="000D1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B03BE" w14:textId="77777777" w:rsidR="000D104D" w:rsidRDefault="000D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704F" w14:textId="77777777" w:rsidR="00ED3ACE" w:rsidRDefault="00ED3ACE">
      <w:r>
        <w:separator/>
      </w:r>
    </w:p>
  </w:footnote>
  <w:footnote w:type="continuationSeparator" w:id="0">
    <w:p w14:paraId="718DB3A9" w14:textId="77777777" w:rsidR="00ED3ACE" w:rsidRDefault="00ED3ACE">
      <w:r>
        <w:continuationSeparator/>
      </w:r>
    </w:p>
  </w:footnote>
  <w:footnote w:type="continuationNotice" w:id="1">
    <w:p w14:paraId="7B294CFC" w14:textId="77777777" w:rsidR="00ED3ACE" w:rsidRDefault="00ED3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0FB3" w14:textId="0BD407F6" w:rsidR="000D104D" w:rsidRDefault="000F0412" w:rsidP="00873F4C">
    <w:pPr>
      <w:pStyle w:val="Header"/>
      <w:rPr>
        <w:sz w:val="22"/>
        <w:szCs w:val="22"/>
      </w:rPr>
    </w:pPr>
    <w:r>
      <w:rPr>
        <w:sz w:val="22"/>
        <w:szCs w:val="22"/>
      </w:rPr>
      <w:t xml:space="preserve">Paper </w:t>
    </w:r>
    <w:r w:rsidR="008F14D5">
      <w:rPr>
        <w:sz w:val="22"/>
        <w:szCs w:val="22"/>
      </w:rPr>
      <w:t xml:space="preserve">2                                     </w:t>
    </w:r>
    <w:r w:rsidR="005E2AC6">
      <w:rPr>
        <w:sz w:val="22"/>
        <w:szCs w:val="22"/>
      </w:rPr>
      <w:t xml:space="preserve">        </w:t>
    </w:r>
    <w:r w:rsidR="008F14D5">
      <w:rPr>
        <w:sz w:val="22"/>
        <w:szCs w:val="22"/>
      </w:rPr>
      <w:t xml:space="preserve"> </w:t>
    </w:r>
    <w:r w:rsidR="00873F4C">
      <w:rPr>
        <w:sz w:val="22"/>
        <w:szCs w:val="22"/>
      </w:rPr>
      <w:t xml:space="preserve"> </w:t>
    </w:r>
    <w:r w:rsidR="002B2113">
      <w:t>IM&amp;C</w:t>
    </w:r>
    <w:r w:rsidR="008F14D5">
      <w:t xml:space="preserve"> sub-committee</w:t>
    </w:r>
    <w:r w:rsidR="00A17B6F">
      <w:t xml:space="preserve"> </w:t>
    </w:r>
    <w:r w:rsidR="00873F4C">
      <w:t>1</w:t>
    </w:r>
    <w:r w:rsidR="004951D0">
      <w:t xml:space="preserve">1 December </w:t>
    </w:r>
    <w:r w:rsidR="0041038E">
      <w:t>2024</w:t>
    </w:r>
  </w:p>
  <w:p w14:paraId="2D7A4879" w14:textId="77777777" w:rsidR="008A1E6B" w:rsidRDefault="008A1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1F6"/>
    <w:multiLevelType w:val="hybridMultilevel"/>
    <w:tmpl w:val="34AAD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243"/>
    <w:multiLevelType w:val="hybridMultilevel"/>
    <w:tmpl w:val="6F3AA056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0C746E5D"/>
    <w:multiLevelType w:val="hybridMultilevel"/>
    <w:tmpl w:val="4B08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165C"/>
    <w:multiLevelType w:val="hybridMultilevel"/>
    <w:tmpl w:val="EAEE3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1354"/>
    <w:multiLevelType w:val="hybridMultilevel"/>
    <w:tmpl w:val="6C4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222AF"/>
    <w:multiLevelType w:val="hybridMultilevel"/>
    <w:tmpl w:val="97703C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B1C4806"/>
    <w:multiLevelType w:val="hybridMultilevel"/>
    <w:tmpl w:val="9BD02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53DA1"/>
    <w:multiLevelType w:val="hybridMultilevel"/>
    <w:tmpl w:val="1A58F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3D0C2995"/>
    <w:multiLevelType w:val="hybridMultilevel"/>
    <w:tmpl w:val="DB3C4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72E64"/>
    <w:multiLevelType w:val="hybridMultilevel"/>
    <w:tmpl w:val="634CD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53744D"/>
    <w:multiLevelType w:val="hybridMultilevel"/>
    <w:tmpl w:val="E0220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9D292E"/>
    <w:multiLevelType w:val="hybridMultilevel"/>
    <w:tmpl w:val="0F4C26E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03A6945"/>
    <w:multiLevelType w:val="hybridMultilevel"/>
    <w:tmpl w:val="5C84A7BE"/>
    <w:lvl w:ilvl="0" w:tplc="FC06345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A4CED"/>
    <w:multiLevelType w:val="hybridMultilevel"/>
    <w:tmpl w:val="B652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B3BF0"/>
    <w:multiLevelType w:val="multilevel"/>
    <w:tmpl w:val="37EA7920"/>
    <w:styleLink w:val="LFO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9" w15:restartNumberingAfterBreak="0">
    <w:nsid w:val="70F53538"/>
    <w:multiLevelType w:val="hybridMultilevel"/>
    <w:tmpl w:val="F3BCF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432DE8"/>
    <w:multiLevelType w:val="hybridMultilevel"/>
    <w:tmpl w:val="540E09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F77443"/>
    <w:multiLevelType w:val="hybridMultilevel"/>
    <w:tmpl w:val="E02201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144E20"/>
    <w:multiLevelType w:val="hybridMultilevel"/>
    <w:tmpl w:val="C8EC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31218">
    <w:abstractNumId w:val="13"/>
  </w:num>
  <w:num w:numId="2" w16cid:durableId="1102801628">
    <w:abstractNumId w:val="9"/>
  </w:num>
  <w:num w:numId="3" w16cid:durableId="493035554">
    <w:abstractNumId w:val="6"/>
  </w:num>
  <w:num w:numId="4" w16cid:durableId="1758135248">
    <w:abstractNumId w:val="14"/>
  </w:num>
  <w:num w:numId="5" w16cid:durableId="957250334">
    <w:abstractNumId w:val="15"/>
  </w:num>
  <w:num w:numId="6" w16cid:durableId="1597783045">
    <w:abstractNumId w:val="12"/>
  </w:num>
  <w:num w:numId="7" w16cid:durableId="1983578732">
    <w:abstractNumId w:val="18"/>
  </w:num>
  <w:num w:numId="8" w16cid:durableId="1635789283">
    <w:abstractNumId w:val="1"/>
  </w:num>
  <w:num w:numId="9" w16cid:durableId="1121608561">
    <w:abstractNumId w:val="8"/>
  </w:num>
  <w:num w:numId="10" w16cid:durableId="1901019993">
    <w:abstractNumId w:val="19"/>
  </w:num>
  <w:num w:numId="11" w16cid:durableId="699672688">
    <w:abstractNumId w:val="0"/>
  </w:num>
  <w:num w:numId="12" w16cid:durableId="887571987">
    <w:abstractNumId w:val="2"/>
  </w:num>
  <w:num w:numId="13" w16cid:durableId="1831753810">
    <w:abstractNumId w:val="22"/>
  </w:num>
  <w:num w:numId="14" w16cid:durableId="1723939774">
    <w:abstractNumId w:val="20"/>
  </w:num>
  <w:num w:numId="15" w16cid:durableId="14331">
    <w:abstractNumId w:val="11"/>
  </w:num>
  <w:num w:numId="16" w16cid:durableId="1862358505">
    <w:abstractNumId w:val="5"/>
  </w:num>
  <w:num w:numId="17" w16cid:durableId="1971126343">
    <w:abstractNumId w:val="21"/>
  </w:num>
  <w:num w:numId="18" w16cid:durableId="1511138360">
    <w:abstractNumId w:val="7"/>
  </w:num>
  <w:num w:numId="19" w16cid:durableId="774249977">
    <w:abstractNumId w:val="16"/>
  </w:num>
  <w:num w:numId="20" w16cid:durableId="214397687">
    <w:abstractNumId w:val="10"/>
  </w:num>
  <w:num w:numId="21" w16cid:durableId="1818645506">
    <w:abstractNumId w:val="3"/>
  </w:num>
  <w:num w:numId="22" w16cid:durableId="1403453840">
    <w:abstractNumId w:val="4"/>
  </w:num>
  <w:num w:numId="23" w16cid:durableId="71847587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7"/>
    <w:rsid w:val="00000840"/>
    <w:rsid w:val="00000D4E"/>
    <w:rsid w:val="0000180E"/>
    <w:rsid w:val="00001C46"/>
    <w:rsid w:val="0000211D"/>
    <w:rsid w:val="00002181"/>
    <w:rsid w:val="00002B0D"/>
    <w:rsid w:val="00002C90"/>
    <w:rsid w:val="00002EAD"/>
    <w:rsid w:val="000032C5"/>
    <w:rsid w:val="000037CD"/>
    <w:rsid w:val="00003B57"/>
    <w:rsid w:val="00003CFA"/>
    <w:rsid w:val="00003EB7"/>
    <w:rsid w:val="000040DD"/>
    <w:rsid w:val="00004879"/>
    <w:rsid w:val="00004892"/>
    <w:rsid w:val="00004E67"/>
    <w:rsid w:val="00005159"/>
    <w:rsid w:val="0000527B"/>
    <w:rsid w:val="00005395"/>
    <w:rsid w:val="0000547F"/>
    <w:rsid w:val="00005646"/>
    <w:rsid w:val="00005868"/>
    <w:rsid w:val="000059A5"/>
    <w:rsid w:val="00005AC3"/>
    <w:rsid w:val="00005D6E"/>
    <w:rsid w:val="000060FA"/>
    <w:rsid w:val="000061CA"/>
    <w:rsid w:val="000063F9"/>
    <w:rsid w:val="00006452"/>
    <w:rsid w:val="00006943"/>
    <w:rsid w:val="0000724C"/>
    <w:rsid w:val="00007A8B"/>
    <w:rsid w:val="00007B73"/>
    <w:rsid w:val="00010284"/>
    <w:rsid w:val="000102ED"/>
    <w:rsid w:val="0001046E"/>
    <w:rsid w:val="00010494"/>
    <w:rsid w:val="00011376"/>
    <w:rsid w:val="000115F0"/>
    <w:rsid w:val="00011BD7"/>
    <w:rsid w:val="00011DF7"/>
    <w:rsid w:val="00011E81"/>
    <w:rsid w:val="00011F78"/>
    <w:rsid w:val="000120E4"/>
    <w:rsid w:val="000122BC"/>
    <w:rsid w:val="00013319"/>
    <w:rsid w:val="00013740"/>
    <w:rsid w:val="00013C6B"/>
    <w:rsid w:val="00014BB1"/>
    <w:rsid w:val="00015186"/>
    <w:rsid w:val="00015264"/>
    <w:rsid w:val="00015B07"/>
    <w:rsid w:val="00015BBA"/>
    <w:rsid w:val="00016620"/>
    <w:rsid w:val="000168AA"/>
    <w:rsid w:val="00016E19"/>
    <w:rsid w:val="000178A7"/>
    <w:rsid w:val="000179D4"/>
    <w:rsid w:val="00020045"/>
    <w:rsid w:val="0002018F"/>
    <w:rsid w:val="00020601"/>
    <w:rsid w:val="00020788"/>
    <w:rsid w:val="00021495"/>
    <w:rsid w:val="000222EC"/>
    <w:rsid w:val="00022401"/>
    <w:rsid w:val="00022668"/>
    <w:rsid w:val="00022724"/>
    <w:rsid w:val="000227DD"/>
    <w:rsid w:val="00022DB6"/>
    <w:rsid w:val="00023139"/>
    <w:rsid w:val="000234E8"/>
    <w:rsid w:val="000236D6"/>
    <w:rsid w:val="000237C4"/>
    <w:rsid w:val="0002397F"/>
    <w:rsid w:val="00023BA2"/>
    <w:rsid w:val="000240A3"/>
    <w:rsid w:val="00024680"/>
    <w:rsid w:val="00024C20"/>
    <w:rsid w:val="000253C1"/>
    <w:rsid w:val="00025D8E"/>
    <w:rsid w:val="00026332"/>
    <w:rsid w:val="00026722"/>
    <w:rsid w:val="00026BB4"/>
    <w:rsid w:val="000274A3"/>
    <w:rsid w:val="00027653"/>
    <w:rsid w:val="00027A29"/>
    <w:rsid w:val="00030194"/>
    <w:rsid w:val="000304B6"/>
    <w:rsid w:val="000307D1"/>
    <w:rsid w:val="00031603"/>
    <w:rsid w:val="00031AC0"/>
    <w:rsid w:val="00031B60"/>
    <w:rsid w:val="00031CFF"/>
    <w:rsid w:val="00031E5E"/>
    <w:rsid w:val="000321FE"/>
    <w:rsid w:val="000322B0"/>
    <w:rsid w:val="00032350"/>
    <w:rsid w:val="00032CCF"/>
    <w:rsid w:val="00033164"/>
    <w:rsid w:val="00033B46"/>
    <w:rsid w:val="00033DED"/>
    <w:rsid w:val="00033E45"/>
    <w:rsid w:val="00034648"/>
    <w:rsid w:val="00034B25"/>
    <w:rsid w:val="000354B1"/>
    <w:rsid w:val="0003681B"/>
    <w:rsid w:val="00036C6D"/>
    <w:rsid w:val="00036DC4"/>
    <w:rsid w:val="000370DF"/>
    <w:rsid w:val="000375F0"/>
    <w:rsid w:val="00037781"/>
    <w:rsid w:val="00037B73"/>
    <w:rsid w:val="00037FEA"/>
    <w:rsid w:val="000409E4"/>
    <w:rsid w:val="00040BAD"/>
    <w:rsid w:val="00040BC2"/>
    <w:rsid w:val="00040F73"/>
    <w:rsid w:val="0004107C"/>
    <w:rsid w:val="0004118D"/>
    <w:rsid w:val="000415F6"/>
    <w:rsid w:val="00041864"/>
    <w:rsid w:val="00041D23"/>
    <w:rsid w:val="00041EA3"/>
    <w:rsid w:val="0004202B"/>
    <w:rsid w:val="000420C2"/>
    <w:rsid w:val="00042149"/>
    <w:rsid w:val="00042E93"/>
    <w:rsid w:val="0004303D"/>
    <w:rsid w:val="0004330E"/>
    <w:rsid w:val="000434EB"/>
    <w:rsid w:val="0004384C"/>
    <w:rsid w:val="00044EEC"/>
    <w:rsid w:val="0004519C"/>
    <w:rsid w:val="0004521B"/>
    <w:rsid w:val="0004523D"/>
    <w:rsid w:val="00045494"/>
    <w:rsid w:val="0004552F"/>
    <w:rsid w:val="00045D0A"/>
    <w:rsid w:val="00046044"/>
    <w:rsid w:val="00046343"/>
    <w:rsid w:val="00046700"/>
    <w:rsid w:val="00046DDA"/>
    <w:rsid w:val="00046E2D"/>
    <w:rsid w:val="00046FDA"/>
    <w:rsid w:val="000470FC"/>
    <w:rsid w:val="0004776A"/>
    <w:rsid w:val="000477CB"/>
    <w:rsid w:val="00047C0A"/>
    <w:rsid w:val="00047CD4"/>
    <w:rsid w:val="00047F88"/>
    <w:rsid w:val="0005020C"/>
    <w:rsid w:val="00050A1C"/>
    <w:rsid w:val="00050A80"/>
    <w:rsid w:val="000511A4"/>
    <w:rsid w:val="00051288"/>
    <w:rsid w:val="00051564"/>
    <w:rsid w:val="00051CB8"/>
    <w:rsid w:val="00051EBE"/>
    <w:rsid w:val="000525CE"/>
    <w:rsid w:val="00052901"/>
    <w:rsid w:val="00052FFD"/>
    <w:rsid w:val="0005316A"/>
    <w:rsid w:val="000533A4"/>
    <w:rsid w:val="000537B3"/>
    <w:rsid w:val="00053C02"/>
    <w:rsid w:val="00053E37"/>
    <w:rsid w:val="00053F19"/>
    <w:rsid w:val="00054209"/>
    <w:rsid w:val="00054244"/>
    <w:rsid w:val="000543CD"/>
    <w:rsid w:val="00054A0D"/>
    <w:rsid w:val="00054AC1"/>
    <w:rsid w:val="00054B92"/>
    <w:rsid w:val="00054E2F"/>
    <w:rsid w:val="000550F7"/>
    <w:rsid w:val="00055248"/>
    <w:rsid w:val="000555E1"/>
    <w:rsid w:val="0005599D"/>
    <w:rsid w:val="00055A8F"/>
    <w:rsid w:val="00056013"/>
    <w:rsid w:val="000565E4"/>
    <w:rsid w:val="0005668C"/>
    <w:rsid w:val="00056CBC"/>
    <w:rsid w:val="00057A34"/>
    <w:rsid w:val="00057E01"/>
    <w:rsid w:val="0006056E"/>
    <w:rsid w:val="000605E2"/>
    <w:rsid w:val="000605F8"/>
    <w:rsid w:val="00060A29"/>
    <w:rsid w:val="00060D7E"/>
    <w:rsid w:val="00061DAF"/>
    <w:rsid w:val="00061DE9"/>
    <w:rsid w:val="000623A4"/>
    <w:rsid w:val="00062403"/>
    <w:rsid w:val="00062482"/>
    <w:rsid w:val="000624F9"/>
    <w:rsid w:val="000628A1"/>
    <w:rsid w:val="000629C2"/>
    <w:rsid w:val="000630F5"/>
    <w:rsid w:val="000631F8"/>
    <w:rsid w:val="00063235"/>
    <w:rsid w:val="000633DB"/>
    <w:rsid w:val="000634A8"/>
    <w:rsid w:val="00063651"/>
    <w:rsid w:val="0006366A"/>
    <w:rsid w:val="00063ECB"/>
    <w:rsid w:val="00064616"/>
    <w:rsid w:val="000646CD"/>
    <w:rsid w:val="00064875"/>
    <w:rsid w:val="0006488D"/>
    <w:rsid w:val="000648F0"/>
    <w:rsid w:val="00064937"/>
    <w:rsid w:val="00064AB0"/>
    <w:rsid w:val="00065A14"/>
    <w:rsid w:val="00065A73"/>
    <w:rsid w:val="00065AD3"/>
    <w:rsid w:val="00065B9A"/>
    <w:rsid w:val="00065C51"/>
    <w:rsid w:val="00065EFF"/>
    <w:rsid w:val="00066C5B"/>
    <w:rsid w:val="00066E4F"/>
    <w:rsid w:val="0006798B"/>
    <w:rsid w:val="00070452"/>
    <w:rsid w:val="0007067C"/>
    <w:rsid w:val="00070BFB"/>
    <w:rsid w:val="00071183"/>
    <w:rsid w:val="00071443"/>
    <w:rsid w:val="00071566"/>
    <w:rsid w:val="00071BA8"/>
    <w:rsid w:val="00072527"/>
    <w:rsid w:val="00072691"/>
    <w:rsid w:val="00072C9C"/>
    <w:rsid w:val="00072F35"/>
    <w:rsid w:val="00073136"/>
    <w:rsid w:val="000731A3"/>
    <w:rsid w:val="00073553"/>
    <w:rsid w:val="00073B0B"/>
    <w:rsid w:val="000745BD"/>
    <w:rsid w:val="000746E2"/>
    <w:rsid w:val="00074851"/>
    <w:rsid w:val="00074A90"/>
    <w:rsid w:val="000751F0"/>
    <w:rsid w:val="00075CCB"/>
    <w:rsid w:val="00075E5B"/>
    <w:rsid w:val="00075FE4"/>
    <w:rsid w:val="000768E0"/>
    <w:rsid w:val="00076B5D"/>
    <w:rsid w:val="000772D4"/>
    <w:rsid w:val="000772F2"/>
    <w:rsid w:val="00077335"/>
    <w:rsid w:val="00077837"/>
    <w:rsid w:val="000778B2"/>
    <w:rsid w:val="00077B7C"/>
    <w:rsid w:val="00077F86"/>
    <w:rsid w:val="00077FA7"/>
    <w:rsid w:val="00080538"/>
    <w:rsid w:val="0008055B"/>
    <w:rsid w:val="00080836"/>
    <w:rsid w:val="00080916"/>
    <w:rsid w:val="000809C4"/>
    <w:rsid w:val="0008108D"/>
    <w:rsid w:val="00081157"/>
    <w:rsid w:val="00082439"/>
    <w:rsid w:val="00082453"/>
    <w:rsid w:val="00082A5E"/>
    <w:rsid w:val="00083088"/>
    <w:rsid w:val="000833EF"/>
    <w:rsid w:val="000837B5"/>
    <w:rsid w:val="000840D2"/>
    <w:rsid w:val="000845AC"/>
    <w:rsid w:val="000848CF"/>
    <w:rsid w:val="0008494B"/>
    <w:rsid w:val="00084EE2"/>
    <w:rsid w:val="000851C5"/>
    <w:rsid w:val="00085253"/>
    <w:rsid w:val="000855CE"/>
    <w:rsid w:val="00085740"/>
    <w:rsid w:val="0008580A"/>
    <w:rsid w:val="00085BD3"/>
    <w:rsid w:val="000862EE"/>
    <w:rsid w:val="000863AF"/>
    <w:rsid w:val="00086598"/>
    <w:rsid w:val="0008662F"/>
    <w:rsid w:val="000866F4"/>
    <w:rsid w:val="0008674E"/>
    <w:rsid w:val="00087645"/>
    <w:rsid w:val="0008767D"/>
    <w:rsid w:val="000876A1"/>
    <w:rsid w:val="000878C5"/>
    <w:rsid w:val="00087A1D"/>
    <w:rsid w:val="00087B3C"/>
    <w:rsid w:val="00087DD7"/>
    <w:rsid w:val="000905EC"/>
    <w:rsid w:val="00090702"/>
    <w:rsid w:val="00090A93"/>
    <w:rsid w:val="00090BBE"/>
    <w:rsid w:val="00090DAB"/>
    <w:rsid w:val="00091CD1"/>
    <w:rsid w:val="00091D5C"/>
    <w:rsid w:val="00091DC4"/>
    <w:rsid w:val="00091E21"/>
    <w:rsid w:val="000921FF"/>
    <w:rsid w:val="000925B3"/>
    <w:rsid w:val="000936C3"/>
    <w:rsid w:val="00093731"/>
    <w:rsid w:val="0009376B"/>
    <w:rsid w:val="00093E44"/>
    <w:rsid w:val="00093EFB"/>
    <w:rsid w:val="00093F59"/>
    <w:rsid w:val="000943EE"/>
    <w:rsid w:val="00095036"/>
    <w:rsid w:val="00095100"/>
    <w:rsid w:val="0009571A"/>
    <w:rsid w:val="000957EA"/>
    <w:rsid w:val="000958B1"/>
    <w:rsid w:val="00095987"/>
    <w:rsid w:val="00095B85"/>
    <w:rsid w:val="00095FCB"/>
    <w:rsid w:val="00096226"/>
    <w:rsid w:val="00096322"/>
    <w:rsid w:val="000963E7"/>
    <w:rsid w:val="00096485"/>
    <w:rsid w:val="000969B4"/>
    <w:rsid w:val="00096EDB"/>
    <w:rsid w:val="0009729C"/>
    <w:rsid w:val="000972E4"/>
    <w:rsid w:val="00097615"/>
    <w:rsid w:val="00097764"/>
    <w:rsid w:val="000977F4"/>
    <w:rsid w:val="00097B7A"/>
    <w:rsid w:val="00097C58"/>
    <w:rsid w:val="00097C5E"/>
    <w:rsid w:val="000A03BC"/>
    <w:rsid w:val="000A076A"/>
    <w:rsid w:val="000A0B8C"/>
    <w:rsid w:val="000A0C1B"/>
    <w:rsid w:val="000A0CBB"/>
    <w:rsid w:val="000A0EF1"/>
    <w:rsid w:val="000A1620"/>
    <w:rsid w:val="000A1676"/>
    <w:rsid w:val="000A1861"/>
    <w:rsid w:val="000A1A5F"/>
    <w:rsid w:val="000A239B"/>
    <w:rsid w:val="000A23B9"/>
    <w:rsid w:val="000A24D6"/>
    <w:rsid w:val="000A2A79"/>
    <w:rsid w:val="000A2FDF"/>
    <w:rsid w:val="000A30DD"/>
    <w:rsid w:val="000A30F1"/>
    <w:rsid w:val="000A33FD"/>
    <w:rsid w:val="000A3EA0"/>
    <w:rsid w:val="000A40EC"/>
    <w:rsid w:val="000A418E"/>
    <w:rsid w:val="000A459B"/>
    <w:rsid w:val="000A46F7"/>
    <w:rsid w:val="000A535A"/>
    <w:rsid w:val="000A556D"/>
    <w:rsid w:val="000A56DB"/>
    <w:rsid w:val="000A57D4"/>
    <w:rsid w:val="000A5BB8"/>
    <w:rsid w:val="000A5BE9"/>
    <w:rsid w:val="000A618C"/>
    <w:rsid w:val="000A6B2C"/>
    <w:rsid w:val="000A6D3A"/>
    <w:rsid w:val="000A6EB1"/>
    <w:rsid w:val="000A72CB"/>
    <w:rsid w:val="000A7794"/>
    <w:rsid w:val="000A7AE6"/>
    <w:rsid w:val="000A7F03"/>
    <w:rsid w:val="000A7F11"/>
    <w:rsid w:val="000B0847"/>
    <w:rsid w:val="000B08DA"/>
    <w:rsid w:val="000B0C06"/>
    <w:rsid w:val="000B1051"/>
    <w:rsid w:val="000B129F"/>
    <w:rsid w:val="000B1468"/>
    <w:rsid w:val="000B19D2"/>
    <w:rsid w:val="000B1AD5"/>
    <w:rsid w:val="000B1B03"/>
    <w:rsid w:val="000B2319"/>
    <w:rsid w:val="000B245B"/>
    <w:rsid w:val="000B24A8"/>
    <w:rsid w:val="000B28E9"/>
    <w:rsid w:val="000B2C99"/>
    <w:rsid w:val="000B3797"/>
    <w:rsid w:val="000B3902"/>
    <w:rsid w:val="000B4091"/>
    <w:rsid w:val="000B4186"/>
    <w:rsid w:val="000B43C0"/>
    <w:rsid w:val="000B452A"/>
    <w:rsid w:val="000B467B"/>
    <w:rsid w:val="000B5552"/>
    <w:rsid w:val="000B55B9"/>
    <w:rsid w:val="000B5651"/>
    <w:rsid w:val="000B56BA"/>
    <w:rsid w:val="000B577B"/>
    <w:rsid w:val="000B5CC2"/>
    <w:rsid w:val="000B6596"/>
    <w:rsid w:val="000B6EDB"/>
    <w:rsid w:val="000B754D"/>
    <w:rsid w:val="000B75C4"/>
    <w:rsid w:val="000B7EFB"/>
    <w:rsid w:val="000C04D7"/>
    <w:rsid w:val="000C0767"/>
    <w:rsid w:val="000C0A8A"/>
    <w:rsid w:val="000C0BBC"/>
    <w:rsid w:val="000C147A"/>
    <w:rsid w:val="000C15CA"/>
    <w:rsid w:val="000C186E"/>
    <w:rsid w:val="000C1BF8"/>
    <w:rsid w:val="000C259D"/>
    <w:rsid w:val="000C274E"/>
    <w:rsid w:val="000C291F"/>
    <w:rsid w:val="000C2D33"/>
    <w:rsid w:val="000C2FE9"/>
    <w:rsid w:val="000C34E8"/>
    <w:rsid w:val="000C34EF"/>
    <w:rsid w:val="000C380C"/>
    <w:rsid w:val="000C3A52"/>
    <w:rsid w:val="000C3BD8"/>
    <w:rsid w:val="000C4269"/>
    <w:rsid w:val="000C456D"/>
    <w:rsid w:val="000C4771"/>
    <w:rsid w:val="000C4B4B"/>
    <w:rsid w:val="000C4C28"/>
    <w:rsid w:val="000C55F1"/>
    <w:rsid w:val="000C56B9"/>
    <w:rsid w:val="000C6754"/>
    <w:rsid w:val="000C682A"/>
    <w:rsid w:val="000C6C40"/>
    <w:rsid w:val="000C74CF"/>
    <w:rsid w:val="000C7662"/>
    <w:rsid w:val="000C7FA5"/>
    <w:rsid w:val="000D02E8"/>
    <w:rsid w:val="000D0DB8"/>
    <w:rsid w:val="000D104D"/>
    <w:rsid w:val="000D132C"/>
    <w:rsid w:val="000D1372"/>
    <w:rsid w:val="000D194D"/>
    <w:rsid w:val="000D1963"/>
    <w:rsid w:val="000D1AE6"/>
    <w:rsid w:val="000D1EC1"/>
    <w:rsid w:val="000D2CB0"/>
    <w:rsid w:val="000D3900"/>
    <w:rsid w:val="000D398D"/>
    <w:rsid w:val="000D3FB8"/>
    <w:rsid w:val="000D40DD"/>
    <w:rsid w:val="000D4145"/>
    <w:rsid w:val="000D4283"/>
    <w:rsid w:val="000D42E7"/>
    <w:rsid w:val="000D4474"/>
    <w:rsid w:val="000D4550"/>
    <w:rsid w:val="000D4B27"/>
    <w:rsid w:val="000D4E67"/>
    <w:rsid w:val="000D5241"/>
    <w:rsid w:val="000D53AC"/>
    <w:rsid w:val="000D5472"/>
    <w:rsid w:val="000D582D"/>
    <w:rsid w:val="000D5966"/>
    <w:rsid w:val="000D59CD"/>
    <w:rsid w:val="000D5D6A"/>
    <w:rsid w:val="000D5D8A"/>
    <w:rsid w:val="000D6B9D"/>
    <w:rsid w:val="000D6C97"/>
    <w:rsid w:val="000D6DAA"/>
    <w:rsid w:val="000D730F"/>
    <w:rsid w:val="000D74E4"/>
    <w:rsid w:val="000D7798"/>
    <w:rsid w:val="000D783E"/>
    <w:rsid w:val="000D78B1"/>
    <w:rsid w:val="000D7BF5"/>
    <w:rsid w:val="000D7D52"/>
    <w:rsid w:val="000E0126"/>
    <w:rsid w:val="000E0397"/>
    <w:rsid w:val="000E0652"/>
    <w:rsid w:val="000E0CC4"/>
    <w:rsid w:val="000E18C9"/>
    <w:rsid w:val="000E1B10"/>
    <w:rsid w:val="000E1F47"/>
    <w:rsid w:val="000E23D4"/>
    <w:rsid w:val="000E2C61"/>
    <w:rsid w:val="000E2CA8"/>
    <w:rsid w:val="000E2E46"/>
    <w:rsid w:val="000E35E5"/>
    <w:rsid w:val="000E3711"/>
    <w:rsid w:val="000E3871"/>
    <w:rsid w:val="000E3A08"/>
    <w:rsid w:val="000E3A88"/>
    <w:rsid w:val="000E3D38"/>
    <w:rsid w:val="000E3ED8"/>
    <w:rsid w:val="000E3FF4"/>
    <w:rsid w:val="000E44A6"/>
    <w:rsid w:val="000E4B38"/>
    <w:rsid w:val="000E4C12"/>
    <w:rsid w:val="000E571E"/>
    <w:rsid w:val="000E5B9C"/>
    <w:rsid w:val="000E6533"/>
    <w:rsid w:val="000E67CC"/>
    <w:rsid w:val="000E67D3"/>
    <w:rsid w:val="000E6988"/>
    <w:rsid w:val="000E6B53"/>
    <w:rsid w:val="000E6C3F"/>
    <w:rsid w:val="000E74CB"/>
    <w:rsid w:val="000E757E"/>
    <w:rsid w:val="000E786D"/>
    <w:rsid w:val="000E7E4C"/>
    <w:rsid w:val="000F03A0"/>
    <w:rsid w:val="000F0412"/>
    <w:rsid w:val="000F0629"/>
    <w:rsid w:val="000F0C06"/>
    <w:rsid w:val="000F1601"/>
    <w:rsid w:val="000F19A3"/>
    <w:rsid w:val="000F1A85"/>
    <w:rsid w:val="000F25DF"/>
    <w:rsid w:val="000F2B09"/>
    <w:rsid w:val="000F320E"/>
    <w:rsid w:val="000F37CD"/>
    <w:rsid w:val="000F3A3A"/>
    <w:rsid w:val="000F3A8D"/>
    <w:rsid w:val="000F484F"/>
    <w:rsid w:val="000F4C76"/>
    <w:rsid w:val="000F4E59"/>
    <w:rsid w:val="000F55D1"/>
    <w:rsid w:val="000F5804"/>
    <w:rsid w:val="000F661D"/>
    <w:rsid w:val="000F66CE"/>
    <w:rsid w:val="000F6918"/>
    <w:rsid w:val="000F6AB3"/>
    <w:rsid w:val="000F6B7B"/>
    <w:rsid w:val="000F723E"/>
    <w:rsid w:val="000F72B0"/>
    <w:rsid w:val="000F72E0"/>
    <w:rsid w:val="000F73D7"/>
    <w:rsid w:val="000F73F4"/>
    <w:rsid w:val="000F7B6A"/>
    <w:rsid w:val="000F7D64"/>
    <w:rsid w:val="000F7FEF"/>
    <w:rsid w:val="00100099"/>
    <w:rsid w:val="00100279"/>
    <w:rsid w:val="001003EA"/>
    <w:rsid w:val="001005D8"/>
    <w:rsid w:val="001007EE"/>
    <w:rsid w:val="00100F1D"/>
    <w:rsid w:val="00100FD9"/>
    <w:rsid w:val="001016FE"/>
    <w:rsid w:val="00101F64"/>
    <w:rsid w:val="001027B7"/>
    <w:rsid w:val="00102840"/>
    <w:rsid w:val="00102933"/>
    <w:rsid w:val="00102E1F"/>
    <w:rsid w:val="00102EDC"/>
    <w:rsid w:val="0010316E"/>
    <w:rsid w:val="0010328A"/>
    <w:rsid w:val="00103312"/>
    <w:rsid w:val="0010333C"/>
    <w:rsid w:val="0010373D"/>
    <w:rsid w:val="00103CDF"/>
    <w:rsid w:val="00103E8D"/>
    <w:rsid w:val="001046E1"/>
    <w:rsid w:val="00104E64"/>
    <w:rsid w:val="00105AFA"/>
    <w:rsid w:val="00105BB8"/>
    <w:rsid w:val="00105EAE"/>
    <w:rsid w:val="00105FBD"/>
    <w:rsid w:val="001066BF"/>
    <w:rsid w:val="00106878"/>
    <w:rsid w:val="00106979"/>
    <w:rsid w:val="00106DF0"/>
    <w:rsid w:val="00107201"/>
    <w:rsid w:val="001074B6"/>
    <w:rsid w:val="00107588"/>
    <w:rsid w:val="00107DA4"/>
    <w:rsid w:val="0011022B"/>
    <w:rsid w:val="001103DF"/>
    <w:rsid w:val="00110515"/>
    <w:rsid w:val="00110FAF"/>
    <w:rsid w:val="00111430"/>
    <w:rsid w:val="001115E6"/>
    <w:rsid w:val="00111644"/>
    <w:rsid w:val="00111AEA"/>
    <w:rsid w:val="00112331"/>
    <w:rsid w:val="0011274C"/>
    <w:rsid w:val="00113110"/>
    <w:rsid w:val="0011390B"/>
    <w:rsid w:val="00113C0A"/>
    <w:rsid w:val="00113F0F"/>
    <w:rsid w:val="00113FCE"/>
    <w:rsid w:val="00114237"/>
    <w:rsid w:val="0011437F"/>
    <w:rsid w:val="0011490C"/>
    <w:rsid w:val="00114ECA"/>
    <w:rsid w:val="00115570"/>
    <w:rsid w:val="00115CF5"/>
    <w:rsid w:val="00115F98"/>
    <w:rsid w:val="00115FAB"/>
    <w:rsid w:val="00116490"/>
    <w:rsid w:val="001167E8"/>
    <w:rsid w:val="00116F59"/>
    <w:rsid w:val="0011793F"/>
    <w:rsid w:val="00117976"/>
    <w:rsid w:val="00117FAC"/>
    <w:rsid w:val="00120359"/>
    <w:rsid w:val="0012059B"/>
    <w:rsid w:val="00120807"/>
    <w:rsid w:val="00120B9E"/>
    <w:rsid w:val="00121458"/>
    <w:rsid w:val="00121666"/>
    <w:rsid w:val="001219AD"/>
    <w:rsid w:val="00121B9A"/>
    <w:rsid w:val="00122060"/>
    <w:rsid w:val="001229A7"/>
    <w:rsid w:val="00122B4F"/>
    <w:rsid w:val="00122D8D"/>
    <w:rsid w:val="00122F8B"/>
    <w:rsid w:val="00123332"/>
    <w:rsid w:val="0012336A"/>
    <w:rsid w:val="00123505"/>
    <w:rsid w:val="001236E4"/>
    <w:rsid w:val="00123AC1"/>
    <w:rsid w:val="00124110"/>
    <w:rsid w:val="001242A7"/>
    <w:rsid w:val="00124431"/>
    <w:rsid w:val="001249C9"/>
    <w:rsid w:val="00125073"/>
    <w:rsid w:val="00125409"/>
    <w:rsid w:val="0012554A"/>
    <w:rsid w:val="00125EB0"/>
    <w:rsid w:val="001268F7"/>
    <w:rsid w:val="001269C4"/>
    <w:rsid w:val="00126DE0"/>
    <w:rsid w:val="0012719D"/>
    <w:rsid w:val="00127867"/>
    <w:rsid w:val="001279A0"/>
    <w:rsid w:val="00127D47"/>
    <w:rsid w:val="00127E17"/>
    <w:rsid w:val="00127F8F"/>
    <w:rsid w:val="001301D4"/>
    <w:rsid w:val="00130248"/>
    <w:rsid w:val="00130284"/>
    <w:rsid w:val="00130557"/>
    <w:rsid w:val="001307D2"/>
    <w:rsid w:val="00130E19"/>
    <w:rsid w:val="00130EE8"/>
    <w:rsid w:val="001319F7"/>
    <w:rsid w:val="00131BAD"/>
    <w:rsid w:val="00131BDE"/>
    <w:rsid w:val="00131C2F"/>
    <w:rsid w:val="001324B1"/>
    <w:rsid w:val="00132E60"/>
    <w:rsid w:val="00133178"/>
    <w:rsid w:val="00133327"/>
    <w:rsid w:val="00133544"/>
    <w:rsid w:val="001335D0"/>
    <w:rsid w:val="001344B2"/>
    <w:rsid w:val="0013467C"/>
    <w:rsid w:val="00134DBA"/>
    <w:rsid w:val="00134EFD"/>
    <w:rsid w:val="001358C8"/>
    <w:rsid w:val="00135FDF"/>
    <w:rsid w:val="001362FD"/>
    <w:rsid w:val="00136627"/>
    <w:rsid w:val="001366BB"/>
    <w:rsid w:val="001367D8"/>
    <w:rsid w:val="001369FB"/>
    <w:rsid w:val="00136E34"/>
    <w:rsid w:val="001372F2"/>
    <w:rsid w:val="00137502"/>
    <w:rsid w:val="001379B5"/>
    <w:rsid w:val="00140206"/>
    <w:rsid w:val="00140407"/>
    <w:rsid w:val="00140BEE"/>
    <w:rsid w:val="00140D9E"/>
    <w:rsid w:val="001411B1"/>
    <w:rsid w:val="0014127A"/>
    <w:rsid w:val="001418BE"/>
    <w:rsid w:val="00141A3C"/>
    <w:rsid w:val="00141A85"/>
    <w:rsid w:val="00141E63"/>
    <w:rsid w:val="00142944"/>
    <w:rsid w:val="001432EA"/>
    <w:rsid w:val="00143362"/>
    <w:rsid w:val="0014347F"/>
    <w:rsid w:val="00143F84"/>
    <w:rsid w:val="001446C6"/>
    <w:rsid w:val="00144920"/>
    <w:rsid w:val="00144B58"/>
    <w:rsid w:val="0014550E"/>
    <w:rsid w:val="001457E2"/>
    <w:rsid w:val="001460A2"/>
    <w:rsid w:val="00146426"/>
    <w:rsid w:val="001464BD"/>
    <w:rsid w:val="00146571"/>
    <w:rsid w:val="00146808"/>
    <w:rsid w:val="00146926"/>
    <w:rsid w:val="00146DDF"/>
    <w:rsid w:val="00146F48"/>
    <w:rsid w:val="001473DA"/>
    <w:rsid w:val="001474B0"/>
    <w:rsid w:val="001474D3"/>
    <w:rsid w:val="00147898"/>
    <w:rsid w:val="001478A2"/>
    <w:rsid w:val="00150063"/>
    <w:rsid w:val="001500D4"/>
    <w:rsid w:val="00150198"/>
    <w:rsid w:val="0015034F"/>
    <w:rsid w:val="0015036A"/>
    <w:rsid w:val="00150499"/>
    <w:rsid w:val="00151091"/>
    <w:rsid w:val="0015137F"/>
    <w:rsid w:val="0015150D"/>
    <w:rsid w:val="00151DB2"/>
    <w:rsid w:val="00151F4F"/>
    <w:rsid w:val="00152185"/>
    <w:rsid w:val="001523CC"/>
    <w:rsid w:val="0015288A"/>
    <w:rsid w:val="00152AC4"/>
    <w:rsid w:val="00152AF8"/>
    <w:rsid w:val="00152B4A"/>
    <w:rsid w:val="00153133"/>
    <w:rsid w:val="001531CF"/>
    <w:rsid w:val="001535BB"/>
    <w:rsid w:val="00153E54"/>
    <w:rsid w:val="00153F85"/>
    <w:rsid w:val="00153FD7"/>
    <w:rsid w:val="001540C8"/>
    <w:rsid w:val="0015430F"/>
    <w:rsid w:val="00154643"/>
    <w:rsid w:val="00154A94"/>
    <w:rsid w:val="001550EA"/>
    <w:rsid w:val="001558E3"/>
    <w:rsid w:val="00155974"/>
    <w:rsid w:val="00155BD0"/>
    <w:rsid w:val="00155D7D"/>
    <w:rsid w:val="0015608D"/>
    <w:rsid w:val="00156483"/>
    <w:rsid w:val="001564D2"/>
    <w:rsid w:val="00156C5B"/>
    <w:rsid w:val="00156D35"/>
    <w:rsid w:val="001573CE"/>
    <w:rsid w:val="00157AD5"/>
    <w:rsid w:val="00157BFB"/>
    <w:rsid w:val="00157D51"/>
    <w:rsid w:val="001600A1"/>
    <w:rsid w:val="00160309"/>
    <w:rsid w:val="00160B01"/>
    <w:rsid w:val="00161070"/>
    <w:rsid w:val="00161A9E"/>
    <w:rsid w:val="00161CD5"/>
    <w:rsid w:val="00162190"/>
    <w:rsid w:val="0016219C"/>
    <w:rsid w:val="0016267C"/>
    <w:rsid w:val="0016284D"/>
    <w:rsid w:val="00162AF3"/>
    <w:rsid w:val="00162C4A"/>
    <w:rsid w:val="001633D4"/>
    <w:rsid w:val="00163F03"/>
    <w:rsid w:val="00164285"/>
    <w:rsid w:val="00164305"/>
    <w:rsid w:val="001644B6"/>
    <w:rsid w:val="0016465E"/>
    <w:rsid w:val="00164AAA"/>
    <w:rsid w:val="00165086"/>
    <w:rsid w:val="001652A5"/>
    <w:rsid w:val="001653B2"/>
    <w:rsid w:val="001655D9"/>
    <w:rsid w:val="00165695"/>
    <w:rsid w:val="001656F3"/>
    <w:rsid w:val="0016571B"/>
    <w:rsid w:val="00165808"/>
    <w:rsid w:val="00165A84"/>
    <w:rsid w:val="0016633B"/>
    <w:rsid w:val="0016665E"/>
    <w:rsid w:val="00166A7E"/>
    <w:rsid w:val="00166CC9"/>
    <w:rsid w:val="0016721A"/>
    <w:rsid w:val="00167292"/>
    <w:rsid w:val="001679EF"/>
    <w:rsid w:val="00167C72"/>
    <w:rsid w:val="00167E1E"/>
    <w:rsid w:val="0017003E"/>
    <w:rsid w:val="00170208"/>
    <w:rsid w:val="00170B5D"/>
    <w:rsid w:val="00170DF8"/>
    <w:rsid w:val="00170F61"/>
    <w:rsid w:val="00171153"/>
    <w:rsid w:val="0017122B"/>
    <w:rsid w:val="00171398"/>
    <w:rsid w:val="00171833"/>
    <w:rsid w:val="00171A0F"/>
    <w:rsid w:val="00172115"/>
    <w:rsid w:val="00173425"/>
    <w:rsid w:val="0017385F"/>
    <w:rsid w:val="00174DD6"/>
    <w:rsid w:val="00175A3F"/>
    <w:rsid w:val="00175BCF"/>
    <w:rsid w:val="00175F47"/>
    <w:rsid w:val="00175FC7"/>
    <w:rsid w:val="00175FD0"/>
    <w:rsid w:val="001762BA"/>
    <w:rsid w:val="00176341"/>
    <w:rsid w:val="00176A04"/>
    <w:rsid w:val="00176A81"/>
    <w:rsid w:val="00176B30"/>
    <w:rsid w:val="00176C0B"/>
    <w:rsid w:val="0017726F"/>
    <w:rsid w:val="001775DC"/>
    <w:rsid w:val="001775E0"/>
    <w:rsid w:val="00177E87"/>
    <w:rsid w:val="001800C2"/>
    <w:rsid w:val="001804E8"/>
    <w:rsid w:val="0018064E"/>
    <w:rsid w:val="001807E5"/>
    <w:rsid w:val="0018099C"/>
    <w:rsid w:val="00180A06"/>
    <w:rsid w:val="00181376"/>
    <w:rsid w:val="001813DB"/>
    <w:rsid w:val="0018144B"/>
    <w:rsid w:val="0018198C"/>
    <w:rsid w:val="00181E28"/>
    <w:rsid w:val="0018204B"/>
    <w:rsid w:val="001821A8"/>
    <w:rsid w:val="001823EA"/>
    <w:rsid w:val="00182783"/>
    <w:rsid w:val="00182811"/>
    <w:rsid w:val="00182A64"/>
    <w:rsid w:val="00182C9B"/>
    <w:rsid w:val="001832E2"/>
    <w:rsid w:val="0018339E"/>
    <w:rsid w:val="0018355C"/>
    <w:rsid w:val="00183785"/>
    <w:rsid w:val="0018391F"/>
    <w:rsid w:val="00184123"/>
    <w:rsid w:val="0018446A"/>
    <w:rsid w:val="00184545"/>
    <w:rsid w:val="00184A30"/>
    <w:rsid w:val="001851DC"/>
    <w:rsid w:val="00185910"/>
    <w:rsid w:val="00185FA9"/>
    <w:rsid w:val="00186277"/>
    <w:rsid w:val="001873D1"/>
    <w:rsid w:val="0018766D"/>
    <w:rsid w:val="001879B7"/>
    <w:rsid w:val="00187C9C"/>
    <w:rsid w:val="00190181"/>
    <w:rsid w:val="001901D1"/>
    <w:rsid w:val="001905FB"/>
    <w:rsid w:val="00190605"/>
    <w:rsid w:val="00190A36"/>
    <w:rsid w:val="00191140"/>
    <w:rsid w:val="001913AE"/>
    <w:rsid w:val="0019144D"/>
    <w:rsid w:val="00191609"/>
    <w:rsid w:val="001919FC"/>
    <w:rsid w:val="00191DB9"/>
    <w:rsid w:val="001924B3"/>
    <w:rsid w:val="00192823"/>
    <w:rsid w:val="00192C2D"/>
    <w:rsid w:val="00192C6B"/>
    <w:rsid w:val="0019360E"/>
    <w:rsid w:val="00193751"/>
    <w:rsid w:val="001939BE"/>
    <w:rsid w:val="00193C66"/>
    <w:rsid w:val="00194795"/>
    <w:rsid w:val="001955E7"/>
    <w:rsid w:val="00195A74"/>
    <w:rsid w:val="00195F8E"/>
    <w:rsid w:val="0019610D"/>
    <w:rsid w:val="001961C0"/>
    <w:rsid w:val="001962A6"/>
    <w:rsid w:val="0019657C"/>
    <w:rsid w:val="00196708"/>
    <w:rsid w:val="001967AF"/>
    <w:rsid w:val="001968AD"/>
    <w:rsid w:val="00196A64"/>
    <w:rsid w:val="00196BF5"/>
    <w:rsid w:val="00196CBE"/>
    <w:rsid w:val="00196EF1"/>
    <w:rsid w:val="0019724D"/>
    <w:rsid w:val="0019728C"/>
    <w:rsid w:val="00197592"/>
    <w:rsid w:val="00197932"/>
    <w:rsid w:val="00197A19"/>
    <w:rsid w:val="00197C0E"/>
    <w:rsid w:val="00197C98"/>
    <w:rsid w:val="001A058F"/>
    <w:rsid w:val="001A0AF6"/>
    <w:rsid w:val="001A0EE1"/>
    <w:rsid w:val="001A1456"/>
    <w:rsid w:val="001A14D9"/>
    <w:rsid w:val="001A1A35"/>
    <w:rsid w:val="001A1AD1"/>
    <w:rsid w:val="001A1F5C"/>
    <w:rsid w:val="001A2021"/>
    <w:rsid w:val="001A270F"/>
    <w:rsid w:val="001A27E4"/>
    <w:rsid w:val="001A2A9E"/>
    <w:rsid w:val="001A3024"/>
    <w:rsid w:val="001A327F"/>
    <w:rsid w:val="001A359C"/>
    <w:rsid w:val="001A3A03"/>
    <w:rsid w:val="001A3A62"/>
    <w:rsid w:val="001A4176"/>
    <w:rsid w:val="001A43DA"/>
    <w:rsid w:val="001A4888"/>
    <w:rsid w:val="001A4A92"/>
    <w:rsid w:val="001A4BAE"/>
    <w:rsid w:val="001A4FBE"/>
    <w:rsid w:val="001A54AB"/>
    <w:rsid w:val="001A54FA"/>
    <w:rsid w:val="001A587C"/>
    <w:rsid w:val="001A606E"/>
    <w:rsid w:val="001A625D"/>
    <w:rsid w:val="001A650F"/>
    <w:rsid w:val="001A6520"/>
    <w:rsid w:val="001A7B91"/>
    <w:rsid w:val="001A7C2D"/>
    <w:rsid w:val="001A7E16"/>
    <w:rsid w:val="001B05C8"/>
    <w:rsid w:val="001B09EC"/>
    <w:rsid w:val="001B0AD2"/>
    <w:rsid w:val="001B0C2A"/>
    <w:rsid w:val="001B0C2D"/>
    <w:rsid w:val="001B107F"/>
    <w:rsid w:val="001B1136"/>
    <w:rsid w:val="001B1744"/>
    <w:rsid w:val="001B18F3"/>
    <w:rsid w:val="001B1969"/>
    <w:rsid w:val="001B1B25"/>
    <w:rsid w:val="001B1C7E"/>
    <w:rsid w:val="001B1E04"/>
    <w:rsid w:val="001B2E36"/>
    <w:rsid w:val="001B3A74"/>
    <w:rsid w:val="001B3F06"/>
    <w:rsid w:val="001B4008"/>
    <w:rsid w:val="001B40B7"/>
    <w:rsid w:val="001B40CF"/>
    <w:rsid w:val="001B4368"/>
    <w:rsid w:val="001B48EA"/>
    <w:rsid w:val="001B4B1A"/>
    <w:rsid w:val="001B50CD"/>
    <w:rsid w:val="001B523A"/>
    <w:rsid w:val="001B5485"/>
    <w:rsid w:val="001B5E4C"/>
    <w:rsid w:val="001B6751"/>
    <w:rsid w:val="001B6DF9"/>
    <w:rsid w:val="001B7585"/>
    <w:rsid w:val="001B75C9"/>
    <w:rsid w:val="001B79DF"/>
    <w:rsid w:val="001B7A2D"/>
    <w:rsid w:val="001B7F64"/>
    <w:rsid w:val="001C00FB"/>
    <w:rsid w:val="001C0713"/>
    <w:rsid w:val="001C08BC"/>
    <w:rsid w:val="001C0C0C"/>
    <w:rsid w:val="001C0D0C"/>
    <w:rsid w:val="001C0DF5"/>
    <w:rsid w:val="001C16AB"/>
    <w:rsid w:val="001C1B39"/>
    <w:rsid w:val="001C22E7"/>
    <w:rsid w:val="001C2A3B"/>
    <w:rsid w:val="001C2A79"/>
    <w:rsid w:val="001C2B03"/>
    <w:rsid w:val="001C2EB7"/>
    <w:rsid w:val="001C32E1"/>
    <w:rsid w:val="001C3369"/>
    <w:rsid w:val="001C3979"/>
    <w:rsid w:val="001C3D59"/>
    <w:rsid w:val="001C3F33"/>
    <w:rsid w:val="001C417D"/>
    <w:rsid w:val="001C43B6"/>
    <w:rsid w:val="001C4C1B"/>
    <w:rsid w:val="001C51CA"/>
    <w:rsid w:val="001C58E4"/>
    <w:rsid w:val="001C5E74"/>
    <w:rsid w:val="001C64AE"/>
    <w:rsid w:val="001C6E85"/>
    <w:rsid w:val="001C7264"/>
    <w:rsid w:val="001D01C8"/>
    <w:rsid w:val="001D04EB"/>
    <w:rsid w:val="001D0BF1"/>
    <w:rsid w:val="001D0DC7"/>
    <w:rsid w:val="001D10B4"/>
    <w:rsid w:val="001D123F"/>
    <w:rsid w:val="001D1A52"/>
    <w:rsid w:val="001D1D7C"/>
    <w:rsid w:val="001D1E31"/>
    <w:rsid w:val="001D224C"/>
    <w:rsid w:val="001D2671"/>
    <w:rsid w:val="001D3D04"/>
    <w:rsid w:val="001D3F39"/>
    <w:rsid w:val="001D430F"/>
    <w:rsid w:val="001D479B"/>
    <w:rsid w:val="001D48AE"/>
    <w:rsid w:val="001D4FF6"/>
    <w:rsid w:val="001D5515"/>
    <w:rsid w:val="001D556E"/>
    <w:rsid w:val="001D55AA"/>
    <w:rsid w:val="001D55BC"/>
    <w:rsid w:val="001D6942"/>
    <w:rsid w:val="001D747F"/>
    <w:rsid w:val="001D78C1"/>
    <w:rsid w:val="001D7921"/>
    <w:rsid w:val="001D7D37"/>
    <w:rsid w:val="001D7E19"/>
    <w:rsid w:val="001D7E7C"/>
    <w:rsid w:val="001D7FB3"/>
    <w:rsid w:val="001E02ED"/>
    <w:rsid w:val="001E0473"/>
    <w:rsid w:val="001E15C5"/>
    <w:rsid w:val="001E1867"/>
    <w:rsid w:val="001E1961"/>
    <w:rsid w:val="001E33AC"/>
    <w:rsid w:val="001E3657"/>
    <w:rsid w:val="001E3DE8"/>
    <w:rsid w:val="001E4334"/>
    <w:rsid w:val="001E44DC"/>
    <w:rsid w:val="001E4644"/>
    <w:rsid w:val="001E4706"/>
    <w:rsid w:val="001E4A01"/>
    <w:rsid w:val="001E4BF3"/>
    <w:rsid w:val="001E4D0A"/>
    <w:rsid w:val="001E4D23"/>
    <w:rsid w:val="001E4D6C"/>
    <w:rsid w:val="001E51F5"/>
    <w:rsid w:val="001E57C9"/>
    <w:rsid w:val="001E5A42"/>
    <w:rsid w:val="001E5D53"/>
    <w:rsid w:val="001E62D8"/>
    <w:rsid w:val="001E62E0"/>
    <w:rsid w:val="001E645C"/>
    <w:rsid w:val="001E6670"/>
    <w:rsid w:val="001E6976"/>
    <w:rsid w:val="001E6E31"/>
    <w:rsid w:val="001E6F8E"/>
    <w:rsid w:val="001E7242"/>
    <w:rsid w:val="001E7394"/>
    <w:rsid w:val="001E752B"/>
    <w:rsid w:val="001E754B"/>
    <w:rsid w:val="001E7CAC"/>
    <w:rsid w:val="001E7D98"/>
    <w:rsid w:val="001E7F66"/>
    <w:rsid w:val="001F0377"/>
    <w:rsid w:val="001F0B43"/>
    <w:rsid w:val="001F0BB7"/>
    <w:rsid w:val="001F0D67"/>
    <w:rsid w:val="001F0FAB"/>
    <w:rsid w:val="001F117F"/>
    <w:rsid w:val="001F16E9"/>
    <w:rsid w:val="001F202C"/>
    <w:rsid w:val="001F2151"/>
    <w:rsid w:val="001F2BAB"/>
    <w:rsid w:val="001F3158"/>
    <w:rsid w:val="001F31C0"/>
    <w:rsid w:val="001F3248"/>
    <w:rsid w:val="001F3394"/>
    <w:rsid w:val="001F35A0"/>
    <w:rsid w:val="001F38AB"/>
    <w:rsid w:val="001F3ABB"/>
    <w:rsid w:val="001F3ED4"/>
    <w:rsid w:val="001F3F24"/>
    <w:rsid w:val="001F3F6A"/>
    <w:rsid w:val="001F435C"/>
    <w:rsid w:val="001F43D6"/>
    <w:rsid w:val="001F45F1"/>
    <w:rsid w:val="001F49B5"/>
    <w:rsid w:val="001F4F81"/>
    <w:rsid w:val="001F5C43"/>
    <w:rsid w:val="001F6042"/>
    <w:rsid w:val="001F6248"/>
    <w:rsid w:val="001F70F3"/>
    <w:rsid w:val="001F7A42"/>
    <w:rsid w:val="00200575"/>
    <w:rsid w:val="00200603"/>
    <w:rsid w:val="00200649"/>
    <w:rsid w:val="002009C2"/>
    <w:rsid w:val="00200B78"/>
    <w:rsid w:val="00201218"/>
    <w:rsid w:val="00201261"/>
    <w:rsid w:val="00201365"/>
    <w:rsid w:val="00201640"/>
    <w:rsid w:val="00201663"/>
    <w:rsid w:val="002016BC"/>
    <w:rsid w:val="00201E58"/>
    <w:rsid w:val="00201FB3"/>
    <w:rsid w:val="00202483"/>
    <w:rsid w:val="002028FD"/>
    <w:rsid w:val="0020293C"/>
    <w:rsid w:val="002029F4"/>
    <w:rsid w:val="00202E66"/>
    <w:rsid w:val="00203661"/>
    <w:rsid w:val="0020369E"/>
    <w:rsid w:val="002039E3"/>
    <w:rsid w:val="00203A09"/>
    <w:rsid w:val="00203A5F"/>
    <w:rsid w:val="00203AA3"/>
    <w:rsid w:val="00203D19"/>
    <w:rsid w:val="002042C8"/>
    <w:rsid w:val="002042FD"/>
    <w:rsid w:val="002045A7"/>
    <w:rsid w:val="002049FE"/>
    <w:rsid w:val="0020509D"/>
    <w:rsid w:val="0020586D"/>
    <w:rsid w:val="00205E63"/>
    <w:rsid w:val="00205E7B"/>
    <w:rsid w:val="0020662A"/>
    <w:rsid w:val="00206761"/>
    <w:rsid w:val="0020697D"/>
    <w:rsid w:val="00206A25"/>
    <w:rsid w:val="00206C7B"/>
    <w:rsid w:val="00206D88"/>
    <w:rsid w:val="00206F3F"/>
    <w:rsid w:val="00207F85"/>
    <w:rsid w:val="0021057F"/>
    <w:rsid w:val="002105CC"/>
    <w:rsid w:val="002118DC"/>
    <w:rsid w:val="00211A52"/>
    <w:rsid w:val="00211C37"/>
    <w:rsid w:val="0021236E"/>
    <w:rsid w:val="0021280C"/>
    <w:rsid w:val="00212BEC"/>
    <w:rsid w:val="00212D24"/>
    <w:rsid w:val="00213734"/>
    <w:rsid w:val="0021375C"/>
    <w:rsid w:val="00214078"/>
    <w:rsid w:val="002144B4"/>
    <w:rsid w:val="0021495D"/>
    <w:rsid w:val="0021535F"/>
    <w:rsid w:val="00215524"/>
    <w:rsid w:val="00215747"/>
    <w:rsid w:val="00215C4F"/>
    <w:rsid w:val="002165FF"/>
    <w:rsid w:val="00216C58"/>
    <w:rsid w:val="00217581"/>
    <w:rsid w:val="00217ABE"/>
    <w:rsid w:val="0022017D"/>
    <w:rsid w:val="00220250"/>
    <w:rsid w:val="002203D5"/>
    <w:rsid w:val="0022057C"/>
    <w:rsid w:val="002207BE"/>
    <w:rsid w:val="00220AFD"/>
    <w:rsid w:val="00220C8E"/>
    <w:rsid w:val="00220DCD"/>
    <w:rsid w:val="00220E59"/>
    <w:rsid w:val="00221195"/>
    <w:rsid w:val="0022141F"/>
    <w:rsid w:val="002214E2"/>
    <w:rsid w:val="0022191A"/>
    <w:rsid w:val="00221DA8"/>
    <w:rsid w:val="00221F73"/>
    <w:rsid w:val="0022241A"/>
    <w:rsid w:val="00222569"/>
    <w:rsid w:val="002225DC"/>
    <w:rsid w:val="0022266C"/>
    <w:rsid w:val="00222687"/>
    <w:rsid w:val="002227A6"/>
    <w:rsid w:val="0022286D"/>
    <w:rsid w:val="00222C54"/>
    <w:rsid w:val="00222D15"/>
    <w:rsid w:val="00223081"/>
    <w:rsid w:val="002232BE"/>
    <w:rsid w:val="00223B6B"/>
    <w:rsid w:val="00223B89"/>
    <w:rsid w:val="00223DA1"/>
    <w:rsid w:val="002242E1"/>
    <w:rsid w:val="002248C8"/>
    <w:rsid w:val="0022500E"/>
    <w:rsid w:val="00225FA5"/>
    <w:rsid w:val="00226399"/>
    <w:rsid w:val="002266DA"/>
    <w:rsid w:val="00226964"/>
    <w:rsid w:val="00227236"/>
    <w:rsid w:val="002300D1"/>
    <w:rsid w:val="00230260"/>
    <w:rsid w:val="0023071F"/>
    <w:rsid w:val="00230AF7"/>
    <w:rsid w:val="00230C7A"/>
    <w:rsid w:val="00230E31"/>
    <w:rsid w:val="00230F0A"/>
    <w:rsid w:val="0023100F"/>
    <w:rsid w:val="002315CB"/>
    <w:rsid w:val="00231673"/>
    <w:rsid w:val="00231781"/>
    <w:rsid w:val="002317C7"/>
    <w:rsid w:val="00231BF8"/>
    <w:rsid w:val="00231CF8"/>
    <w:rsid w:val="00231DA9"/>
    <w:rsid w:val="00231EE4"/>
    <w:rsid w:val="00232002"/>
    <w:rsid w:val="00232189"/>
    <w:rsid w:val="00232410"/>
    <w:rsid w:val="002325B2"/>
    <w:rsid w:val="00232B4A"/>
    <w:rsid w:val="00232CBD"/>
    <w:rsid w:val="002333CA"/>
    <w:rsid w:val="002335B0"/>
    <w:rsid w:val="00233884"/>
    <w:rsid w:val="002338A1"/>
    <w:rsid w:val="00233C1B"/>
    <w:rsid w:val="00233D53"/>
    <w:rsid w:val="002343E1"/>
    <w:rsid w:val="0023489D"/>
    <w:rsid w:val="00234ACC"/>
    <w:rsid w:val="00234F32"/>
    <w:rsid w:val="00234F7F"/>
    <w:rsid w:val="00235112"/>
    <w:rsid w:val="002351C3"/>
    <w:rsid w:val="002352D7"/>
    <w:rsid w:val="00235603"/>
    <w:rsid w:val="002358FB"/>
    <w:rsid w:val="00235D7E"/>
    <w:rsid w:val="00236382"/>
    <w:rsid w:val="0023664E"/>
    <w:rsid w:val="00236CF1"/>
    <w:rsid w:val="002372B5"/>
    <w:rsid w:val="002372C4"/>
    <w:rsid w:val="00237E82"/>
    <w:rsid w:val="00240058"/>
    <w:rsid w:val="002400D3"/>
    <w:rsid w:val="00240193"/>
    <w:rsid w:val="002404E5"/>
    <w:rsid w:val="0024056F"/>
    <w:rsid w:val="0024070D"/>
    <w:rsid w:val="00240D81"/>
    <w:rsid w:val="00240E72"/>
    <w:rsid w:val="00241A8E"/>
    <w:rsid w:val="00241C7B"/>
    <w:rsid w:val="002422AF"/>
    <w:rsid w:val="002422BE"/>
    <w:rsid w:val="002425A5"/>
    <w:rsid w:val="00242837"/>
    <w:rsid w:val="0024292B"/>
    <w:rsid w:val="00242AC5"/>
    <w:rsid w:val="00242EC0"/>
    <w:rsid w:val="002431DC"/>
    <w:rsid w:val="002433AE"/>
    <w:rsid w:val="0024355C"/>
    <w:rsid w:val="00243D51"/>
    <w:rsid w:val="00244711"/>
    <w:rsid w:val="00244929"/>
    <w:rsid w:val="00244C06"/>
    <w:rsid w:val="00244E1E"/>
    <w:rsid w:val="00245634"/>
    <w:rsid w:val="00245A08"/>
    <w:rsid w:val="00245ABA"/>
    <w:rsid w:val="00245C6D"/>
    <w:rsid w:val="00245DF9"/>
    <w:rsid w:val="00245E24"/>
    <w:rsid w:val="00247819"/>
    <w:rsid w:val="00247FC5"/>
    <w:rsid w:val="00250076"/>
    <w:rsid w:val="0025035F"/>
    <w:rsid w:val="00250418"/>
    <w:rsid w:val="00250559"/>
    <w:rsid w:val="002507A6"/>
    <w:rsid w:val="00250C63"/>
    <w:rsid w:val="00250F26"/>
    <w:rsid w:val="00250F74"/>
    <w:rsid w:val="002510CF"/>
    <w:rsid w:val="00251174"/>
    <w:rsid w:val="0025125F"/>
    <w:rsid w:val="00251560"/>
    <w:rsid w:val="00251581"/>
    <w:rsid w:val="00251DDD"/>
    <w:rsid w:val="00251F85"/>
    <w:rsid w:val="0025259C"/>
    <w:rsid w:val="002527B9"/>
    <w:rsid w:val="00252A70"/>
    <w:rsid w:val="00252C90"/>
    <w:rsid w:val="00252D61"/>
    <w:rsid w:val="00253C07"/>
    <w:rsid w:val="00253FE9"/>
    <w:rsid w:val="00254174"/>
    <w:rsid w:val="00254608"/>
    <w:rsid w:val="002546A7"/>
    <w:rsid w:val="00254E2E"/>
    <w:rsid w:val="00255220"/>
    <w:rsid w:val="00255303"/>
    <w:rsid w:val="002554C7"/>
    <w:rsid w:val="00255757"/>
    <w:rsid w:val="00255791"/>
    <w:rsid w:val="002558EC"/>
    <w:rsid w:val="00255909"/>
    <w:rsid w:val="002566E3"/>
    <w:rsid w:val="002567B7"/>
    <w:rsid w:val="00256E6C"/>
    <w:rsid w:val="00256F61"/>
    <w:rsid w:val="00257388"/>
    <w:rsid w:val="00257B8B"/>
    <w:rsid w:val="00257CEE"/>
    <w:rsid w:val="00257E79"/>
    <w:rsid w:val="00260352"/>
    <w:rsid w:val="00260C6C"/>
    <w:rsid w:val="00260F1D"/>
    <w:rsid w:val="00261C5E"/>
    <w:rsid w:val="00261F1E"/>
    <w:rsid w:val="00261F69"/>
    <w:rsid w:val="002620D8"/>
    <w:rsid w:val="0026212F"/>
    <w:rsid w:val="0026260E"/>
    <w:rsid w:val="002626FB"/>
    <w:rsid w:val="00262D11"/>
    <w:rsid w:val="00263404"/>
    <w:rsid w:val="00263919"/>
    <w:rsid w:val="00263B03"/>
    <w:rsid w:val="00263E2C"/>
    <w:rsid w:val="00263F8F"/>
    <w:rsid w:val="0026424E"/>
    <w:rsid w:val="00265104"/>
    <w:rsid w:val="0026600B"/>
    <w:rsid w:val="00266064"/>
    <w:rsid w:val="00266462"/>
    <w:rsid w:val="00266511"/>
    <w:rsid w:val="00266D80"/>
    <w:rsid w:val="00266FC6"/>
    <w:rsid w:val="00267423"/>
    <w:rsid w:val="00267AF6"/>
    <w:rsid w:val="00270B78"/>
    <w:rsid w:val="00272003"/>
    <w:rsid w:val="002723F0"/>
    <w:rsid w:val="00272539"/>
    <w:rsid w:val="002729A4"/>
    <w:rsid w:val="00272AE7"/>
    <w:rsid w:val="002739B1"/>
    <w:rsid w:val="00274925"/>
    <w:rsid w:val="00274AA5"/>
    <w:rsid w:val="002750F9"/>
    <w:rsid w:val="002758CA"/>
    <w:rsid w:val="00275FCD"/>
    <w:rsid w:val="0027611C"/>
    <w:rsid w:val="00276161"/>
    <w:rsid w:val="0027650E"/>
    <w:rsid w:val="002765DB"/>
    <w:rsid w:val="00276A3F"/>
    <w:rsid w:val="00276BD6"/>
    <w:rsid w:val="00276E8F"/>
    <w:rsid w:val="002770B2"/>
    <w:rsid w:val="00277315"/>
    <w:rsid w:val="00277365"/>
    <w:rsid w:val="002803E1"/>
    <w:rsid w:val="00280559"/>
    <w:rsid w:val="0028064B"/>
    <w:rsid w:val="002807E1"/>
    <w:rsid w:val="002808D6"/>
    <w:rsid w:val="00280B17"/>
    <w:rsid w:val="00280B4A"/>
    <w:rsid w:val="00281CDF"/>
    <w:rsid w:val="00281D25"/>
    <w:rsid w:val="00281FC3"/>
    <w:rsid w:val="002820B0"/>
    <w:rsid w:val="0028242C"/>
    <w:rsid w:val="00282921"/>
    <w:rsid w:val="00282B39"/>
    <w:rsid w:val="00282D33"/>
    <w:rsid w:val="00282D6F"/>
    <w:rsid w:val="00283129"/>
    <w:rsid w:val="002833CF"/>
    <w:rsid w:val="00283613"/>
    <w:rsid w:val="00283858"/>
    <w:rsid w:val="00283FA6"/>
    <w:rsid w:val="002840D0"/>
    <w:rsid w:val="002842AF"/>
    <w:rsid w:val="00284B78"/>
    <w:rsid w:val="0028517B"/>
    <w:rsid w:val="00285185"/>
    <w:rsid w:val="002855E5"/>
    <w:rsid w:val="002857F4"/>
    <w:rsid w:val="002859FC"/>
    <w:rsid w:val="00285CC6"/>
    <w:rsid w:val="00285CDF"/>
    <w:rsid w:val="002863F6"/>
    <w:rsid w:val="002865CF"/>
    <w:rsid w:val="00286A68"/>
    <w:rsid w:val="00286B22"/>
    <w:rsid w:val="00286E05"/>
    <w:rsid w:val="0028757F"/>
    <w:rsid w:val="00287876"/>
    <w:rsid w:val="0028798F"/>
    <w:rsid w:val="00287A2C"/>
    <w:rsid w:val="00287ECF"/>
    <w:rsid w:val="0029029D"/>
    <w:rsid w:val="0029038F"/>
    <w:rsid w:val="002909D2"/>
    <w:rsid w:val="00290AEA"/>
    <w:rsid w:val="00290DAA"/>
    <w:rsid w:val="002913FA"/>
    <w:rsid w:val="0029174D"/>
    <w:rsid w:val="00291D79"/>
    <w:rsid w:val="0029207E"/>
    <w:rsid w:val="00292449"/>
    <w:rsid w:val="00292B51"/>
    <w:rsid w:val="00293086"/>
    <w:rsid w:val="00293700"/>
    <w:rsid w:val="002938F8"/>
    <w:rsid w:val="00293A27"/>
    <w:rsid w:val="00293A82"/>
    <w:rsid w:val="00293B33"/>
    <w:rsid w:val="00294401"/>
    <w:rsid w:val="00294570"/>
    <w:rsid w:val="00294B2B"/>
    <w:rsid w:val="00294CA6"/>
    <w:rsid w:val="00294E9A"/>
    <w:rsid w:val="00294EA1"/>
    <w:rsid w:val="00294F74"/>
    <w:rsid w:val="0029503C"/>
    <w:rsid w:val="002952F5"/>
    <w:rsid w:val="00295643"/>
    <w:rsid w:val="00295B32"/>
    <w:rsid w:val="00295CA7"/>
    <w:rsid w:val="00295EFC"/>
    <w:rsid w:val="002963AA"/>
    <w:rsid w:val="0029655C"/>
    <w:rsid w:val="00296AD4"/>
    <w:rsid w:val="002973E8"/>
    <w:rsid w:val="00297991"/>
    <w:rsid w:val="00297B5E"/>
    <w:rsid w:val="00297F2E"/>
    <w:rsid w:val="002A00E4"/>
    <w:rsid w:val="002A05E8"/>
    <w:rsid w:val="002A05FA"/>
    <w:rsid w:val="002A067D"/>
    <w:rsid w:val="002A06FC"/>
    <w:rsid w:val="002A072F"/>
    <w:rsid w:val="002A0A81"/>
    <w:rsid w:val="002A0FAB"/>
    <w:rsid w:val="002A0FB4"/>
    <w:rsid w:val="002A13F8"/>
    <w:rsid w:val="002A165F"/>
    <w:rsid w:val="002A18B1"/>
    <w:rsid w:val="002A1A40"/>
    <w:rsid w:val="002A1CF0"/>
    <w:rsid w:val="002A1E25"/>
    <w:rsid w:val="002A1E62"/>
    <w:rsid w:val="002A21DE"/>
    <w:rsid w:val="002A2613"/>
    <w:rsid w:val="002A28B0"/>
    <w:rsid w:val="002A2F47"/>
    <w:rsid w:val="002A3DF9"/>
    <w:rsid w:val="002A4683"/>
    <w:rsid w:val="002A5058"/>
    <w:rsid w:val="002A549E"/>
    <w:rsid w:val="002A5661"/>
    <w:rsid w:val="002A5B6D"/>
    <w:rsid w:val="002A6134"/>
    <w:rsid w:val="002A61B7"/>
    <w:rsid w:val="002A61CB"/>
    <w:rsid w:val="002A62CA"/>
    <w:rsid w:val="002A693B"/>
    <w:rsid w:val="002A6B65"/>
    <w:rsid w:val="002A6D65"/>
    <w:rsid w:val="002A6DC6"/>
    <w:rsid w:val="002A73C9"/>
    <w:rsid w:val="002A75AD"/>
    <w:rsid w:val="002A78C6"/>
    <w:rsid w:val="002A7A08"/>
    <w:rsid w:val="002A7FBC"/>
    <w:rsid w:val="002B007F"/>
    <w:rsid w:val="002B09CC"/>
    <w:rsid w:val="002B0AC9"/>
    <w:rsid w:val="002B1447"/>
    <w:rsid w:val="002B17AB"/>
    <w:rsid w:val="002B1B8D"/>
    <w:rsid w:val="002B1E2F"/>
    <w:rsid w:val="002B2113"/>
    <w:rsid w:val="002B2725"/>
    <w:rsid w:val="002B2921"/>
    <w:rsid w:val="002B2962"/>
    <w:rsid w:val="002B299B"/>
    <w:rsid w:val="002B2A19"/>
    <w:rsid w:val="002B2D3C"/>
    <w:rsid w:val="002B3336"/>
    <w:rsid w:val="002B3503"/>
    <w:rsid w:val="002B37B4"/>
    <w:rsid w:val="002B3B66"/>
    <w:rsid w:val="002B3FE6"/>
    <w:rsid w:val="002B4958"/>
    <w:rsid w:val="002B4C2C"/>
    <w:rsid w:val="002B4FAA"/>
    <w:rsid w:val="002B4FB2"/>
    <w:rsid w:val="002B56BF"/>
    <w:rsid w:val="002B5804"/>
    <w:rsid w:val="002B59B7"/>
    <w:rsid w:val="002B5E5F"/>
    <w:rsid w:val="002B619E"/>
    <w:rsid w:val="002B6234"/>
    <w:rsid w:val="002B651E"/>
    <w:rsid w:val="002B68E5"/>
    <w:rsid w:val="002B6B93"/>
    <w:rsid w:val="002B702E"/>
    <w:rsid w:val="002B7064"/>
    <w:rsid w:val="002B7397"/>
    <w:rsid w:val="002B73A6"/>
    <w:rsid w:val="002B7713"/>
    <w:rsid w:val="002B7821"/>
    <w:rsid w:val="002B7BD2"/>
    <w:rsid w:val="002C02C7"/>
    <w:rsid w:val="002C082F"/>
    <w:rsid w:val="002C0E87"/>
    <w:rsid w:val="002C0F9E"/>
    <w:rsid w:val="002C122B"/>
    <w:rsid w:val="002C1476"/>
    <w:rsid w:val="002C155C"/>
    <w:rsid w:val="002C1785"/>
    <w:rsid w:val="002C1B05"/>
    <w:rsid w:val="002C1BF8"/>
    <w:rsid w:val="002C1CDD"/>
    <w:rsid w:val="002C1FBA"/>
    <w:rsid w:val="002C2498"/>
    <w:rsid w:val="002C274E"/>
    <w:rsid w:val="002C296A"/>
    <w:rsid w:val="002C2A4D"/>
    <w:rsid w:val="002C2E5D"/>
    <w:rsid w:val="002C30D6"/>
    <w:rsid w:val="002C34AA"/>
    <w:rsid w:val="002C3565"/>
    <w:rsid w:val="002C39EC"/>
    <w:rsid w:val="002C3D43"/>
    <w:rsid w:val="002C45AC"/>
    <w:rsid w:val="002C4D6A"/>
    <w:rsid w:val="002C51F8"/>
    <w:rsid w:val="002C5222"/>
    <w:rsid w:val="002C5846"/>
    <w:rsid w:val="002C5958"/>
    <w:rsid w:val="002C5E15"/>
    <w:rsid w:val="002C625A"/>
    <w:rsid w:val="002C65A3"/>
    <w:rsid w:val="002C6F28"/>
    <w:rsid w:val="002C705D"/>
    <w:rsid w:val="002C72E1"/>
    <w:rsid w:val="002C79B5"/>
    <w:rsid w:val="002C7AB7"/>
    <w:rsid w:val="002C7B14"/>
    <w:rsid w:val="002C7B1F"/>
    <w:rsid w:val="002C7E22"/>
    <w:rsid w:val="002C7F47"/>
    <w:rsid w:val="002D01EC"/>
    <w:rsid w:val="002D0238"/>
    <w:rsid w:val="002D032A"/>
    <w:rsid w:val="002D042A"/>
    <w:rsid w:val="002D0472"/>
    <w:rsid w:val="002D0B26"/>
    <w:rsid w:val="002D0ECA"/>
    <w:rsid w:val="002D1275"/>
    <w:rsid w:val="002D14C8"/>
    <w:rsid w:val="002D14E8"/>
    <w:rsid w:val="002D18CA"/>
    <w:rsid w:val="002D1929"/>
    <w:rsid w:val="002D1C86"/>
    <w:rsid w:val="002D1D70"/>
    <w:rsid w:val="002D1E50"/>
    <w:rsid w:val="002D20BA"/>
    <w:rsid w:val="002D20D8"/>
    <w:rsid w:val="002D2A7A"/>
    <w:rsid w:val="002D2EB6"/>
    <w:rsid w:val="002D30CC"/>
    <w:rsid w:val="002D390A"/>
    <w:rsid w:val="002D3AFE"/>
    <w:rsid w:val="002D436E"/>
    <w:rsid w:val="002D458A"/>
    <w:rsid w:val="002D489C"/>
    <w:rsid w:val="002D4B97"/>
    <w:rsid w:val="002D4D95"/>
    <w:rsid w:val="002D4E75"/>
    <w:rsid w:val="002D4FFA"/>
    <w:rsid w:val="002D5222"/>
    <w:rsid w:val="002D57BF"/>
    <w:rsid w:val="002D5862"/>
    <w:rsid w:val="002D5B03"/>
    <w:rsid w:val="002D6854"/>
    <w:rsid w:val="002D68FB"/>
    <w:rsid w:val="002D6F48"/>
    <w:rsid w:val="002D7072"/>
    <w:rsid w:val="002D7342"/>
    <w:rsid w:val="002D7410"/>
    <w:rsid w:val="002D7551"/>
    <w:rsid w:val="002D7AC1"/>
    <w:rsid w:val="002D7B31"/>
    <w:rsid w:val="002D7FF1"/>
    <w:rsid w:val="002E0434"/>
    <w:rsid w:val="002E0F4C"/>
    <w:rsid w:val="002E10E2"/>
    <w:rsid w:val="002E1A05"/>
    <w:rsid w:val="002E2385"/>
    <w:rsid w:val="002E2647"/>
    <w:rsid w:val="002E281B"/>
    <w:rsid w:val="002E28FA"/>
    <w:rsid w:val="002E296F"/>
    <w:rsid w:val="002E29CE"/>
    <w:rsid w:val="002E2AFC"/>
    <w:rsid w:val="002E2B20"/>
    <w:rsid w:val="002E3100"/>
    <w:rsid w:val="002E3870"/>
    <w:rsid w:val="002E3F6D"/>
    <w:rsid w:val="002E40DE"/>
    <w:rsid w:val="002E4195"/>
    <w:rsid w:val="002E427F"/>
    <w:rsid w:val="002E42AC"/>
    <w:rsid w:val="002E49F4"/>
    <w:rsid w:val="002E55AF"/>
    <w:rsid w:val="002E56F9"/>
    <w:rsid w:val="002E58EE"/>
    <w:rsid w:val="002E5B15"/>
    <w:rsid w:val="002E60DC"/>
    <w:rsid w:val="002E6755"/>
    <w:rsid w:val="002E6BC9"/>
    <w:rsid w:val="002E6CCA"/>
    <w:rsid w:val="002E6E3D"/>
    <w:rsid w:val="002E6F01"/>
    <w:rsid w:val="002E742E"/>
    <w:rsid w:val="002E7AC9"/>
    <w:rsid w:val="002E7F62"/>
    <w:rsid w:val="002F00D1"/>
    <w:rsid w:val="002F0682"/>
    <w:rsid w:val="002F0693"/>
    <w:rsid w:val="002F0B03"/>
    <w:rsid w:val="002F0E58"/>
    <w:rsid w:val="002F0F74"/>
    <w:rsid w:val="002F11A1"/>
    <w:rsid w:val="002F137F"/>
    <w:rsid w:val="002F1851"/>
    <w:rsid w:val="002F19A5"/>
    <w:rsid w:val="002F23FA"/>
    <w:rsid w:val="002F2A32"/>
    <w:rsid w:val="002F304C"/>
    <w:rsid w:val="002F3279"/>
    <w:rsid w:val="002F3283"/>
    <w:rsid w:val="002F35EB"/>
    <w:rsid w:val="002F3D2A"/>
    <w:rsid w:val="002F3F07"/>
    <w:rsid w:val="002F4168"/>
    <w:rsid w:val="002F4400"/>
    <w:rsid w:val="002F47E4"/>
    <w:rsid w:val="002F4B0E"/>
    <w:rsid w:val="002F57B7"/>
    <w:rsid w:val="002F57DB"/>
    <w:rsid w:val="002F5B19"/>
    <w:rsid w:val="002F61D1"/>
    <w:rsid w:val="002F623D"/>
    <w:rsid w:val="002F66E2"/>
    <w:rsid w:val="002F67CB"/>
    <w:rsid w:val="002F6BE2"/>
    <w:rsid w:val="002F6F44"/>
    <w:rsid w:val="002F7042"/>
    <w:rsid w:val="002F7827"/>
    <w:rsid w:val="002F79EA"/>
    <w:rsid w:val="002F7D91"/>
    <w:rsid w:val="003004C4"/>
    <w:rsid w:val="00300540"/>
    <w:rsid w:val="00300A89"/>
    <w:rsid w:val="00300FB6"/>
    <w:rsid w:val="00301086"/>
    <w:rsid w:val="00301093"/>
    <w:rsid w:val="00301BF6"/>
    <w:rsid w:val="00301C56"/>
    <w:rsid w:val="003022AA"/>
    <w:rsid w:val="00302895"/>
    <w:rsid w:val="00302DEA"/>
    <w:rsid w:val="00302FD6"/>
    <w:rsid w:val="003032A0"/>
    <w:rsid w:val="00303741"/>
    <w:rsid w:val="00303BB3"/>
    <w:rsid w:val="0030415E"/>
    <w:rsid w:val="00304948"/>
    <w:rsid w:val="00304D88"/>
    <w:rsid w:val="00304FC2"/>
    <w:rsid w:val="00305157"/>
    <w:rsid w:val="003054BB"/>
    <w:rsid w:val="00305937"/>
    <w:rsid w:val="003068E9"/>
    <w:rsid w:val="003071B5"/>
    <w:rsid w:val="0030787D"/>
    <w:rsid w:val="00307E3E"/>
    <w:rsid w:val="0031035C"/>
    <w:rsid w:val="00310708"/>
    <w:rsid w:val="0031075A"/>
    <w:rsid w:val="003108D0"/>
    <w:rsid w:val="003109BA"/>
    <w:rsid w:val="00311A2D"/>
    <w:rsid w:val="00311F1D"/>
    <w:rsid w:val="0031250A"/>
    <w:rsid w:val="00312601"/>
    <w:rsid w:val="00312BD3"/>
    <w:rsid w:val="00312F20"/>
    <w:rsid w:val="003133DB"/>
    <w:rsid w:val="00313FC7"/>
    <w:rsid w:val="0031416D"/>
    <w:rsid w:val="003141BF"/>
    <w:rsid w:val="00314240"/>
    <w:rsid w:val="00314415"/>
    <w:rsid w:val="0031455C"/>
    <w:rsid w:val="00314AD7"/>
    <w:rsid w:val="00314F7F"/>
    <w:rsid w:val="0031509F"/>
    <w:rsid w:val="003158FE"/>
    <w:rsid w:val="0031616F"/>
    <w:rsid w:val="00316A85"/>
    <w:rsid w:val="00316DA0"/>
    <w:rsid w:val="00316E51"/>
    <w:rsid w:val="00316F6F"/>
    <w:rsid w:val="00317180"/>
    <w:rsid w:val="0031741B"/>
    <w:rsid w:val="003177E5"/>
    <w:rsid w:val="00317885"/>
    <w:rsid w:val="00317C35"/>
    <w:rsid w:val="00320807"/>
    <w:rsid w:val="00320955"/>
    <w:rsid w:val="00320E67"/>
    <w:rsid w:val="00321418"/>
    <w:rsid w:val="00321926"/>
    <w:rsid w:val="0032197F"/>
    <w:rsid w:val="00321AD0"/>
    <w:rsid w:val="00321F83"/>
    <w:rsid w:val="00322052"/>
    <w:rsid w:val="00322222"/>
    <w:rsid w:val="00322300"/>
    <w:rsid w:val="00322489"/>
    <w:rsid w:val="0032269E"/>
    <w:rsid w:val="0032284D"/>
    <w:rsid w:val="003228E4"/>
    <w:rsid w:val="00322B97"/>
    <w:rsid w:val="003236D7"/>
    <w:rsid w:val="003236E5"/>
    <w:rsid w:val="00323711"/>
    <w:rsid w:val="00323B87"/>
    <w:rsid w:val="00323EAA"/>
    <w:rsid w:val="0032486B"/>
    <w:rsid w:val="00324C98"/>
    <w:rsid w:val="0032542D"/>
    <w:rsid w:val="003258F9"/>
    <w:rsid w:val="00325AB8"/>
    <w:rsid w:val="00325BE4"/>
    <w:rsid w:val="0032608B"/>
    <w:rsid w:val="00326824"/>
    <w:rsid w:val="0032683C"/>
    <w:rsid w:val="00326B5E"/>
    <w:rsid w:val="00326EFD"/>
    <w:rsid w:val="003270EB"/>
    <w:rsid w:val="00327179"/>
    <w:rsid w:val="0032730E"/>
    <w:rsid w:val="00327328"/>
    <w:rsid w:val="003275F6"/>
    <w:rsid w:val="003277A5"/>
    <w:rsid w:val="00327988"/>
    <w:rsid w:val="00327D05"/>
    <w:rsid w:val="00327EA0"/>
    <w:rsid w:val="00327EDA"/>
    <w:rsid w:val="00330B46"/>
    <w:rsid w:val="00330C8B"/>
    <w:rsid w:val="00330D9F"/>
    <w:rsid w:val="003317F8"/>
    <w:rsid w:val="00331C47"/>
    <w:rsid w:val="00331C5A"/>
    <w:rsid w:val="003325C6"/>
    <w:rsid w:val="00332D50"/>
    <w:rsid w:val="003331E4"/>
    <w:rsid w:val="00333279"/>
    <w:rsid w:val="003334F5"/>
    <w:rsid w:val="00333BF8"/>
    <w:rsid w:val="003344E8"/>
    <w:rsid w:val="00334776"/>
    <w:rsid w:val="00334AEF"/>
    <w:rsid w:val="003355CC"/>
    <w:rsid w:val="003356E4"/>
    <w:rsid w:val="00335ACC"/>
    <w:rsid w:val="00335C17"/>
    <w:rsid w:val="00335FF0"/>
    <w:rsid w:val="0033631D"/>
    <w:rsid w:val="0033644A"/>
    <w:rsid w:val="0033678A"/>
    <w:rsid w:val="00336F5A"/>
    <w:rsid w:val="00337BC4"/>
    <w:rsid w:val="00337FEE"/>
    <w:rsid w:val="003401BB"/>
    <w:rsid w:val="0034026F"/>
    <w:rsid w:val="00341408"/>
    <w:rsid w:val="00341667"/>
    <w:rsid w:val="00341C1C"/>
    <w:rsid w:val="00341D99"/>
    <w:rsid w:val="0034275F"/>
    <w:rsid w:val="003427B5"/>
    <w:rsid w:val="00342E4E"/>
    <w:rsid w:val="00343051"/>
    <w:rsid w:val="00343352"/>
    <w:rsid w:val="003435FA"/>
    <w:rsid w:val="00343A00"/>
    <w:rsid w:val="00343AD1"/>
    <w:rsid w:val="00343E31"/>
    <w:rsid w:val="00343FA2"/>
    <w:rsid w:val="003443AF"/>
    <w:rsid w:val="003444BC"/>
    <w:rsid w:val="00346158"/>
    <w:rsid w:val="00346760"/>
    <w:rsid w:val="00346AEC"/>
    <w:rsid w:val="00346CEE"/>
    <w:rsid w:val="003470CE"/>
    <w:rsid w:val="00347360"/>
    <w:rsid w:val="003476BC"/>
    <w:rsid w:val="00347A3B"/>
    <w:rsid w:val="00347D4D"/>
    <w:rsid w:val="00350076"/>
    <w:rsid w:val="003506AB"/>
    <w:rsid w:val="003506C3"/>
    <w:rsid w:val="00350A17"/>
    <w:rsid w:val="00350F2A"/>
    <w:rsid w:val="0035112F"/>
    <w:rsid w:val="003517F8"/>
    <w:rsid w:val="00351ED5"/>
    <w:rsid w:val="00351FDC"/>
    <w:rsid w:val="003520C5"/>
    <w:rsid w:val="00352771"/>
    <w:rsid w:val="00352BCE"/>
    <w:rsid w:val="00352CB9"/>
    <w:rsid w:val="00352EF0"/>
    <w:rsid w:val="003531CA"/>
    <w:rsid w:val="0035341F"/>
    <w:rsid w:val="003536F9"/>
    <w:rsid w:val="00353C24"/>
    <w:rsid w:val="00353C77"/>
    <w:rsid w:val="00353E98"/>
    <w:rsid w:val="00353F76"/>
    <w:rsid w:val="003540CD"/>
    <w:rsid w:val="00354383"/>
    <w:rsid w:val="003545B7"/>
    <w:rsid w:val="00354641"/>
    <w:rsid w:val="003547B5"/>
    <w:rsid w:val="00354B56"/>
    <w:rsid w:val="00354EE9"/>
    <w:rsid w:val="00354FA6"/>
    <w:rsid w:val="003551B6"/>
    <w:rsid w:val="00355359"/>
    <w:rsid w:val="00355422"/>
    <w:rsid w:val="0035557B"/>
    <w:rsid w:val="00355700"/>
    <w:rsid w:val="00355B6A"/>
    <w:rsid w:val="00355BE2"/>
    <w:rsid w:val="00355CFC"/>
    <w:rsid w:val="00356782"/>
    <w:rsid w:val="003568A4"/>
    <w:rsid w:val="003569F5"/>
    <w:rsid w:val="00356B57"/>
    <w:rsid w:val="00356C6E"/>
    <w:rsid w:val="003573E1"/>
    <w:rsid w:val="003577B5"/>
    <w:rsid w:val="00357806"/>
    <w:rsid w:val="00357BF2"/>
    <w:rsid w:val="00360051"/>
    <w:rsid w:val="003601C6"/>
    <w:rsid w:val="00360538"/>
    <w:rsid w:val="0036087D"/>
    <w:rsid w:val="0036089D"/>
    <w:rsid w:val="0036117C"/>
    <w:rsid w:val="003612C5"/>
    <w:rsid w:val="003613C3"/>
    <w:rsid w:val="003613E7"/>
    <w:rsid w:val="0036197F"/>
    <w:rsid w:val="003622F9"/>
    <w:rsid w:val="003624DB"/>
    <w:rsid w:val="00362A0E"/>
    <w:rsid w:val="00362BAA"/>
    <w:rsid w:val="00362C31"/>
    <w:rsid w:val="0036312B"/>
    <w:rsid w:val="003631DF"/>
    <w:rsid w:val="0036339F"/>
    <w:rsid w:val="00363454"/>
    <w:rsid w:val="00363AF9"/>
    <w:rsid w:val="003641E5"/>
    <w:rsid w:val="00364479"/>
    <w:rsid w:val="00364487"/>
    <w:rsid w:val="003644D8"/>
    <w:rsid w:val="00364AAF"/>
    <w:rsid w:val="00365009"/>
    <w:rsid w:val="0036584B"/>
    <w:rsid w:val="0036605F"/>
    <w:rsid w:val="00366143"/>
    <w:rsid w:val="0036625F"/>
    <w:rsid w:val="00366765"/>
    <w:rsid w:val="0036686C"/>
    <w:rsid w:val="00366BB6"/>
    <w:rsid w:val="00366CFA"/>
    <w:rsid w:val="00366D93"/>
    <w:rsid w:val="00367AD7"/>
    <w:rsid w:val="00367C49"/>
    <w:rsid w:val="00367E5F"/>
    <w:rsid w:val="00367EEB"/>
    <w:rsid w:val="00367F4D"/>
    <w:rsid w:val="003705AA"/>
    <w:rsid w:val="003707ED"/>
    <w:rsid w:val="00370895"/>
    <w:rsid w:val="0037122A"/>
    <w:rsid w:val="003716DC"/>
    <w:rsid w:val="00371A90"/>
    <w:rsid w:val="00372694"/>
    <w:rsid w:val="00372754"/>
    <w:rsid w:val="003727EC"/>
    <w:rsid w:val="0037290A"/>
    <w:rsid w:val="00372BFA"/>
    <w:rsid w:val="00372CF2"/>
    <w:rsid w:val="00372F1E"/>
    <w:rsid w:val="00373094"/>
    <w:rsid w:val="00373722"/>
    <w:rsid w:val="00373F78"/>
    <w:rsid w:val="00374118"/>
    <w:rsid w:val="00374161"/>
    <w:rsid w:val="003746C4"/>
    <w:rsid w:val="00374A2A"/>
    <w:rsid w:val="00374D60"/>
    <w:rsid w:val="00375169"/>
    <w:rsid w:val="00376626"/>
    <w:rsid w:val="00376746"/>
    <w:rsid w:val="00376795"/>
    <w:rsid w:val="00376875"/>
    <w:rsid w:val="00376A87"/>
    <w:rsid w:val="00376D72"/>
    <w:rsid w:val="00377072"/>
    <w:rsid w:val="003772BF"/>
    <w:rsid w:val="00377634"/>
    <w:rsid w:val="00377836"/>
    <w:rsid w:val="003778E0"/>
    <w:rsid w:val="00377933"/>
    <w:rsid w:val="00377E6B"/>
    <w:rsid w:val="00380648"/>
    <w:rsid w:val="00380687"/>
    <w:rsid w:val="003806E7"/>
    <w:rsid w:val="00380D89"/>
    <w:rsid w:val="003811D7"/>
    <w:rsid w:val="00381777"/>
    <w:rsid w:val="00381E08"/>
    <w:rsid w:val="00382186"/>
    <w:rsid w:val="0038226B"/>
    <w:rsid w:val="003827CC"/>
    <w:rsid w:val="00383944"/>
    <w:rsid w:val="00383B17"/>
    <w:rsid w:val="00383C9F"/>
    <w:rsid w:val="003842A0"/>
    <w:rsid w:val="003847CA"/>
    <w:rsid w:val="00384A46"/>
    <w:rsid w:val="00384CB6"/>
    <w:rsid w:val="00385782"/>
    <w:rsid w:val="00385C13"/>
    <w:rsid w:val="003860D4"/>
    <w:rsid w:val="0038699D"/>
    <w:rsid w:val="00386BAA"/>
    <w:rsid w:val="00387471"/>
    <w:rsid w:val="00387B47"/>
    <w:rsid w:val="00387C10"/>
    <w:rsid w:val="0039010D"/>
    <w:rsid w:val="003903F3"/>
    <w:rsid w:val="003904A0"/>
    <w:rsid w:val="003906EB"/>
    <w:rsid w:val="003913B0"/>
    <w:rsid w:val="003915D3"/>
    <w:rsid w:val="00391A3F"/>
    <w:rsid w:val="00391AF8"/>
    <w:rsid w:val="00391EF2"/>
    <w:rsid w:val="00392263"/>
    <w:rsid w:val="00392AE9"/>
    <w:rsid w:val="00392BC0"/>
    <w:rsid w:val="00392E1E"/>
    <w:rsid w:val="00392F8E"/>
    <w:rsid w:val="0039409C"/>
    <w:rsid w:val="00394235"/>
    <w:rsid w:val="00394239"/>
    <w:rsid w:val="003943A1"/>
    <w:rsid w:val="003944CF"/>
    <w:rsid w:val="00394A37"/>
    <w:rsid w:val="00394BFB"/>
    <w:rsid w:val="00395001"/>
    <w:rsid w:val="0039505D"/>
    <w:rsid w:val="003959E5"/>
    <w:rsid w:val="00395C98"/>
    <w:rsid w:val="00395E65"/>
    <w:rsid w:val="003968B5"/>
    <w:rsid w:val="00396BE6"/>
    <w:rsid w:val="00396CDF"/>
    <w:rsid w:val="00396D40"/>
    <w:rsid w:val="00396EC4"/>
    <w:rsid w:val="00397453"/>
    <w:rsid w:val="00397971"/>
    <w:rsid w:val="003A0420"/>
    <w:rsid w:val="003A0534"/>
    <w:rsid w:val="003A0706"/>
    <w:rsid w:val="003A0E98"/>
    <w:rsid w:val="003A1269"/>
    <w:rsid w:val="003A161F"/>
    <w:rsid w:val="003A205F"/>
    <w:rsid w:val="003A21F4"/>
    <w:rsid w:val="003A2268"/>
    <w:rsid w:val="003A22F1"/>
    <w:rsid w:val="003A2C36"/>
    <w:rsid w:val="003A35E9"/>
    <w:rsid w:val="003A3618"/>
    <w:rsid w:val="003A3E97"/>
    <w:rsid w:val="003A43BF"/>
    <w:rsid w:val="003A50F8"/>
    <w:rsid w:val="003A5653"/>
    <w:rsid w:val="003A58D7"/>
    <w:rsid w:val="003A60E6"/>
    <w:rsid w:val="003A628E"/>
    <w:rsid w:val="003A693E"/>
    <w:rsid w:val="003A69A7"/>
    <w:rsid w:val="003A69B2"/>
    <w:rsid w:val="003A70C1"/>
    <w:rsid w:val="003A72B5"/>
    <w:rsid w:val="003A7420"/>
    <w:rsid w:val="003A7A9A"/>
    <w:rsid w:val="003A7DAB"/>
    <w:rsid w:val="003B00E9"/>
    <w:rsid w:val="003B05A9"/>
    <w:rsid w:val="003B05D8"/>
    <w:rsid w:val="003B0A19"/>
    <w:rsid w:val="003B11AC"/>
    <w:rsid w:val="003B1443"/>
    <w:rsid w:val="003B1820"/>
    <w:rsid w:val="003B1D23"/>
    <w:rsid w:val="003B1D8E"/>
    <w:rsid w:val="003B20EB"/>
    <w:rsid w:val="003B21D1"/>
    <w:rsid w:val="003B234F"/>
    <w:rsid w:val="003B2A14"/>
    <w:rsid w:val="003B2A24"/>
    <w:rsid w:val="003B32D3"/>
    <w:rsid w:val="003B3D2E"/>
    <w:rsid w:val="003B42F0"/>
    <w:rsid w:val="003B4380"/>
    <w:rsid w:val="003B4396"/>
    <w:rsid w:val="003B43F8"/>
    <w:rsid w:val="003B47A0"/>
    <w:rsid w:val="003B4A1F"/>
    <w:rsid w:val="003B4AA3"/>
    <w:rsid w:val="003B4B73"/>
    <w:rsid w:val="003B4DAA"/>
    <w:rsid w:val="003B501B"/>
    <w:rsid w:val="003B529D"/>
    <w:rsid w:val="003B538C"/>
    <w:rsid w:val="003B564B"/>
    <w:rsid w:val="003B5739"/>
    <w:rsid w:val="003B5C67"/>
    <w:rsid w:val="003B5F65"/>
    <w:rsid w:val="003B60C8"/>
    <w:rsid w:val="003B6143"/>
    <w:rsid w:val="003B6347"/>
    <w:rsid w:val="003B666F"/>
    <w:rsid w:val="003B6857"/>
    <w:rsid w:val="003B7885"/>
    <w:rsid w:val="003B78F9"/>
    <w:rsid w:val="003B7969"/>
    <w:rsid w:val="003B7B70"/>
    <w:rsid w:val="003B7C56"/>
    <w:rsid w:val="003C02F3"/>
    <w:rsid w:val="003C0558"/>
    <w:rsid w:val="003C05D6"/>
    <w:rsid w:val="003C06CD"/>
    <w:rsid w:val="003C1781"/>
    <w:rsid w:val="003C17CB"/>
    <w:rsid w:val="003C2730"/>
    <w:rsid w:val="003C2989"/>
    <w:rsid w:val="003C312A"/>
    <w:rsid w:val="003C3298"/>
    <w:rsid w:val="003C347F"/>
    <w:rsid w:val="003C3655"/>
    <w:rsid w:val="003C373D"/>
    <w:rsid w:val="003C3814"/>
    <w:rsid w:val="003C392B"/>
    <w:rsid w:val="003C3B03"/>
    <w:rsid w:val="003C3CE1"/>
    <w:rsid w:val="003C3D02"/>
    <w:rsid w:val="003C45D8"/>
    <w:rsid w:val="003C4615"/>
    <w:rsid w:val="003C4782"/>
    <w:rsid w:val="003C496C"/>
    <w:rsid w:val="003C4FDB"/>
    <w:rsid w:val="003C538A"/>
    <w:rsid w:val="003C58C2"/>
    <w:rsid w:val="003C5AD4"/>
    <w:rsid w:val="003C5DD4"/>
    <w:rsid w:val="003C630F"/>
    <w:rsid w:val="003C70E5"/>
    <w:rsid w:val="003C714A"/>
    <w:rsid w:val="003C743E"/>
    <w:rsid w:val="003D017B"/>
    <w:rsid w:val="003D08E9"/>
    <w:rsid w:val="003D0AE3"/>
    <w:rsid w:val="003D10D3"/>
    <w:rsid w:val="003D12EB"/>
    <w:rsid w:val="003D1A46"/>
    <w:rsid w:val="003D1FAF"/>
    <w:rsid w:val="003D20A3"/>
    <w:rsid w:val="003D259E"/>
    <w:rsid w:val="003D2B09"/>
    <w:rsid w:val="003D308A"/>
    <w:rsid w:val="003D35CD"/>
    <w:rsid w:val="003D3601"/>
    <w:rsid w:val="003D3EF1"/>
    <w:rsid w:val="003D4AC7"/>
    <w:rsid w:val="003D4E9E"/>
    <w:rsid w:val="003D5CDE"/>
    <w:rsid w:val="003D5EE0"/>
    <w:rsid w:val="003D6100"/>
    <w:rsid w:val="003D62C5"/>
    <w:rsid w:val="003D64FF"/>
    <w:rsid w:val="003D66CE"/>
    <w:rsid w:val="003D6AA6"/>
    <w:rsid w:val="003D6D19"/>
    <w:rsid w:val="003D7366"/>
    <w:rsid w:val="003D74A2"/>
    <w:rsid w:val="003D74CB"/>
    <w:rsid w:val="003D7A13"/>
    <w:rsid w:val="003D7D59"/>
    <w:rsid w:val="003D7F9F"/>
    <w:rsid w:val="003E069E"/>
    <w:rsid w:val="003E0777"/>
    <w:rsid w:val="003E0870"/>
    <w:rsid w:val="003E0B81"/>
    <w:rsid w:val="003E0C89"/>
    <w:rsid w:val="003E128D"/>
    <w:rsid w:val="003E12F1"/>
    <w:rsid w:val="003E134F"/>
    <w:rsid w:val="003E172E"/>
    <w:rsid w:val="003E1AE6"/>
    <w:rsid w:val="003E1B86"/>
    <w:rsid w:val="003E1CE9"/>
    <w:rsid w:val="003E222F"/>
    <w:rsid w:val="003E2579"/>
    <w:rsid w:val="003E25EF"/>
    <w:rsid w:val="003E291E"/>
    <w:rsid w:val="003E2E66"/>
    <w:rsid w:val="003E3529"/>
    <w:rsid w:val="003E3C55"/>
    <w:rsid w:val="003E4070"/>
    <w:rsid w:val="003E4483"/>
    <w:rsid w:val="003E4B11"/>
    <w:rsid w:val="003E53DF"/>
    <w:rsid w:val="003E5438"/>
    <w:rsid w:val="003E5722"/>
    <w:rsid w:val="003E57E7"/>
    <w:rsid w:val="003E5B35"/>
    <w:rsid w:val="003E5C53"/>
    <w:rsid w:val="003E5CE8"/>
    <w:rsid w:val="003E6194"/>
    <w:rsid w:val="003E64C0"/>
    <w:rsid w:val="003E6564"/>
    <w:rsid w:val="003E67EC"/>
    <w:rsid w:val="003E6BD7"/>
    <w:rsid w:val="003E6F1E"/>
    <w:rsid w:val="003E6F61"/>
    <w:rsid w:val="003E79EE"/>
    <w:rsid w:val="003F074C"/>
    <w:rsid w:val="003F0A9C"/>
    <w:rsid w:val="003F0F87"/>
    <w:rsid w:val="003F0FE9"/>
    <w:rsid w:val="003F10CB"/>
    <w:rsid w:val="003F11BC"/>
    <w:rsid w:val="003F120A"/>
    <w:rsid w:val="003F13B3"/>
    <w:rsid w:val="003F1668"/>
    <w:rsid w:val="003F168C"/>
    <w:rsid w:val="003F1B97"/>
    <w:rsid w:val="003F1C3A"/>
    <w:rsid w:val="003F2457"/>
    <w:rsid w:val="003F255B"/>
    <w:rsid w:val="003F2969"/>
    <w:rsid w:val="003F2C93"/>
    <w:rsid w:val="003F3701"/>
    <w:rsid w:val="003F3DF9"/>
    <w:rsid w:val="003F4486"/>
    <w:rsid w:val="003F4602"/>
    <w:rsid w:val="003F46E2"/>
    <w:rsid w:val="003F4DDB"/>
    <w:rsid w:val="003F5180"/>
    <w:rsid w:val="003F542A"/>
    <w:rsid w:val="003F55EB"/>
    <w:rsid w:val="003F5F54"/>
    <w:rsid w:val="003F6350"/>
    <w:rsid w:val="003F6A34"/>
    <w:rsid w:val="003F6D63"/>
    <w:rsid w:val="003F6EDA"/>
    <w:rsid w:val="003F6F86"/>
    <w:rsid w:val="003F6F9A"/>
    <w:rsid w:val="003F78AD"/>
    <w:rsid w:val="003F7C3D"/>
    <w:rsid w:val="004001FC"/>
    <w:rsid w:val="0040021D"/>
    <w:rsid w:val="004003E0"/>
    <w:rsid w:val="00400448"/>
    <w:rsid w:val="0040084B"/>
    <w:rsid w:val="004008B3"/>
    <w:rsid w:val="00400F41"/>
    <w:rsid w:val="00401590"/>
    <w:rsid w:val="004015D8"/>
    <w:rsid w:val="004020E1"/>
    <w:rsid w:val="004025C7"/>
    <w:rsid w:val="00402829"/>
    <w:rsid w:val="00402B90"/>
    <w:rsid w:val="00402BBD"/>
    <w:rsid w:val="00403998"/>
    <w:rsid w:val="004039B8"/>
    <w:rsid w:val="00404188"/>
    <w:rsid w:val="004043B5"/>
    <w:rsid w:val="0040449C"/>
    <w:rsid w:val="00405352"/>
    <w:rsid w:val="0040628F"/>
    <w:rsid w:val="004065B9"/>
    <w:rsid w:val="0040662B"/>
    <w:rsid w:val="00406D63"/>
    <w:rsid w:val="00407030"/>
    <w:rsid w:val="004070D6"/>
    <w:rsid w:val="00407B32"/>
    <w:rsid w:val="00407B86"/>
    <w:rsid w:val="00407E71"/>
    <w:rsid w:val="00410315"/>
    <w:rsid w:val="0041038E"/>
    <w:rsid w:val="0041072D"/>
    <w:rsid w:val="00410839"/>
    <w:rsid w:val="00411640"/>
    <w:rsid w:val="00411667"/>
    <w:rsid w:val="00411FE9"/>
    <w:rsid w:val="004120F0"/>
    <w:rsid w:val="00412309"/>
    <w:rsid w:val="004123B8"/>
    <w:rsid w:val="00412767"/>
    <w:rsid w:val="004127B4"/>
    <w:rsid w:val="004127D0"/>
    <w:rsid w:val="004128D2"/>
    <w:rsid w:val="00412951"/>
    <w:rsid w:val="00412E0E"/>
    <w:rsid w:val="00412EF2"/>
    <w:rsid w:val="00413268"/>
    <w:rsid w:val="00413723"/>
    <w:rsid w:val="00413999"/>
    <w:rsid w:val="00413B05"/>
    <w:rsid w:val="00413C4E"/>
    <w:rsid w:val="00413D26"/>
    <w:rsid w:val="00414B54"/>
    <w:rsid w:val="00415301"/>
    <w:rsid w:val="00415466"/>
    <w:rsid w:val="00415D4C"/>
    <w:rsid w:val="00415E07"/>
    <w:rsid w:val="00416357"/>
    <w:rsid w:val="00416A5A"/>
    <w:rsid w:val="00416C9E"/>
    <w:rsid w:val="00417339"/>
    <w:rsid w:val="004175A5"/>
    <w:rsid w:val="00417A9C"/>
    <w:rsid w:val="0042044A"/>
    <w:rsid w:val="00420646"/>
    <w:rsid w:val="004210E5"/>
    <w:rsid w:val="0042111C"/>
    <w:rsid w:val="00421412"/>
    <w:rsid w:val="00421F7A"/>
    <w:rsid w:val="004224EF"/>
    <w:rsid w:val="00422F0D"/>
    <w:rsid w:val="00423814"/>
    <w:rsid w:val="00424B8C"/>
    <w:rsid w:val="00424D1E"/>
    <w:rsid w:val="00425001"/>
    <w:rsid w:val="0042566F"/>
    <w:rsid w:val="004256B8"/>
    <w:rsid w:val="004261B7"/>
    <w:rsid w:val="00426558"/>
    <w:rsid w:val="00426696"/>
    <w:rsid w:val="004267E8"/>
    <w:rsid w:val="00426FD3"/>
    <w:rsid w:val="00427027"/>
    <w:rsid w:val="00427596"/>
    <w:rsid w:val="00427C32"/>
    <w:rsid w:val="004300FD"/>
    <w:rsid w:val="00430213"/>
    <w:rsid w:val="00430411"/>
    <w:rsid w:val="004308FF"/>
    <w:rsid w:val="00430D09"/>
    <w:rsid w:val="00430DC5"/>
    <w:rsid w:val="00430DEF"/>
    <w:rsid w:val="004310BD"/>
    <w:rsid w:val="00431532"/>
    <w:rsid w:val="0043161D"/>
    <w:rsid w:val="00431AB6"/>
    <w:rsid w:val="00431BE2"/>
    <w:rsid w:val="00431D45"/>
    <w:rsid w:val="00431DDD"/>
    <w:rsid w:val="00432164"/>
    <w:rsid w:val="004321F1"/>
    <w:rsid w:val="00432474"/>
    <w:rsid w:val="00432697"/>
    <w:rsid w:val="00432777"/>
    <w:rsid w:val="004327F1"/>
    <w:rsid w:val="004328A8"/>
    <w:rsid w:val="00432A97"/>
    <w:rsid w:val="00432F52"/>
    <w:rsid w:val="00432FE0"/>
    <w:rsid w:val="0043301D"/>
    <w:rsid w:val="004335E1"/>
    <w:rsid w:val="0043365B"/>
    <w:rsid w:val="00433D2A"/>
    <w:rsid w:val="00434088"/>
    <w:rsid w:val="004340FC"/>
    <w:rsid w:val="00434240"/>
    <w:rsid w:val="0043469F"/>
    <w:rsid w:val="0043481B"/>
    <w:rsid w:val="00434ACF"/>
    <w:rsid w:val="00434BF4"/>
    <w:rsid w:val="00434EF6"/>
    <w:rsid w:val="004355D4"/>
    <w:rsid w:val="00435C16"/>
    <w:rsid w:val="00435F86"/>
    <w:rsid w:val="004361AE"/>
    <w:rsid w:val="004361EB"/>
    <w:rsid w:val="004363FA"/>
    <w:rsid w:val="0043646C"/>
    <w:rsid w:val="0043661D"/>
    <w:rsid w:val="0043662E"/>
    <w:rsid w:val="004373AF"/>
    <w:rsid w:val="00437611"/>
    <w:rsid w:val="00437710"/>
    <w:rsid w:val="004377E3"/>
    <w:rsid w:val="00437D3E"/>
    <w:rsid w:val="004403A8"/>
    <w:rsid w:val="00440CF2"/>
    <w:rsid w:val="00440D21"/>
    <w:rsid w:val="00440DC1"/>
    <w:rsid w:val="004410F2"/>
    <w:rsid w:val="004410F4"/>
    <w:rsid w:val="0044158E"/>
    <w:rsid w:val="0044178F"/>
    <w:rsid w:val="004418CE"/>
    <w:rsid w:val="004419FF"/>
    <w:rsid w:val="00441E25"/>
    <w:rsid w:val="00442623"/>
    <w:rsid w:val="0044279B"/>
    <w:rsid w:val="00442948"/>
    <w:rsid w:val="00442AFC"/>
    <w:rsid w:val="00442BC1"/>
    <w:rsid w:val="00442D50"/>
    <w:rsid w:val="00442E52"/>
    <w:rsid w:val="0044332A"/>
    <w:rsid w:val="004435D5"/>
    <w:rsid w:val="00443779"/>
    <w:rsid w:val="00444137"/>
    <w:rsid w:val="004441FA"/>
    <w:rsid w:val="00444327"/>
    <w:rsid w:val="004444D6"/>
    <w:rsid w:val="004446BB"/>
    <w:rsid w:val="00444754"/>
    <w:rsid w:val="004447C4"/>
    <w:rsid w:val="00444C79"/>
    <w:rsid w:val="00445082"/>
    <w:rsid w:val="004453E3"/>
    <w:rsid w:val="004453E7"/>
    <w:rsid w:val="00446797"/>
    <w:rsid w:val="00446AEC"/>
    <w:rsid w:val="00446AFA"/>
    <w:rsid w:val="00446B8F"/>
    <w:rsid w:val="00447364"/>
    <w:rsid w:val="00447410"/>
    <w:rsid w:val="00447470"/>
    <w:rsid w:val="0045022F"/>
    <w:rsid w:val="004505A1"/>
    <w:rsid w:val="00450B48"/>
    <w:rsid w:val="00450C13"/>
    <w:rsid w:val="00450D89"/>
    <w:rsid w:val="00450E30"/>
    <w:rsid w:val="0045155D"/>
    <w:rsid w:val="0045194D"/>
    <w:rsid w:val="00451B10"/>
    <w:rsid w:val="0045239D"/>
    <w:rsid w:val="004527DA"/>
    <w:rsid w:val="00452A68"/>
    <w:rsid w:val="00452E2B"/>
    <w:rsid w:val="004533A7"/>
    <w:rsid w:val="0045373A"/>
    <w:rsid w:val="00453B02"/>
    <w:rsid w:val="00453B58"/>
    <w:rsid w:val="00453C50"/>
    <w:rsid w:val="0045413F"/>
    <w:rsid w:val="00454579"/>
    <w:rsid w:val="004549AB"/>
    <w:rsid w:val="00454EC8"/>
    <w:rsid w:val="0045552B"/>
    <w:rsid w:val="00455A07"/>
    <w:rsid w:val="00455E61"/>
    <w:rsid w:val="00456504"/>
    <w:rsid w:val="0045690E"/>
    <w:rsid w:val="00456BA6"/>
    <w:rsid w:val="004571F7"/>
    <w:rsid w:val="004576DF"/>
    <w:rsid w:val="0045787F"/>
    <w:rsid w:val="00457A33"/>
    <w:rsid w:val="00457B50"/>
    <w:rsid w:val="00460447"/>
    <w:rsid w:val="00460505"/>
    <w:rsid w:val="00461370"/>
    <w:rsid w:val="00461B1E"/>
    <w:rsid w:val="00461B66"/>
    <w:rsid w:val="00461BF9"/>
    <w:rsid w:val="00462468"/>
    <w:rsid w:val="004629D0"/>
    <w:rsid w:val="00462F2C"/>
    <w:rsid w:val="00463122"/>
    <w:rsid w:val="00463606"/>
    <w:rsid w:val="004637A4"/>
    <w:rsid w:val="0046402B"/>
    <w:rsid w:val="004642C2"/>
    <w:rsid w:val="004644A6"/>
    <w:rsid w:val="00464757"/>
    <w:rsid w:val="00464C0C"/>
    <w:rsid w:val="004656E6"/>
    <w:rsid w:val="0046598C"/>
    <w:rsid w:val="00465F02"/>
    <w:rsid w:val="00465FB3"/>
    <w:rsid w:val="0046604D"/>
    <w:rsid w:val="00466EC9"/>
    <w:rsid w:val="00466FA0"/>
    <w:rsid w:val="004670A0"/>
    <w:rsid w:val="00467E63"/>
    <w:rsid w:val="00470106"/>
    <w:rsid w:val="00470734"/>
    <w:rsid w:val="00470A24"/>
    <w:rsid w:val="00471278"/>
    <w:rsid w:val="00471897"/>
    <w:rsid w:val="004718D8"/>
    <w:rsid w:val="004718F1"/>
    <w:rsid w:val="0047297A"/>
    <w:rsid w:val="00472C99"/>
    <w:rsid w:val="00472F58"/>
    <w:rsid w:val="00473356"/>
    <w:rsid w:val="0047344C"/>
    <w:rsid w:val="00473479"/>
    <w:rsid w:val="004735F0"/>
    <w:rsid w:val="00473948"/>
    <w:rsid w:val="004741A3"/>
    <w:rsid w:val="00474231"/>
    <w:rsid w:val="00475000"/>
    <w:rsid w:val="00475184"/>
    <w:rsid w:val="004751A4"/>
    <w:rsid w:val="0047615C"/>
    <w:rsid w:val="00476333"/>
    <w:rsid w:val="004768DE"/>
    <w:rsid w:val="00476A9D"/>
    <w:rsid w:val="00477599"/>
    <w:rsid w:val="00477C66"/>
    <w:rsid w:val="00480058"/>
    <w:rsid w:val="0048032E"/>
    <w:rsid w:val="004803E0"/>
    <w:rsid w:val="00480564"/>
    <w:rsid w:val="00480604"/>
    <w:rsid w:val="0048088A"/>
    <w:rsid w:val="0048099B"/>
    <w:rsid w:val="00480E77"/>
    <w:rsid w:val="00480EC6"/>
    <w:rsid w:val="004816C9"/>
    <w:rsid w:val="00481AB3"/>
    <w:rsid w:val="00481FBB"/>
    <w:rsid w:val="00482213"/>
    <w:rsid w:val="004828A2"/>
    <w:rsid w:val="0048291B"/>
    <w:rsid w:val="00482F26"/>
    <w:rsid w:val="00483036"/>
    <w:rsid w:val="0048317C"/>
    <w:rsid w:val="00483251"/>
    <w:rsid w:val="00483B8F"/>
    <w:rsid w:val="00483CCD"/>
    <w:rsid w:val="00483D3D"/>
    <w:rsid w:val="00483D55"/>
    <w:rsid w:val="00484201"/>
    <w:rsid w:val="00484C39"/>
    <w:rsid w:val="00484FB7"/>
    <w:rsid w:val="0048507C"/>
    <w:rsid w:val="0048510B"/>
    <w:rsid w:val="0048517B"/>
    <w:rsid w:val="00485A85"/>
    <w:rsid w:val="00485C8F"/>
    <w:rsid w:val="00485E28"/>
    <w:rsid w:val="00486227"/>
    <w:rsid w:val="004863EB"/>
    <w:rsid w:val="00486B0F"/>
    <w:rsid w:val="00486B17"/>
    <w:rsid w:val="00486C64"/>
    <w:rsid w:val="00486D0A"/>
    <w:rsid w:val="00487184"/>
    <w:rsid w:val="00487245"/>
    <w:rsid w:val="0048731D"/>
    <w:rsid w:val="004876AA"/>
    <w:rsid w:val="0048779B"/>
    <w:rsid w:val="00487D3E"/>
    <w:rsid w:val="00487F2C"/>
    <w:rsid w:val="00490AC4"/>
    <w:rsid w:val="004912A4"/>
    <w:rsid w:val="00491481"/>
    <w:rsid w:val="004917F2"/>
    <w:rsid w:val="004918C9"/>
    <w:rsid w:val="00491B75"/>
    <w:rsid w:val="00491BEC"/>
    <w:rsid w:val="00492320"/>
    <w:rsid w:val="00492ADE"/>
    <w:rsid w:val="00492D11"/>
    <w:rsid w:val="00492F99"/>
    <w:rsid w:val="004931B2"/>
    <w:rsid w:val="00493AE1"/>
    <w:rsid w:val="00493DAA"/>
    <w:rsid w:val="0049403F"/>
    <w:rsid w:val="004940E1"/>
    <w:rsid w:val="00494241"/>
    <w:rsid w:val="00494A02"/>
    <w:rsid w:val="00494CAA"/>
    <w:rsid w:val="004951D0"/>
    <w:rsid w:val="004951F5"/>
    <w:rsid w:val="004955D9"/>
    <w:rsid w:val="004955F3"/>
    <w:rsid w:val="00495960"/>
    <w:rsid w:val="00495C2C"/>
    <w:rsid w:val="00495D45"/>
    <w:rsid w:val="00495DB4"/>
    <w:rsid w:val="00496168"/>
    <w:rsid w:val="0049622D"/>
    <w:rsid w:val="004966F0"/>
    <w:rsid w:val="00496A0F"/>
    <w:rsid w:val="00496B34"/>
    <w:rsid w:val="00496EAF"/>
    <w:rsid w:val="0049715B"/>
    <w:rsid w:val="00497691"/>
    <w:rsid w:val="00497DC6"/>
    <w:rsid w:val="004A0281"/>
    <w:rsid w:val="004A0346"/>
    <w:rsid w:val="004A0987"/>
    <w:rsid w:val="004A0BC5"/>
    <w:rsid w:val="004A0E95"/>
    <w:rsid w:val="004A11F9"/>
    <w:rsid w:val="004A13AE"/>
    <w:rsid w:val="004A17D2"/>
    <w:rsid w:val="004A2139"/>
    <w:rsid w:val="004A2330"/>
    <w:rsid w:val="004A24AA"/>
    <w:rsid w:val="004A24EB"/>
    <w:rsid w:val="004A2626"/>
    <w:rsid w:val="004A264F"/>
    <w:rsid w:val="004A27B7"/>
    <w:rsid w:val="004A27FB"/>
    <w:rsid w:val="004A2DAD"/>
    <w:rsid w:val="004A2F98"/>
    <w:rsid w:val="004A3863"/>
    <w:rsid w:val="004A3DA7"/>
    <w:rsid w:val="004A3F79"/>
    <w:rsid w:val="004A4248"/>
    <w:rsid w:val="004A43F4"/>
    <w:rsid w:val="004A481A"/>
    <w:rsid w:val="004A48D2"/>
    <w:rsid w:val="004A4AB2"/>
    <w:rsid w:val="004A4BE7"/>
    <w:rsid w:val="004A4D1C"/>
    <w:rsid w:val="004A4FEA"/>
    <w:rsid w:val="004A559A"/>
    <w:rsid w:val="004A5650"/>
    <w:rsid w:val="004A5A8C"/>
    <w:rsid w:val="004A5B33"/>
    <w:rsid w:val="004A62C7"/>
    <w:rsid w:val="004A639F"/>
    <w:rsid w:val="004A6790"/>
    <w:rsid w:val="004A6E8C"/>
    <w:rsid w:val="004A7361"/>
    <w:rsid w:val="004A7738"/>
    <w:rsid w:val="004A7D81"/>
    <w:rsid w:val="004B0423"/>
    <w:rsid w:val="004B0435"/>
    <w:rsid w:val="004B0906"/>
    <w:rsid w:val="004B09F2"/>
    <w:rsid w:val="004B0F57"/>
    <w:rsid w:val="004B1259"/>
    <w:rsid w:val="004B14AB"/>
    <w:rsid w:val="004B19F2"/>
    <w:rsid w:val="004B1A31"/>
    <w:rsid w:val="004B1E30"/>
    <w:rsid w:val="004B2289"/>
    <w:rsid w:val="004B300B"/>
    <w:rsid w:val="004B341D"/>
    <w:rsid w:val="004B3949"/>
    <w:rsid w:val="004B39D3"/>
    <w:rsid w:val="004B3CF4"/>
    <w:rsid w:val="004B4636"/>
    <w:rsid w:val="004B4794"/>
    <w:rsid w:val="004B4D23"/>
    <w:rsid w:val="004B512A"/>
    <w:rsid w:val="004B5315"/>
    <w:rsid w:val="004B56E6"/>
    <w:rsid w:val="004B5FF1"/>
    <w:rsid w:val="004B6B55"/>
    <w:rsid w:val="004B7054"/>
    <w:rsid w:val="004B7663"/>
    <w:rsid w:val="004B7709"/>
    <w:rsid w:val="004B7731"/>
    <w:rsid w:val="004B78C8"/>
    <w:rsid w:val="004B79C8"/>
    <w:rsid w:val="004B7D4F"/>
    <w:rsid w:val="004C0350"/>
    <w:rsid w:val="004C036B"/>
    <w:rsid w:val="004C058A"/>
    <w:rsid w:val="004C10D9"/>
    <w:rsid w:val="004C11C4"/>
    <w:rsid w:val="004C1CF5"/>
    <w:rsid w:val="004C2260"/>
    <w:rsid w:val="004C23B4"/>
    <w:rsid w:val="004C2974"/>
    <w:rsid w:val="004C2E30"/>
    <w:rsid w:val="004C2F1A"/>
    <w:rsid w:val="004C3021"/>
    <w:rsid w:val="004C3806"/>
    <w:rsid w:val="004C3869"/>
    <w:rsid w:val="004C3958"/>
    <w:rsid w:val="004C39DE"/>
    <w:rsid w:val="004C3A3B"/>
    <w:rsid w:val="004C4C28"/>
    <w:rsid w:val="004C4E9F"/>
    <w:rsid w:val="004C504A"/>
    <w:rsid w:val="004C50E7"/>
    <w:rsid w:val="004C6238"/>
    <w:rsid w:val="004C7227"/>
    <w:rsid w:val="004C7389"/>
    <w:rsid w:val="004C759B"/>
    <w:rsid w:val="004C75FA"/>
    <w:rsid w:val="004C776E"/>
    <w:rsid w:val="004C7905"/>
    <w:rsid w:val="004C7B03"/>
    <w:rsid w:val="004C7B48"/>
    <w:rsid w:val="004D034F"/>
    <w:rsid w:val="004D090F"/>
    <w:rsid w:val="004D0E6D"/>
    <w:rsid w:val="004D1192"/>
    <w:rsid w:val="004D1A00"/>
    <w:rsid w:val="004D1C5C"/>
    <w:rsid w:val="004D1E22"/>
    <w:rsid w:val="004D21D3"/>
    <w:rsid w:val="004D225A"/>
    <w:rsid w:val="004D26C6"/>
    <w:rsid w:val="004D2A16"/>
    <w:rsid w:val="004D2AC2"/>
    <w:rsid w:val="004D2B55"/>
    <w:rsid w:val="004D2EA1"/>
    <w:rsid w:val="004D331B"/>
    <w:rsid w:val="004D36EF"/>
    <w:rsid w:val="004D3AA5"/>
    <w:rsid w:val="004D3DA1"/>
    <w:rsid w:val="004D4069"/>
    <w:rsid w:val="004D4950"/>
    <w:rsid w:val="004D4A14"/>
    <w:rsid w:val="004D4A77"/>
    <w:rsid w:val="004D559D"/>
    <w:rsid w:val="004D56AA"/>
    <w:rsid w:val="004D5BE4"/>
    <w:rsid w:val="004D6148"/>
    <w:rsid w:val="004D62B3"/>
    <w:rsid w:val="004D6415"/>
    <w:rsid w:val="004D650C"/>
    <w:rsid w:val="004D6978"/>
    <w:rsid w:val="004D7FCE"/>
    <w:rsid w:val="004E03D9"/>
    <w:rsid w:val="004E040D"/>
    <w:rsid w:val="004E0456"/>
    <w:rsid w:val="004E06DD"/>
    <w:rsid w:val="004E0914"/>
    <w:rsid w:val="004E0982"/>
    <w:rsid w:val="004E0AA4"/>
    <w:rsid w:val="004E0C0C"/>
    <w:rsid w:val="004E0D6F"/>
    <w:rsid w:val="004E14E0"/>
    <w:rsid w:val="004E247C"/>
    <w:rsid w:val="004E264B"/>
    <w:rsid w:val="004E2984"/>
    <w:rsid w:val="004E33A5"/>
    <w:rsid w:val="004E3693"/>
    <w:rsid w:val="004E427C"/>
    <w:rsid w:val="004E4374"/>
    <w:rsid w:val="004E46B9"/>
    <w:rsid w:val="004E4A40"/>
    <w:rsid w:val="004E543E"/>
    <w:rsid w:val="004E611B"/>
    <w:rsid w:val="004E61C8"/>
    <w:rsid w:val="004E633C"/>
    <w:rsid w:val="004E66D6"/>
    <w:rsid w:val="004E6A34"/>
    <w:rsid w:val="004E6B87"/>
    <w:rsid w:val="004E6F61"/>
    <w:rsid w:val="004E6F94"/>
    <w:rsid w:val="004E7080"/>
    <w:rsid w:val="004E7119"/>
    <w:rsid w:val="004E717A"/>
    <w:rsid w:val="004E781F"/>
    <w:rsid w:val="004E7B27"/>
    <w:rsid w:val="004E7B30"/>
    <w:rsid w:val="004E7CB0"/>
    <w:rsid w:val="004E7D6C"/>
    <w:rsid w:val="004E7D70"/>
    <w:rsid w:val="004F03C1"/>
    <w:rsid w:val="004F06FD"/>
    <w:rsid w:val="004F07DA"/>
    <w:rsid w:val="004F0A52"/>
    <w:rsid w:val="004F0AE1"/>
    <w:rsid w:val="004F0BE7"/>
    <w:rsid w:val="004F0FB3"/>
    <w:rsid w:val="004F1324"/>
    <w:rsid w:val="004F1D1D"/>
    <w:rsid w:val="004F1DF3"/>
    <w:rsid w:val="004F21E6"/>
    <w:rsid w:val="004F221D"/>
    <w:rsid w:val="004F252A"/>
    <w:rsid w:val="004F264A"/>
    <w:rsid w:val="004F265C"/>
    <w:rsid w:val="004F2B09"/>
    <w:rsid w:val="004F33F4"/>
    <w:rsid w:val="004F3718"/>
    <w:rsid w:val="004F39F8"/>
    <w:rsid w:val="004F3F62"/>
    <w:rsid w:val="004F41AB"/>
    <w:rsid w:val="004F445E"/>
    <w:rsid w:val="004F5A9B"/>
    <w:rsid w:val="004F6052"/>
    <w:rsid w:val="004F60A4"/>
    <w:rsid w:val="004F6C3E"/>
    <w:rsid w:val="004F6E2E"/>
    <w:rsid w:val="004F6EA3"/>
    <w:rsid w:val="004F7113"/>
    <w:rsid w:val="004F715F"/>
    <w:rsid w:val="004F7440"/>
    <w:rsid w:val="004F7460"/>
    <w:rsid w:val="004F75E7"/>
    <w:rsid w:val="004F7E5C"/>
    <w:rsid w:val="00500215"/>
    <w:rsid w:val="005005E5"/>
    <w:rsid w:val="005006CA"/>
    <w:rsid w:val="005006EF"/>
    <w:rsid w:val="0050120A"/>
    <w:rsid w:val="00501633"/>
    <w:rsid w:val="00501819"/>
    <w:rsid w:val="0050309D"/>
    <w:rsid w:val="00503163"/>
    <w:rsid w:val="00503362"/>
    <w:rsid w:val="0050342C"/>
    <w:rsid w:val="005035E3"/>
    <w:rsid w:val="0050361E"/>
    <w:rsid w:val="005038EA"/>
    <w:rsid w:val="0050396C"/>
    <w:rsid w:val="005041F2"/>
    <w:rsid w:val="00504BB9"/>
    <w:rsid w:val="005055E4"/>
    <w:rsid w:val="005056C7"/>
    <w:rsid w:val="00505884"/>
    <w:rsid w:val="00505B44"/>
    <w:rsid w:val="00505DB0"/>
    <w:rsid w:val="0050636F"/>
    <w:rsid w:val="00506B4B"/>
    <w:rsid w:val="00506C76"/>
    <w:rsid w:val="005071ED"/>
    <w:rsid w:val="00507E98"/>
    <w:rsid w:val="00510568"/>
    <w:rsid w:val="005113D9"/>
    <w:rsid w:val="0051167F"/>
    <w:rsid w:val="00511C5A"/>
    <w:rsid w:val="00511CA5"/>
    <w:rsid w:val="00511E3D"/>
    <w:rsid w:val="00511E54"/>
    <w:rsid w:val="00512076"/>
    <w:rsid w:val="00512306"/>
    <w:rsid w:val="00512543"/>
    <w:rsid w:val="0051268B"/>
    <w:rsid w:val="00512A18"/>
    <w:rsid w:val="005130BB"/>
    <w:rsid w:val="005130FB"/>
    <w:rsid w:val="00513272"/>
    <w:rsid w:val="005132F4"/>
    <w:rsid w:val="0051330A"/>
    <w:rsid w:val="00513D6C"/>
    <w:rsid w:val="005140AA"/>
    <w:rsid w:val="005140DF"/>
    <w:rsid w:val="00514854"/>
    <w:rsid w:val="00514CA3"/>
    <w:rsid w:val="0051506F"/>
    <w:rsid w:val="005150CE"/>
    <w:rsid w:val="00515502"/>
    <w:rsid w:val="005158D9"/>
    <w:rsid w:val="00515958"/>
    <w:rsid w:val="00515EC5"/>
    <w:rsid w:val="00516385"/>
    <w:rsid w:val="00516433"/>
    <w:rsid w:val="00516950"/>
    <w:rsid w:val="00516A42"/>
    <w:rsid w:val="00516C51"/>
    <w:rsid w:val="00516DFA"/>
    <w:rsid w:val="00517321"/>
    <w:rsid w:val="0051746A"/>
    <w:rsid w:val="00517516"/>
    <w:rsid w:val="00517652"/>
    <w:rsid w:val="0051780C"/>
    <w:rsid w:val="00517A52"/>
    <w:rsid w:val="00517C94"/>
    <w:rsid w:val="0052074C"/>
    <w:rsid w:val="00520932"/>
    <w:rsid w:val="00521118"/>
    <w:rsid w:val="005213D4"/>
    <w:rsid w:val="0052152F"/>
    <w:rsid w:val="005217DB"/>
    <w:rsid w:val="00521D0F"/>
    <w:rsid w:val="00521E1B"/>
    <w:rsid w:val="0052228A"/>
    <w:rsid w:val="00522F79"/>
    <w:rsid w:val="00523ADC"/>
    <w:rsid w:val="005242F0"/>
    <w:rsid w:val="00524378"/>
    <w:rsid w:val="005243DD"/>
    <w:rsid w:val="00524425"/>
    <w:rsid w:val="00524618"/>
    <w:rsid w:val="00524721"/>
    <w:rsid w:val="00524FD4"/>
    <w:rsid w:val="0052569C"/>
    <w:rsid w:val="00525741"/>
    <w:rsid w:val="005257B3"/>
    <w:rsid w:val="00525C10"/>
    <w:rsid w:val="00525CC1"/>
    <w:rsid w:val="00526357"/>
    <w:rsid w:val="0052681D"/>
    <w:rsid w:val="00526AF0"/>
    <w:rsid w:val="00526BBD"/>
    <w:rsid w:val="0052704A"/>
    <w:rsid w:val="00527592"/>
    <w:rsid w:val="00527754"/>
    <w:rsid w:val="00527904"/>
    <w:rsid w:val="00527B2B"/>
    <w:rsid w:val="00527BCD"/>
    <w:rsid w:val="00527F8F"/>
    <w:rsid w:val="005300B1"/>
    <w:rsid w:val="00530814"/>
    <w:rsid w:val="00530A66"/>
    <w:rsid w:val="00530DDA"/>
    <w:rsid w:val="005312B9"/>
    <w:rsid w:val="00531352"/>
    <w:rsid w:val="00531448"/>
    <w:rsid w:val="00531DD6"/>
    <w:rsid w:val="00531EEF"/>
    <w:rsid w:val="00531FED"/>
    <w:rsid w:val="00532513"/>
    <w:rsid w:val="0053261A"/>
    <w:rsid w:val="00533143"/>
    <w:rsid w:val="00533520"/>
    <w:rsid w:val="00533717"/>
    <w:rsid w:val="00533B17"/>
    <w:rsid w:val="00533CF7"/>
    <w:rsid w:val="00533F38"/>
    <w:rsid w:val="0053434D"/>
    <w:rsid w:val="00534494"/>
    <w:rsid w:val="005346AB"/>
    <w:rsid w:val="0053479B"/>
    <w:rsid w:val="0053492B"/>
    <w:rsid w:val="00534A13"/>
    <w:rsid w:val="00534F50"/>
    <w:rsid w:val="0053537B"/>
    <w:rsid w:val="00535D75"/>
    <w:rsid w:val="0053642D"/>
    <w:rsid w:val="00536BBF"/>
    <w:rsid w:val="00536C7D"/>
    <w:rsid w:val="005370A1"/>
    <w:rsid w:val="005371AD"/>
    <w:rsid w:val="00537234"/>
    <w:rsid w:val="00537623"/>
    <w:rsid w:val="005379EA"/>
    <w:rsid w:val="00537DEE"/>
    <w:rsid w:val="00537F7A"/>
    <w:rsid w:val="005400C9"/>
    <w:rsid w:val="00540D6A"/>
    <w:rsid w:val="00540E84"/>
    <w:rsid w:val="00541690"/>
    <w:rsid w:val="0054234C"/>
    <w:rsid w:val="005423E8"/>
    <w:rsid w:val="0054309D"/>
    <w:rsid w:val="005436C4"/>
    <w:rsid w:val="0054393C"/>
    <w:rsid w:val="005439B0"/>
    <w:rsid w:val="00543F90"/>
    <w:rsid w:val="005441C4"/>
    <w:rsid w:val="0054436E"/>
    <w:rsid w:val="00544CF1"/>
    <w:rsid w:val="00544D09"/>
    <w:rsid w:val="00544EDA"/>
    <w:rsid w:val="005450FA"/>
    <w:rsid w:val="00545301"/>
    <w:rsid w:val="0054542F"/>
    <w:rsid w:val="00545761"/>
    <w:rsid w:val="0054581E"/>
    <w:rsid w:val="00545B6C"/>
    <w:rsid w:val="0054616B"/>
    <w:rsid w:val="005461FF"/>
    <w:rsid w:val="005465D9"/>
    <w:rsid w:val="00546625"/>
    <w:rsid w:val="00547136"/>
    <w:rsid w:val="00547349"/>
    <w:rsid w:val="0054761E"/>
    <w:rsid w:val="005479DC"/>
    <w:rsid w:val="00547CFF"/>
    <w:rsid w:val="00547F88"/>
    <w:rsid w:val="005503C4"/>
    <w:rsid w:val="00550733"/>
    <w:rsid w:val="00550A0C"/>
    <w:rsid w:val="00550B7E"/>
    <w:rsid w:val="005515C9"/>
    <w:rsid w:val="005515EB"/>
    <w:rsid w:val="005517B6"/>
    <w:rsid w:val="00551DC5"/>
    <w:rsid w:val="00551F1C"/>
    <w:rsid w:val="00551FA3"/>
    <w:rsid w:val="00552008"/>
    <w:rsid w:val="0055200C"/>
    <w:rsid w:val="0055239B"/>
    <w:rsid w:val="005524CA"/>
    <w:rsid w:val="00552E55"/>
    <w:rsid w:val="00552F62"/>
    <w:rsid w:val="00553456"/>
    <w:rsid w:val="00553722"/>
    <w:rsid w:val="00553734"/>
    <w:rsid w:val="00553BC7"/>
    <w:rsid w:val="005540E5"/>
    <w:rsid w:val="005542E4"/>
    <w:rsid w:val="00554325"/>
    <w:rsid w:val="005543CF"/>
    <w:rsid w:val="00554A20"/>
    <w:rsid w:val="00554D1D"/>
    <w:rsid w:val="00554D90"/>
    <w:rsid w:val="005551DF"/>
    <w:rsid w:val="005556F9"/>
    <w:rsid w:val="0055618C"/>
    <w:rsid w:val="0055637E"/>
    <w:rsid w:val="00556952"/>
    <w:rsid w:val="00556B8C"/>
    <w:rsid w:val="00556D7C"/>
    <w:rsid w:val="005571AA"/>
    <w:rsid w:val="005572AD"/>
    <w:rsid w:val="00557D3E"/>
    <w:rsid w:val="00557DED"/>
    <w:rsid w:val="00557EF3"/>
    <w:rsid w:val="00560150"/>
    <w:rsid w:val="005601C1"/>
    <w:rsid w:val="005605BE"/>
    <w:rsid w:val="0056148B"/>
    <w:rsid w:val="005618E6"/>
    <w:rsid w:val="00561B80"/>
    <w:rsid w:val="00561D39"/>
    <w:rsid w:val="0056243F"/>
    <w:rsid w:val="0056319D"/>
    <w:rsid w:val="00563306"/>
    <w:rsid w:val="00563385"/>
    <w:rsid w:val="00563BC9"/>
    <w:rsid w:val="005640C8"/>
    <w:rsid w:val="00564178"/>
    <w:rsid w:val="005642B2"/>
    <w:rsid w:val="00564415"/>
    <w:rsid w:val="005646EA"/>
    <w:rsid w:val="00564ACA"/>
    <w:rsid w:val="005650EB"/>
    <w:rsid w:val="00565333"/>
    <w:rsid w:val="005653A1"/>
    <w:rsid w:val="00565EC8"/>
    <w:rsid w:val="00566108"/>
    <w:rsid w:val="005668AC"/>
    <w:rsid w:val="00566C61"/>
    <w:rsid w:val="005672E4"/>
    <w:rsid w:val="00567597"/>
    <w:rsid w:val="00567706"/>
    <w:rsid w:val="00567BE5"/>
    <w:rsid w:val="00567FFA"/>
    <w:rsid w:val="0057004C"/>
    <w:rsid w:val="0057022B"/>
    <w:rsid w:val="00570DB3"/>
    <w:rsid w:val="005714E6"/>
    <w:rsid w:val="005715EA"/>
    <w:rsid w:val="0057167D"/>
    <w:rsid w:val="00571791"/>
    <w:rsid w:val="00571F4A"/>
    <w:rsid w:val="00571FE8"/>
    <w:rsid w:val="0057222A"/>
    <w:rsid w:val="005723A6"/>
    <w:rsid w:val="005723B3"/>
    <w:rsid w:val="005724A1"/>
    <w:rsid w:val="00572E6E"/>
    <w:rsid w:val="005732AE"/>
    <w:rsid w:val="00573C4B"/>
    <w:rsid w:val="00574953"/>
    <w:rsid w:val="00574A27"/>
    <w:rsid w:val="00574ABF"/>
    <w:rsid w:val="00574AEF"/>
    <w:rsid w:val="00574C14"/>
    <w:rsid w:val="005753E3"/>
    <w:rsid w:val="0057595B"/>
    <w:rsid w:val="00575C28"/>
    <w:rsid w:val="00575E49"/>
    <w:rsid w:val="0057620A"/>
    <w:rsid w:val="005768B4"/>
    <w:rsid w:val="00576D40"/>
    <w:rsid w:val="005774DB"/>
    <w:rsid w:val="005775EF"/>
    <w:rsid w:val="005778EE"/>
    <w:rsid w:val="00577C94"/>
    <w:rsid w:val="00577EB3"/>
    <w:rsid w:val="00577F3A"/>
    <w:rsid w:val="00580195"/>
    <w:rsid w:val="005801E5"/>
    <w:rsid w:val="00580391"/>
    <w:rsid w:val="005804C4"/>
    <w:rsid w:val="00580BDB"/>
    <w:rsid w:val="0058123C"/>
    <w:rsid w:val="00581506"/>
    <w:rsid w:val="00581B0B"/>
    <w:rsid w:val="00581CFD"/>
    <w:rsid w:val="00581F83"/>
    <w:rsid w:val="0058253E"/>
    <w:rsid w:val="00582624"/>
    <w:rsid w:val="00582D4C"/>
    <w:rsid w:val="00582EDC"/>
    <w:rsid w:val="0058305C"/>
    <w:rsid w:val="005832A2"/>
    <w:rsid w:val="00583668"/>
    <w:rsid w:val="005839E5"/>
    <w:rsid w:val="00583E48"/>
    <w:rsid w:val="00584374"/>
    <w:rsid w:val="005849D6"/>
    <w:rsid w:val="00584C6D"/>
    <w:rsid w:val="00584DCB"/>
    <w:rsid w:val="00584F8A"/>
    <w:rsid w:val="005858B0"/>
    <w:rsid w:val="005861BC"/>
    <w:rsid w:val="005863FD"/>
    <w:rsid w:val="005865ED"/>
    <w:rsid w:val="005867FF"/>
    <w:rsid w:val="00586CC7"/>
    <w:rsid w:val="00587C16"/>
    <w:rsid w:val="005900A3"/>
    <w:rsid w:val="005900EF"/>
    <w:rsid w:val="005901E6"/>
    <w:rsid w:val="0059024B"/>
    <w:rsid w:val="005902BF"/>
    <w:rsid w:val="005902C8"/>
    <w:rsid w:val="00590774"/>
    <w:rsid w:val="005909EE"/>
    <w:rsid w:val="00590CE7"/>
    <w:rsid w:val="00591342"/>
    <w:rsid w:val="00591609"/>
    <w:rsid w:val="0059193F"/>
    <w:rsid w:val="00591B39"/>
    <w:rsid w:val="00591CC6"/>
    <w:rsid w:val="00591D04"/>
    <w:rsid w:val="00591F08"/>
    <w:rsid w:val="005921D8"/>
    <w:rsid w:val="00592726"/>
    <w:rsid w:val="0059285E"/>
    <w:rsid w:val="00592914"/>
    <w:rsid w:val="00592B2A"/>
    <w:rsid w:val="005935E7"/>
    <w:rsid w:val="00593912"/>
    <w:rsid w:val="00593A73"/>
    <w:rsid w:val="00593BEB"/>
    <w:rsid w:val="00594302"/>
    <w:rsid w:val="00594C24"/>
    <w:rsid w:val="00594D9A"/>
    <w:rsid w:val="00594FD0"/>
    <w:rsid w:val="00595143"/>
    <w:rsid w:val="005957C5"/>
    <w:rsid w:val="00595A73"/>
    <w:rsid w:val="00595D61"/>
    <w:rsid w:val="0059677C"/>
    <w:rsid w:val="00596900"/>
    <w:rsid w:val="00596907"/>
    <w:rsid w:val="00596AD8"/>
    <w:rsid w:val="00596EC5"/>
    <w:rsid w:val="005973BE"/>
    <w:rsid w:val="0059749B"/>
    <w:rsid w:val="00597561"/>
    <w:rsid w:val="00597600"/>
    <w:rsid w:val="00597B5E"/>
    <w:rsid w:val="00597BE5"/>
    <w:rsid w:val="00597C3E"/>
    <w:rsid w:val="00597E69"/>
    <w:rsid w:val="00597F6A"/>
    <w:rsid w:val="005A0402"/>
    <w:rsid w:val="005A08AB"/>
    <w:rsid w:val="005A0B3F"/>
    <w:rsid w:val="005A0C7A"/>
    <w:rsid w:val="005A19C2"/>
    <w:rsid w:val="005A1B76"/>
    <w:rsid w:val="005A1D8E"/>
    <w:rsid w:val="005A2830"/>
    <w:rsid w:val="005A29BF"/>
    <w:rsid w:val="005A31BB"/>
    <w:rsid w:val="005A339B"/>
    <w:rsid w:val="005A368D"/>
    <w:rsid w:val="005A43D3"/>
    <w:rsid w:val="005A45C9"/>
    <w:rsid w:val="005A4B21"/>
    <w:rsid w:val="005A4CA2"/>
    <w:rsid w:val="005A4F96"/>
    <w:rsid w:val="005A4FEA"/>
    <w:rsid w:val="005A50C6"/>
    <w:rsid w:val="005A522E"/>
    <w:rsid w:val="005A535F"/>
    <w:rsid w:val="005A5462"/>
    <w:rsid w:val="005A5AD2"/>
    <w:rsid w:val="005A5B7C"/>
    <w:rsid w:val="005A68B4"/>
    <w:rsid w:val="005A6BF4"/>
    <w:rsid w:val="005A6CE6"/>
    <w:rsid w:val="005A6F2B"/>
    <w:rsid w:val="005A76CB"/>
    <w:rsid w:val="005A7A0B"/>
    <w:rsid w:val="005B04DD"/>
    <w:rsid w:val="005B06B3"/>
    <w:rsid w:val="005B083E"/>
    <w:rsid w:val="005B0C6E"/>
    <w:rsid w:val="005B0E15"/>
    <w:rsid w:val="005B0E76"/>
    <w:rsid w:val="005B14D5"/>
    <w:rsid w:val="005B19F9"/>
    <w:rsid w:val="005B1CC3"/>
    <w:rsid w:val="005B1DF6"/>
    <w:rsid w:val="005B23EF"/>
    <w:rsid w:val="005B242F"/>
    <w:rsid w:val="005B24F6"/>
    <w:rsid w:val="005B2958"/>
    <w:rsid w:val="005B2B2A"/>
    <w:rsid w:val="005B2BD5"/>
    <w:rsid w:val="005B2E6C"/>
    <w:rsid w:val="005B2F8A"/>
    <w:rsid w:val="005B324A"/>
    <w:rsid w:val="005B3665"/>
    <w:rsid w:val="005B403B"/>
    <w:rsid w:val="005B417F"/>
    <w:rsid w:val="005B493D"/>
    <w:rsid w:val="005B4EB0"/>
    <w:rsid w:val="005B522C"/>
    <w:rsid w:val="005B5A07"/>
    <w:rsid w:val="005B5C93"/>
    <w:rsid w:val="005B616D"/>
    <w:rsid w:val="005B6B6A"/>
    <w:rsid w:val="005B6D48"/>
    <w:rsid w:val="005B6D8E"/>
    <w:rsid w:val="005B711E"/>
    <w:rsid w:val="005B7305"/>
    <w:rsid w:val="005B76B0"/>
    <w:rsid w:val="005B7A95"/>
    <w:rsid w:val="005B7C46"/>
    <w:rsid w:val="005B7D6D"/>
    <w:rsid w:val="005B7D8E"/>
    <w:rsid w:val="005B7E21"/>
    <w:rsid w:val="005C0936"/>
    <w:rsid w:val="005C0C03"/>
    <w:rsid w:val="005C0FDE"/>
    <w:rsid w:val="005C1372"/>
    <w:rsid w:val="005C138F"/>
    <w:rsid w:val="005C1AA3"/>
    <w:rsid w:val="005C2286"/>
    <w:rsid w:val="005C28D4"/>
    <w:rsid w:val="005C2D05"/>
    <w:rsid w:val="005C2FA9"/>
    <w:rsid w:val="005C31FA"/>
    <w:rsid w:val="005C32DF"/>
    <w:rsid w:val="005C35B5"/>
    <w:rsid w:val="005C38BA"/>
    <w:rsid w:val="005C3CBC"/>
    <w:rsid w:val="005C4441"/>
    <w:rsid w:val="005C4903"/>
    <w:rsid w:val="005C4B28"/>
    <w:rsid w:val="005C50BA"/>
    <w:rsid w:val="005C583A"/>
    <w:rsid w:val="005C5A7B"/>
    <w:rsid w:val="005C5BBE"/>
    <w:rsid w:val="005C6860"/>
    <w:rsid w:val="005C6B28"/>
    <w:rsid w:val="005C75B0"/>
    <w:rsid w:val="005C77FE"/>
    <w:rsid w:val="005C7902"/>
    <w:rsid w:val="005D03AF"/>
    <w:rsid w:val="005D1723"/>
    <w:rsid w:val="005D17C8"/>
    <w:rsid w:val="005D21CA"/>
    <w:rsid w:val="005D24CD"/>
    <w:rsid w:val="005D25AB"/>
    <w:rsid w:val="005D25CB"/>
    <w:rsid w:val="005D263A"/>
    <w:rsid w:val="005D2CFF"/>
    <w:rsid w:val="005D2DF6"/>
    <w:rsid w:val="005D2E10"/>
    <w:rsid w:val="005D3028"/>
    <w:rsid w:val="005D37F4"/>
    <w:rsid w:val="005D3BFD"/>
    <w:rsid w:val="005D4219"/>
    <w:rsid w:val="005D499C"/>
    <w:rsid w:val="005D499F"/>
    <w:rsid w:val="005D57D6"/>
    <w:rsid w:val="005D59F6"/>
    <w:rsid w:val="005D5CDF"/>
    <w:rsid w:val="005D5D00"/>
    <w:rsid w:val="005D5DF1"/>
    <w:rsid w:val="005D5E73"/>
    <w:rsid w:val="005D61EA"/>
    <w:rsid w:val="005D653F"/>
    <w:rsid w:val="005D6CAE"/>
    <w:rsid w:val="005D7285"/>
    <w:rsid w:val="005D75A3"/>
    <w:rsid w:val="005D76CE"/>
    <w:rsid w:val="005E00BF"/>
    <w:rsid w:val="005E0364"/>
    <w:rsid w:val="005E0677"/>
    <w:rsid w:val="005E07C0"/>
    <w:rsid w:val="005E0E73"/>
    <w:rsid w:val="005E1428"/>
    <w:rsid w:val="005E14F8"/>
    <w:rsid w:val="005E1A5C"/>
    <w:rsid w:val="005E1DD7"/>
    <w:rsid w:val="005E1DE2"/>
    <w:rsid w:val="005E1E46"/>
    <w:rsid w:val="005E1E66"/>
    <w:rsid w:val="005E1FBC"/>
    <w:rsid w:val="005E1FF4"/>
    <w:rsid w:val="005E215B"/>
    <w:rsid w:val="005E215E"/>
    <w:rsid w:val="005E2658"/>
    <w:rsid w:val="005E28E3"/>
    <w:rsid w:val="005E2AC6"/>
    <w:rsid w:val="005E2BB1"/>
    <w:rsid w:val="005E2CE5"/>
    <w:rsid w:val="005E333E"/>
    <w:rsid w:val="005E3391"/>
    <w:rsid w:val="005E354E"/>
    <w:rsid w:val="005E3BBD"/>
    <w:rsid w:val="005E3CBE"/>
    <w:rsid w:val="005E3D22"/>
    <w:rsid w:val="005E3FD8"/>
    <w:rsid w:val="005E434E"/>
    <w:rsid w:val="005E4570"/>
    <w:rsid w:val="005E46CC"/>
    <w:rsid w:val="005E5041"/>
    <w:rsid w:val="005E5423"/>
    <w:rsid w:val="005E5451"/>
    <w:rsid w:val="005E5656"/>
    <w:rsid w:val="005E5A91"/>
    <w:rsid w:val="005E5EF7"/>
    <w:rsid w:val="005E655E"/>
    <w:rsid w:val="005E65F6"/>
    <w:rsid w:val="005E6708"/>
    <w:rsid w:val="005E67DD"/>
    <w:rsid w:val="005F0238"/>
    <w:rsid w:val="005F02ED"/>
    <w:rsid w:val="005F0B5C"/>
    <w:rsid w:val="005F0C2E"/>
    <w:rsid w:val="005F15AC"/>
    <w:rsid w:val="005F15E2"/>
    <w:rsid w:val="005F1AB3"/>
    <w:rsid w:val="005F1B55"/>
    <w:rsid w:val="005F1B82"/>
    <w:rsid w:val="005F1BD7"/>
    <w:rsid w:val="005F2266"/>
    <w:rsid w:val="005F266B"/>
    <w:rsid w:val="005F28A4"/>
    <w:rsid w:val="005F28BE"/>
    <w:rsid w:val="005F293B"/>
    <w:rsid w:val="005F30BF"/>
    <w:rsid w:val="005F3243"/>
    <w:rsid w:val="005F38F3"/>
    <w:rsid w:val="005F3D77"/>
    <w:rsid w:val="005F3FA0"/>
    <w:rsid w:val="005F3FC3"/>
    <w:rsid w:val="005F4272"/>
    <w:rsid w:val="005F46B0"/>
    <w:rsid w:val="005F4925"/>
    <w:rsid w:val="005F562F"/>
    <w:rsid w:val="005F5635"/>
    <w:rsid w:val="005F59A8"/>
    <w:rsid w:val="005F62FC"/>
    <w:rsid w:val="005F77A2"/>
    <w:rsid w:val="006004EE"/>
    <w:rsid w:val="00600CC9"/>
    <w:rsid w:val="00600E5E"/>
    <w:rsid w:val="0060107E"/>
    <w:rsid w:val="00601DC0"/>
    <w:rsid w:val="00601F5C"/>
    <w:rsid w:val="00601FF3"/>
    <w:rsid w:val="00602135"/>
    <w:rsid w:val="00602189"/>
    <w:rsid w:val="006023B0"/>
    <w:rsid w:val="006025C2"/>
    <w:rsid w:val="006025F9"/>
    <w:rsid w:val="00602810"/>
    <w:rsid w:val="00602A7F"/>
    <w:rsid w:val="00602EDF"/>
    <w:rsid w:val="0060330E"/>
    <w:rsid w:val="00603664"/>
    <w:rsid w:val="00603D9F"/>
    <w:rsid w:val="00604171"/>
    <w:rsid w:val="0060418F"/>
    <w:rsid w:val="006041F2"/>
    <w:rsid w:val="00605119"/>
    <w:rsid w:val="00605479"/>
    <w:rsid w:val="0060557A"/>
    <w:rsid w:val="0060581C"/>
    <w:rsid w:val="0060599C"/>
    <w:rsid w:val="00605CA6"/>
    <w:rsid w:val="00605D4F"/>
    <w:rsid w:val="00606A61"/>
    <w:rsid w:val="00606AB4"/>
    <w:rsid w:val="00606F50"/>
    <w:rsid w:val="006075EB"/>
    <w:rsid w:val="00607A4B"/>
    <w:rsid w:val="00607CB3"/>
    <w:rsid w:val="00607D26"/>
    <w:rsid w:val="00610749"/>
    <w:rsid w:val="006110F6"/>
    <w:rsid w:val="0061141D"/>
    <w:rsid w:val="006116F2"/>
    <w:rsid w:val="00611737"/>
    <w:rsid w:val="00611BD7"/>
    <w:rsid w:val="00612B08"/>
    <w:rsid w:val="00612C9E"/>
    <w:rsid w:val="00612D03"/>
    <w:rsid w:val="00612D59"/>
    <w:rsid w:val="00613015"/>
    <w:rsid w:val="00613479"/>
    <w:rsid w:val="006137AF"/>
    <w:rsid w:val="006138E2"/>
    <w:rsid w:val="00613C8E"/>
    <w:rsid w:val="0061421C"/>
    <w:rsid w:val="0061437C"/>
    <w:rsid w:val="006143D7"/>
    <w:rsid w:val="0061444F"/>
    <w:rsid w:val="00615016"/>
    <w:rsid w:val="00615288"/>
    <w:rsid w:val="00615463"/>
    <w:rsid w:val="0061547E"/>
    <w:rsid w:val="00615898"/>
    <w:rsid w:val="00615F8E"/>
    <w:rsid w:val="006161E5"/>
    <w:rsid w:val="0061643B"/>
    <w:rsid w:val="00616539"/>
    <w:rsid w:val="00616C5E"/>
    <w:rsid w:val="00616D53"/>
    <w:rsid w:val="00616FEA"/>
    <w:rsid w:val="0061767F"/>
    <w:rsid w:val="006178FD"/>
    <w:rsid w:val="00617C06"/>
    <w:rsid w:val="00617FF3"/>
    <w:rsid w:val="0062002F"/>
    <w:rsid w:val="00620486"/>
    <w:rsid w:val="00620AAA"/>
    <w:rsid w:val="00620B67"/>
    <w:rsid w:val="0062197A"/>
    <w:rsid w:val="00621FAA"/>
    <w:rsid w:val="0062210F"/>
    <w:rsid w:val="00622A04"/>
    <w:rsid w:val="00622AC1"/>
    <w:rsid w:val="00622EB2"/>
    <w:rsid w:val="0062320F"/>
    <w:rsid w:val="0062407D"/>
    <w:rsid w:val="00624462"/>
    <w:rsid w:val="00624C4C"/>
    <w:rsid w:val="00624E01"/>
    <w:rsid w:val="00625087"/>
    <w:rsid w:val="006255E4"/>
    <w:rsid w:val="006255E9"/>
    <w:rsid w:val="006258BD"/>
    <w:rsid w:val="006260B8"/>
    <w:rsid w:val="0062617F"/>
    <w:rsid w:val="0062632D"/>
    <w:rsid w:val="006264F5"/>
    <w:rsid w:val="0062665D"/>
    <w:rsid w:val="00626734"/>
    <w:rsid w:val="00626A55"/>
    <w:rsid w:val="0062704E"/>
    <w:rsid w:val="00627179"/>
    <w:rsid w:val="0062743C"/>
    <w:rsid w:val="006274E4"/>
    <w:rsid w:val="00627874"/>
    <w:rsid w:val="0062787D"/>
    <w:rsid w:val="0062788A"/>
    <w:rsid w:val="006278D8"/>
    <w:rsid w:val="00627F5C"/>
    <w:rsid w:val="00630129"/>
    <w:rsid w:val="00630495"/>
    <w:rsid w:val="00630B16"/>
    <w:rsid w:val="00630CD7"/>
    <w:rsid w:val="00631472"/>
    <w:rsid w:val="00631589"/>
    <w:rsid w:val="006316F8"/>
    <w:rsid w:val="006321F7"/>
    <w:rsid w:val="006324C1"/>
    <w:rsid w:val="00633A21"/>
    <w:rsid w:val="00634507"/>
    <w:rsid w:val="00634682"/>
    <w:rsid w:val="0063471F"/>
    <w:rsid w:val="00634742"/>
    <w:rsid w:val="00634842"/>
    <w:rsid w:val="00634DD9"/>
    <w:rsid w:val="00634E7B"/>
    <w:rsid w:val="0063507E"/>
    <w:rsid w:val="00635202"/>
    <w:rsid w:val="00635304"/>
    <w:rsid w:val="006353F6"/>
    <w:rsid w:val="006358FB"/>
    <w:rsid w:val="00635930"/>
    <w:rsid w:val="00635F1D"/>
    <w:rsid w:val="00636230"/>
    <w:rsid w:val="006363E9"/>
    <w:rsid w:val="0063655F"/>
    <w:rsid w:val="0063658F"/>
    <w:rsid w:val="00636D01"/>
    <w:rsid w:val="0063751E"/>
    <w:rsid w:val="00637555"/>
    <w:rsid w:val="00637766"/>
    <w:rsid w:val="006378AB"/>
    <w:rsid w:val="00640271"/>
    <w:rsid w:val="006402F4"/>
    <w:rsid w:val="00640538"/>
    <w:rsid w:val="00640A92"/>
    <w:rsid w:val="00641292"/>
    <w:rsid w:val="006415A5"/>
    <w:rsid w:val="00641978"/>
    <w:rsid w:val="006419EB"/>
    <w:rsid w:val="00641B8D"/>
    <w:rsid w:val="00641C2C"/>
    <w:rsid w:val="006426FF"/>
    <w:rsid w:val="0064276D"/>
    <w:rsid w:val="006427E5"/>
    <w:rsid w:val="0064285B"/>
    <w:rsid w:val="00642AB0"/>
    <w:rsid w:val="00642C22"/>
    <w:rsid w:val="00643033"/>
    <w:rsid w:val="0064313D"/>
    <w:rsid w:val="00643610"/>
    <w:rsid w:val="00643651"/>
    <w:rsid w:val="00643F0B"/>
    <w:rsid w:val="00644411"/>
    <w:rsid w:val="0064459A"/>
    <w:rsid w:val="006449A8"/>
    <w:rsid w:val="00644A4F"/>
    <w:rsid w:val="00644B9B"/>
    <w:rsid w:val="00644CE4"/>
    <w:rsid w:val="00644CFB"/>
    <w:rsid w:val="00644DAA"/>
    <w:rsid w:val="006451AF"/>
    <w:rsid w:val="00645590"/>
    <w:rsid w:val="0064567B"/>
    <w:rsid w:val="006457C9"/>
    <w:rsid w:val="006458EA"/>
    <w:rsid w:val="00645AA9"/>
    <w:rsid w:val="00646195"/>
    <w:rsid w:val="00646725"/>
    <w:rsid w:val="00646AC3"/>
    <w:rsid w:val="00646C11"/>
    <w:rsid w:val="006470D6"/>
    <w:rsid w:val="00647661"/>
    <w:rsid w:val="006478A1"/>
    <w:rsid w:val="00647A85"/>
    <w:rsid w:val="00647ACE"/>
    <w:rsid w:val="00647B97"/>
    <w:rsid w:val="00647BB7"/>
    <w:rsid w:val="00647D65"/>
    <w:rsid w:val="006506D7"/>
    <w:rsid w:val="00650C5B"/>
    <w:rsid w:val="00650D6A"/>
    <w:rsid w:val="0065133E"/>
    <w:rsid w:val="006513A2"/>
    <w:rsid w:val="006514EF"/>
    <w:rsid w:val="006516C8"/>
    <w:rsid w:val="00651B76"/>
    <w:rsid w:val="00651D5A"/>
    <w:rsid w:val="0065214C"/>
    <w:rsid w:val="00652A86"/>
    <w:rsid w:val="00652FE6"/>
    <w:rsid w:val="0065300E"/>
    <w:rsid w:val="0065319A"/>
    <w:rsid w:val="0065342E"/>
    <w:rsid w:val="00653543"/>
    <w:rsid w:val="00653A4E"/>
    <w:rsid w:val="00653AAB"/>
    <w:rsid w:val="00653ABA"/>
    <w:rsid w:val="00653CE9"/>
    <w:rsid w:val="00654284"/>
    <w:rsid w:val="0065451F"/>
    <w:rsid w:val="00654ADB"/>
    <w:rsid w:val="006552A9"/>
    <w:rsid w:val="00655539"/>
    <w:rsid w:val="0065564C"/>
    <w:rsid w:val="006556AB"/>
    <w:rsid w:val="006556B6"/>
    <w:rsid w:val="006556B8"/>
    <w:rsid w:val="006560F9"/>
    <w:rsid w:val="00656207"/>
    <w:rsid w:val="0065657D"/>
    <w:rsid w:val="006567C2"/>
    <w:rsid w:val="00656C36"/>
    <w:rsid w:val="006572C9"/>
    <w:rsid w:val="006576A4"/>
    <w:rsid w:val="00657901"/>
    <w:rsid w:val="00657C4F"/>
    <w:rsid w:val="00657EAD"/>
    <w:rsid w:val="0066005C"/>
    <w:rsid w:val="006601DE"/>
    <w:rsid w:val="006603CE"/>
    <w:rsid w:val="00660C8F"/>
    <w:rsid w:val="00660DDE"/>
    <w:rsid w:val="00660F8F"/>
    <w:rsid w:val="00661234"/>
    <w:rsid w:val="006618F2"/>
    <w:rsid w:val="00661E72"/>
    <w:rsid w:val="00662721"/>
    <w:rsid w:val="00662FE4"/>
    <w:rsid w:val="006630E2"/>
    <w:rsid w:val="00663258"/>
    <w:rsid w:val="006632B2"/>
    <w:rsid w:val="0066332A"/>
    <w:rsid w:val="00663758"/>
    <w:rsid w:val="006642EB"/>
    <w:rsid w:val="00664343"/>
    <w:rsid w:val="00665C3A"/>
    <w:rsid w:val="006662CA"/>
    <w:rsid w:val="0066639C"/>
    <w:rsid w:val="0066663D"/>
    <w:rsid w:val="0066672C"/>
    <w:rsid w:val="0066702F"/>
    <w:rsid w:val="006673E4"/>
    <w:rsid w:val="006673F0"/>
    <w:rsid w:val="0066747B"/>
    <w:rsid w:val="0066778C"/>
    <w:rsid w:val="00667D68"/>
    <w:rsid w:val="00670305"/>
    <w:rsid w:val="00670741"/>
    <w:rsid w:val="006707E9"/>
    <w:rsid w:val="006707EB"/>
    <w:rsid w:val="00670C1E"/>
    <w:rsid w:val="00670D03"/>
    <w:rsid w:val="00670DD8"/>
    <w:rsid w:val="006715A7"/>
    <w:rsid w:val="00671749"/>
    <w:rsid w:val="00671E84"/>
    <w:rsid w:val="0067202C"/>
    <w:rsid w:val="00672044"/>
    <w:rsid w:val="00672271"/>
    <w:rsid w:val="0067250B"/>
    <w:rsid w:val="006725F2"/>
    <w:rsid w:val="00672603"/>
    <w:rsid w:val="00672D7B"/>
    <w:rsid w:val="00672ECF"/>
    <w:rsid w:val="00673231"/>
    <w:rsid w:val="006738A2"/>
    <w:rsid w:val="00673BC2"/>
    <w:rsid w:val="00673F20"/>
    <w:rsid w:val="006742AA"/>
    <w:rsid w:val="00674C5C"/>
    <w:rsid w:val="00675413"/>
    <w:rsid w:val="006757FC"/>
    <w:rsid w:val="00675AAF"/>
    <w:rsid w:val="00675CFB"/>
    <w:rsid w:val="00676021"/>
    <w:rsid w:val="0067666C"/>
    <w:rsid w:val="00676964"/>
    <w:rsid w:val="00676AC7"/>
    <w:rsid w:val="00676C9B"/>
    <w:rsid w:val="0067716C"/>
    <w:rsid w:val="00677EE2"/>
    <w:rsid w:val="006800D0"/>
    <w:rsid w:val="00680552"/>
    <w:rsid w:val="00680553"/>
    <w:rsid w:val="006805DE"/>
    <w:rsid w:val="00681126"/>
    <w:rsid w:val="00681223"/>
    <w:rsid w:val="00681281"/>
    <w:rsid w:val="0068132B"/>
    <w:rsid w:val="00681531"/>
    <w:rsid w:val="00681A1F"/>
    <w:rsid w:val="00681D22"/>
    <w:rsid w:val="006823EB"/>
    <w:rsid w:val="00682430"/>
    <w:rsid w:val="00682A0C"/>
    <w:rsid w:val="00682B8C"/>
    <w:rsid w:val="00682C66"/>
    <w:rsid w:val="00683873"/>
    <w:rsid w:val="006839A2"/>
    <w:rsid w:val="00683AA8"/>
    <w:rsid w:val="00683DF9"/>
    <w:rsid w:val="00684386"/>
    <w:rsid w:val="00684EE0"/>
    <w:rsid w:val="006855F9"/>
    <w:rsid w:val="006858D6"/>
    <w:rsid w:val="006858DD"/>
    <w:rsid w:val="00686284"/>
    <w:rsid w:val="00686299"/>
    <w:rsid w:val="00686A11"/>
    <w:rsid w:val="006872F8"/>
    <w:rsid w:val="006873CF"/>
    <w:rsid w:val="006873D1"/>
    <w:rsid w:val="00687732"/>
    <w:rsid w:val="00687908"/>
    <w:rsid w:val="00687992"/>
    <w:rsid w:val="00687DC5"/>
    <w:rsid w:val="00687E6E"/>
    <w:rsid w:val="00687FA7"/>
    <w:rsid w:val="00690063"/>
    <w:rsid w:val="00690068"/>
    <w:rsid w:val="0069062E"/>
    <w:rsid w:val="006909B5"/>
    <w:rsid w:val="00690AC5"/>
    <w:rsid w:val="006917A7"/>
    <w:rsid w:val="0069185A"/>
    <w:rsid w:val="00691B3C"/>
    <w:rsid w:val="00691C2A"/>
    <w:rsid w:val="00691D2D"/>
    <w:rsid w:val="00691E14"/>
    <w:rsid w:val="00691E91"/>
    <w:rsid w:val="00692252"/>
    <w:rsid w:val="006922AA"/>
    <w:rsid w:val="0069231A"/>
    <w:rsid w:val="0069253E"/>
    <w:rsid w:val="00692A10"/>
    <w:rsid w:val="00692CC6"/>
    <w:rsid w:val="00692F29"/>
    <w:rsid w:val="0069359F"/>
    <w:rsid w:val="00693926"/>
    <w:rsid w:val="00693A9F"/>
    <w:rsid w:val="00693AF1"/>
    <w:rsid w:val="00693DB2"/>
    <w:rsid w:val="00693F34"/>
    <w:rsid w:val="00694ADF"/>
    <w:rsid w:val="00694D3E"/>
    <w:rsid w:val="00695D24"/>
    <w:rsid w:val="00696296"/>
    <w:rsid w:val="006962AD"/>
    <w:rsid w:val="0069633E"/>
    <w:rsid w:val="00696560"/>
    <w:rsid w:val="006965B1"/>
    <w:rsid w:val="00696CA2"/>
    <w:rsid w:val="0069732E"/>
    <w:rsid w:val="006976B9"/>
    <w:rsid w:val="00697C8D"/>
    <w:rsid w:val="00697D72"/>
    <w:rsid w:val="006A0015"/>
    <w:rsid w:val="006A0189"/>
    <w:rsid w:val="006A02DD"/>
    <w:rsid w:val="006A0358"/>
    <w:rsid w:val="006A03E9"/>
    <w:rsid w:val="006A0604"/>
    <w:rsid w:val="006A0999"/>
    <w:rsid w:val="006A0F30"/>
    <w:rsid w:val="006A1127"/>
    <w:rsid w:val="006A1642"/>
    <w:rsid w:val="006A17F1"/>
    <w:rsid w:val="006A1E56"/>
    <w:rsid w:val="006A1F3B"/>
    <w:rsid w:val="006A222F"/>
    <w:rsid w:val="006A2533"/>
    <w:rsid w:val="006A2D6A"/>
    <w:rsid w:val="006A2DC7"/>
    <w:rsid w:val="006A2F72"/>
    <w:rsid w:val="006A3059"/>
    <w:rsid w:val="006A3278"/>
    <w:rsid w:val="006A32C6"/>
    <w:rsid w:val="006A3400"/>
    <w:rsid w:val="006A36DF"/>
    <w:rsid w:val="006A3782"/>
    <w:rsid w:val="006A3B7B"/>
    <w:rsid w:val="006A3E93"/>
    <w:rsid w:val="006A3F20"/>
    <w:rsid w:val="006A450F"/>
    <w:rsid w:val="006A461A"/>
    <w:rsid w:val="006A4A79"/>
    <w:rsid w:val="006A4B71"/>
    <w:rsid w:val="006A4CBE"/>
    <w:rsid w:val="006A517E"/>
    <w:rsid w:val="006A51B6"/>
    <w:rsid w:val="006A5202"/>
    <w:rsid w:val="006A556D"/>
    <w:rsid w:val="006A55E1"/>
    <w:rsid w:val="006A572A"/>
    <w:rsid w:val="006A5834"/>
    <w:rsid w:val="006A5E50"/>
    <w:rsid w:val="006A6033"/>
    <w:rsid w:val="006A64BE"/>
    <w:rsid w:val="006A64CE"/>
    <w:rsid w:val="006A67AB"/>
    <w:rsid w:val="006A6A86"/>
    <w:rsid w:val="006A6B48"/>
    <w:rsid w:val="006A731C"/>
    <w:rsid w:val="006A7995"/>
    <w:rsid w:val="006A79EE"/>
    <w:rsid w:val="006A7A80"/>
    <w:rsid w:val="006A7F71"/>
    <w:rsid w:val="006B0187"/>
    <w:rsid w:val="006B0E34"/>
    <w:rsid w:val="006B134A"/>
    <w:rsid w:val="006B14AB"/>
    <w:rsid w:val="006B18F8"/>
    <w:rsid w:val="006B1920"/>
    <w:rsid w:val="006B1A9F"/>
    <w:rsid w:val="006B1AB1"/>
    <w:rsid w:val="006B1ADC"/>
    <w:rsid w:val="006B209B"/>
    <w:rsid w:val="006B2464"/>
    <w:rsid w:val="006B279C"/>
    <w:rsid w:val="006B29B3"/>
    <w:rsid w:val="006B2D98"/>
    <w:rsid w:val="006B3518"/>
    <w:rsid w:val="006B3787"/>
    <w:rsid w:val="006B3AB8"/>
    <w:rsid w:val="006B3CDF"/>
    <w:rsid w:val="006B4756"/>
    <w:rsid w:val="006B486B"/>
    <w:rsid w:val="006B49AF"/>
    <w:rsid w:val="006B4C55"/>
    <w:rsid w:val="006B4FEB"/>
    <w:rsid w:val="006B5162"/>
    <w:rsid w:val="006B51BF"/>
    <w:rsid w:val="006B51EF"/>
    <w:rsid w:val="006B560B"/>
    <w:rsid w:val="006B5991"/>
    <w:rsid w:val="006B5DEF"/>
    <w:rsid w:val="006B62D2"/>
    <w:rsid w:val="006B6758"/>
    <w:rsid w:val="006B6EF0"/>
    <w:rsid w:val="006B7B68"/>
    <w:rsid w:val="006B7B86"/>
    <w:rsid w:val="006B7D6B"/>
    <w:rsid w:val="006C048E"/>
    <w:rsid w:val="006C065B"/>
    <w:rsid w:val="006C09D5"/>
    <w:rsid w:val="006C09F3"/>
    <w:rsid w:val="006C1119"/>
    <w:rsid w:val="006C1303"/>
    <w:rsid w:val="006C152C"/>
    <w:rsid w:val="006C286E"/>
    <w:rsid w:val="006C28F8"/>
    <w:rsid w:val="006C2D18"/>
    <w:rsid w:val="006C2D38"/>
    <w:rsid w:val="006C2F1A"/>
    <w:rsid w:val="006C2FB9"/>
    <w:rsid w:val="006C35CB"/>
    <w:rsid w:val="006C362A"/>
    <w:rsid w:val="006C36BC"/>
    <w:rsid w:val="006C381E"/>
    <w:rsid w:val="006C3A95"/>
    <w:rsid w:val="006C3C08"/>
    <w:rsid w:val="006C3C4A"/>
    <w:rsid w:val="006C3CE9"/>
    <w:rsid w:val="006C3E19"/>
    <w:rsid w:val="006C3FD7"/>
    <w:rsid w:val="006C4AC1"/>
    <w:rsid w:val="006C5056"/>
    <w:rsid w:val="006C5562"/>
    <w:rsid w:val="006C5604"/>
    <w:rsid w:val="006C5885"/>
    <w:rsid w:val="006C59DF"/>
    <w:rsid w:val="006C5D6D"/>
    <w:rsid w:val="006C6128"/>
    <w:rsid w:val="006C65F8"/>
    <w:rsid w:val="006C6783"/>
    <w:rsid w:val="006C6B45"/>
    <w:rsid w:val="006C6F71"/>
    <w:rsid w:val="006C6FD8"/>
    <w:rsid w:val="006C75B3"/>
    <w:rsid w:val="006C79F6"/>
    <w:rsid w:val="006D124E"/>
    <w:rsid w:val="006D1335"/>
    <w:rsid w:val="006D165C"/>
    <w:rsid w:val="006D19A7"/>
    <w:rsid w:val="006D27AC"/>
    <w:rsid w:val="006D2ABD"/>
    <w:rsid w:val="006D3533"/>
    <w:rsid w:val="006D3548"/>
    <w:rsid w:val="006D3931"/>
    <w:rsid w:val="006D3A2E"/>
    <w:rsid w:val="006D3EBD"/>
    <w:rsid w:val="006D486A"/>
    <w:rsid w:val="006D4899"/>
    <w:rsid w:val="006D5366"/>
    <w:rsid w:val="006D53F8"/>
    <w:rsid w:val="006D5443"/>
    <w:rsid w:val="006D5452"/>
    <w:rsid w:val="006D5475"/>
    <w:rsid w:val="006D5528"/>
    <w:rsid w:val="006D601A"/>
    <w:rsid w:val="006D65E9"/>
    <w:rsid w:val="006D6AE9"/>
    <w:rsid w:val="006D6E42"/>
    <w:rsid w:val="006D7325"/>
    <w:rsid w:val="006D733B"/>
    <w:rsid w:val="006D74EA"/>
    <w:rsid w:val="006D76F3"/>
    <w:rsid w:val="006E0442"/>
    <w:rsid w:val="006E0839"/>
    <w:rsid w:val="006E0EE5"/>
    <w:rsid w:val="006E1050"/>
    <w:rsid w:val="006E17D2"/>
    <w:rsid w:val="006E1846"/>
    <w:rsid w:val="006E1B8A"/>
    <w:rsid w:val="006E1F1E"/>
    <w:rsid w:val="006E1FFC"/>
    <w:rsid w:val="006E212E"/>
    <w:rsid w:val="006E2314"/>
    <w:rsid w:val="006E2431"/>
    <w:rsid w:val="006E274C"/>
    <w:rsid w:val="006E2C22"/>
    <w:rsid w:val="006E2CFD"/>
    <w:rsid w:val="006E2DF8"/>
    <w:rsid w:val="006E3749"/>
    <w:rsid w:val="006E3776"/>
    <w:rsid w:val="006E3833"/>
    <w:rsid w:val="006E394E"/>
    <w:rsid w:val="006E3AD0"/>
    <w:rsid w:val="006E3F7D"/>
    <w:rsid w:val="006E414A"/>
    <w:rsid w:val="006E42A9"/>
    <w:rsid w:val="006E46CA"/>
    <w:rsid w:val="006E4CF0"/>
    <w:rsid w:val="006E4E7E"/>
    <w:rsid w:val="006E4F81"/>
    <w:rsid w:val="006E53F9"/>
    <w:rsid w:val="006E5776"/>
    <w:rsid w:val="006E5AF4"/>
    <w:rsid w:val="006E64BB"/>
    <w:rsid w:val="006E6B16"/>
    <w:rsid w:val="006E6B3D"/>
    <w:rsid w:val="006E6DD4"/>
    <w:rsid w:val="006E6E1C"/>
    <w:rsid w:val="006E6F0B"/>
    <w:rsid w:val="006E73EC"/>
    <w:rsid w:val="006E740D"/>
    <w:rsid w:val="006E752A"/>
    <w:rsid w:val="006E755C"/>
    <w:rsid w:val="006E7766"/>
    <w:rsid w:val="006E7769"/>
    <w:rsid w:val="006F046C"/>
    <w:rsid w:val="006F0E26"/>
    <w:rsid w:val="006F0EFB"/>
    <w:rsid w:val="006F16B5"/>
    <w:rsid w:val="006F17E9"/>
    <w:rsid w:val="006F1EF6"/>
    <w:rsid w:val="006F2AE4"/>
    <w:rsid w:val="006F2BEA"/>
    <w:rsid w:val="006F2C94"/>
    <w:rsid w:val="006F2CED"/>
    <w:rsid w:val="006F2F90"/>
    <w:rsid w:val="006F3046"/>
    <w:rsid w:val="006F3249"/>
    <w:rsid w:val="006F3424"/>
    <w:rsid w:val="006F3717"/>
    <w:rsid w:val="006F3771"/>
    <w:rsid w:val="006F3BFF"/>
    <w:rsid w:val="006F4532"/>
    <w:rsid w:val="006F472E"/>
    <w:rsid w:val="006F4BE4"/>
    <w:rsid w:val="006F54F4"/>
    <w:rsid w:val="006F57F4"/>
    <w:rsid w:val="006F58DD"/>
    <w:rsid w:val="006F6624"/>
    <w:rsid w:val="006F66A0"/>
    <w:rsid w:val="006F6E63"/>
    <w:rsid w:val="006F6E6C"/>
    <w:rsid w:val="006F6F10"/>
    <w:rsid w:val="006F7233"/>
    <w:rsid w:val="006F7369"/>
    <w:rsid w:val="006F73B8"/>
    <w:rsid w:val="006F7430"/>
    <w:rsid w:val="006F7A0F"/>
    <w:rsid w:val="006F7ABF"/>
    <w:rsid w:val="0070004E"/>
    <w:rsid w:val="00700D11"/>
    <w:rsid w:val="00700DF3"/>
    <w:rsid w:val="00701662"/>
    <w:rsid w:val="0070181D"/>
    <w:rsid w:val="00701C56"/>
    <w:rsid w:val="00701DB7"/>
    <w:rsid w:val="00702014"/>
    <w:rsid w:val="0070241F"/>
    <w:rsid w:val="007028D5"/>
    <w:rsid w:val="007032B0"/>
    <w:rsid w:val="00703479"/>
    <w:rsid w:val="007039A4"/>
    <w:rsid w:val="007039D5"/>
    <w:rsid w:val="00703B11"/>
    <w:rsid w:val="00703F08"/>
    <w:rsid w:val="0070461F"/>
    <w:rsid w:val="00704C01"/>
    <w:rsid w:val="00704C35"/>
    <w:rsid w:val="00704CC8"/>
    <w:rsid w:val="0070535C"/>
    <w:rsid w:val="00705922"/>
    <w:rsid w:val="00705AC0"/>
    <w:rsid w:val="00705C7E"/>
    <w:rsid w:val="00705E4E"/>
    <w:rsid w:val="00705EB8"/>
    <w:rsid w:val="00706928"/>
    <w:rsid w:val="00706B9B"/>
    <w:rsid w:val="00706DEA"/>
    <w:rsid w:val="00707326"/>
    <w:rsid w:val="007078C3"/>
    <w:rsid w:val="00707D70"/>
    <w:rsid w:val="00707E3B"/>
    <w:rsid w:val="00710290"/>
    <w:rsid w:val="007104E4"/>
    <w:rsid w:val="00710BA1"/>
    <w:rsid w:val="00710C12"/>
    <w:rsid w:val="00710F4F"/>
    <w:rsid w:val="007115C6"/>
    <w:rsid w:val="00711FEC"/>
    <w:rsid w:val="00713796"/>
    <w:rsid w:val="0071388B"/>
    <w:rsid w:val="00713A04"/>
    <w:rsid w:val="00713B2F"/>
    <w:rsid w:val="00713B40"/>
    <w:rsid w:val="00713BEC"/>
    <w:rsid w:val="00713D27"/>
    <w:rsid w:val="00713FD1"/>
    <w:rsid w:val="007140C7"/>
    <w:rsid w:val="00714600"/>
    <w:rsid w:val="00714D0D"/>
    <w:rsid w:val="00715A19"/>
    <w:rsid w:val="00715C13"/>
    <w:rsid w:val="00715CD2"/>
    <w:rsid w:val="0071608C"/>
    <w:rsid w:val="007164E6"/>
    <w:rsid w:val="00716922"/>
    <w:rsid w:val="00716F35"/>
    <w:rsid w:val="00716F60"/>
    <w:rsid w:val="007170A4"/>
    <w:rsid w:val="00717B88"/>
    <w:rsid w:val="00717E1B"/>
    <w:rsid w:val="00717E60"/>
    <w:rsid w:val="0072005D"/>
    <w:rsid w:val="007203BC"/>
    <w:rsid w:val="0072094F"/>
    <w:rsid w:val="00720A66"/>
    <w:rsid w:val="00720D42"/>
    <w:rsid w:val="00721285"/>
    <w:rsid w:val="0072189F"/>
    <w:rsid w:val="00721912"/>
    <w:rsid w:val="0072200D"/>
    <w:rsid w:val="00722034"/>
    <w:rsid w:val="0072229B"/>
    <w:rsid w:val="0072229D"/>
    <w:rsid w:val="00722C34"/>
    <w:rsid w:val="00723025"/>
    <w:rsid w:val="00723338"/>
    <w:rsid w:val="007235AA"/>
    <w:rsid w:val="00723CD7"/>
    <w:rsid w:val="00724AA5"/>
    <w:rsid w:val="00724BCE"/>
    <w:rsid w:val="00724F00"/>
    <w:rsid w:val="00725098"/>
    <w:rsid w:val="007250BA"/>
    <w:rsid w:val="0072533F"/>
    <w:rsid w:val="00725365"/>
    <w:rsid w:val="007254D7"/>
    <w:rsid w:val="00725618"/>
    <w:rsid w:val="0072567D"/>
    <w:rsid w:val="007259EC"/>
    <w:rsid w:val="00725B58"/>
    <w:rsid w:val="00726CC6"/>
    <w:rsid w:val="007270BC"/>
    <w:rsid w:val="00727498"/>
    <w:rsid w:val="0072763B"/>
    <w:rsid w:val="007278EB"/>
    <w:rsid w:val="00727B47"/>
    <w:rsid w:val="00727D10"/>
    <w:rsid w:val="00727F46"/>
    <w:rsid w:val="0073015B"/>
    <w:rsid w:val="0073031A"/>
    <w:rsid w:val="0073034E"/>
    <w:rsid w:val="007305CC"/>
    <w:rsid w:val="00730D3B"/>
    <w:rsid w:val="00730FD2"/>
    <w:rsid w:val="0073107B"/>
    <w:rsid w:val="007313A4"/>
    <w:rsid w:val="007316B6"/>
    <w:rsid w:val="00731A87"/>
    <w:rsid w:val="00731C9B"/>
    <w:rsid w:val="00732978"/>
    <w:rsid w:val="00732CEF"/>
    <w:rsid w:val="00732F3E"/>
    <w:rsid w:val="00733153"/>
    <w:rsid w:val="00733EAE"/>
    <w:rsid w:val="00733F14"/>
    <w:rsid w:val="00734020"/>
    <w:rsid w:val="00734192"/>
    <w:rsid w:val="00734A57"/>
    <w:rsid w:val="00734E55"/>
    <w:rsid w:val="007355C9"/>
    <w:rsid w:val="00736AF2"/>
    <w:rsid w:val="00736D4D"/>
    <w:rsid w:val="00736FBA"/>
    <w:rsid w:val="00737055"/>
    <w:rsid w:val="00737F17"/>
    <w:rsid w:val="0074065E"/>
    <w:rsid w:val="00740F2D"/>
    <w:rsid w:val="0074127E"/>
    <w:rsid w:val="00741422"/>
    <w:rsid w:val="007415F6"/>
    <w:rsid w:val="00741DCE"/>
    <w:rsid w:val="00742132"/>
    <w:rsid w:val="00742443"/>
    <w:rsid w:val="0074258D"/>
    <w:rsid w:val="00742709"/>
    <w:rsid w:val="007429F1"/>
    <w:rsid w:val="00742A59"/>
    <w:rsid w:val="00742F03"/>
    <w:rsid w:val="007432B6"/>
    <w:rsid w:val="00743D80"/>
    <w:rsid w:val="007442BB"/>
    <w:rsid w:val="00744389"/>
    <w:rsid w:val="00745081"/>
    <w:rsid w:val="00745662"/>
    <w:rsid w:val="007457D4"/>
    <w:rsid w:val="00745B2B"/>
    <w:rsid w:val="007463C5"/>
    <w:rsid w:val="00746846"/>
    <w:rsid w:val="00746A3B"/>
    <w:rsid w:val="00746BEB"/>
    <w:rsid w:val="00746E1F"/>
    <w:rsid w:val="00747332"/>
    <w:rsid w:val="00747370"/>
    <w:rsid w:val="0074749C"/>
    <w:rsid w:val="0074763E"/>
    <w:rsid w:val="007500DA"/>
    <w:rsid w:val="007502A5"/>
    <w:rsid w:val="00750620"/>
    <w:rsid w:val="0075093F"/>
    <w:rsid w:val="007510C3"/>
    <w:rsid w:val="00751223"/>
    <w:rsid w:val="007512AB"/>
    <w:rsid w:val="00751776"/>
    <w:rsid w:val="0075185A"/>
    <w:rsid w:val="00751F4A"/>
    <w:rsid w:val="00752181"/>
    <w:rsid w:val="0075241C"/>
    <w:rsid w:val="0075243E"/>
    <w:rsid w:val="00752445"/>
    <w:rsid w:val="0075262E"/>
    <w:rsid w:val="00752A1A"/>
    <w:rsid w:val="00752E3B"/>
    <w:rsid w:val="007530EE"/>
    <w:rsid w:val="007534D5"/>
    <w:rsid w:val="00753551"/>
    <w:rsid w:val="00753D97"/>
    <w:rsid w:val="00753DB0"/>
    <w:rsid w:val="00753E24"/>
    <w:rsid w:val="0075410D"/>
    <w:rsid w:val="007546A1"/>
    <w:rsid w:val="0075489E"/>
    <w:rsid w:val="00754ED2"/>
    <w:rsid w:val="007554BD"/>
    <w:rsid w:val="0075572B"/>
    <w:rsid w:val="0075583F"/>
    <w:rsid w:val="00755CB4"/>
    <w:rsid w:val="00756245"/>
    <w:rsid w:val="007563E8"/>
    <w:rsid w:val="007564A7"/>
    <w:rsid w:val="007568CE"/>
    <w:rsid w:val="00756D99"/>
    <w:rsid w:val="00756EF5"/>
    <w:rsid w:val="007573FE"/>
    <w:rsid w:val="007574AC"/>
    <w:rsid w:val="0075767E"/>
    <w:rsid w:val="0075782A"/>
    <w:rsid w:val="00757964"/>
    <w:rsid w:val="00757DDF"/>
    <w:rsid w:val="00757F8B"/>
    <w:rsid w:val="007603DE"/>
    <w:rsid w:val="00760858"/>
    <w:rsid w:val="007609EC"/>
    <w:rsid w:val="00760C5E"/>
    <w:rsid w:val="00761162"/>
    <w:rsid w:val="0076127F"/>
    <w:rsid w:val="0076149E"/>
    <w:rsid w:val="007614AC"/>
    <w:rsid w:val="0076188F"/>
    <w:rsid w:val="007619FF"/>
    <w:rsid w:val="00761BBD"/>
    <w:rsid w:val="00761EEB"/>
    <w:rsid w:val="007620C4"/>
    <w:rsid w:val="0076224C"/>
    <w:rsid w:val="00762431"/>
    <w:rsid w:val="00762665"/>
    <w:rsid w:val="0076317A"/>
    <w:rsid w:val="0076373C"/>
    <w:rsid w:val="0076397A"/>
    <w:rsid w:val="007639BE"/>
    <w:rsid w:val="007639FD"/>
    <w:rsid w:val="00763A70"/>
    <w:rsid w:val="00763A8C"/>
    <w:rsid w:val="00763D00"/>
    <w:rsid w:val="00763E3C"/>
    <w:rsid w:val="00764529"/>
    <w:rsid w:val="0076458E"/>
    <w:rsid w:val="0076467E"/>
    <w:rsid w:val="0076467F"/>
    <w:rsid w:val="00764680"/>
    <w:rsid w:val="007648C9"/>
    <w:rsid w:val="00764AA2"/>
    <w:rsid w:val="00764CD7"/>
    <w:rsid w:val="00764E6C"/>
    <w:rsid w:val="00765300"/>
    <w:rsid w:val="00765480"/>
    <w:rsid w:val="00765899"/>
    <w:rsid w:val="00765F85"/>
    <w:rsid w:val="007664A6"/>
    <w:rsid w:val="007667A6"/>
    <w:rsid w:val="007667CE"/>
    <w:rsid w:val="00766813"/>
    <w:rsid w:val="00766D6F"/>
    <w:rsid w:val="00766DBF"/>
    <w:rsid w:val="00767063"/>
    <w:rsid w:val="007670C3"/>
    <w:rsid w:val="007672A5"/>
    <w:rsid w:val="00767A39"/>
    <w:rsid w:val="00770118"/>
    <w:rsid w:val="0077067E"/>
    <w:rsid w:val="00770CBB"/>
    <w:rsid w:val="007711AC"/>
    <w:rsid w:val="0077146D"/>
    <w:rsid w:val="007715DA"/>
    <w:rsid w:val="0077179C"/>
    <w:rsid w:val="007717FD"/>
    <w:rsid w:val="00771C5F"/>
    <w:rsid w:val="00771E43"/>
    <w:rsid w:val="00771F48"/>
    <w:rsid w:val="0077240B"/>
    <w:rsid w:val="00772ED5"/>
    <w:rsid w:val="0077314B"/>
    <w:rsid w:val="00773306"/>
    <w:rsid w:val="007734F7"/>
    <w:rsid w:val="00773FC4"/>
    <w:rsid w:val="007741D4"/>
    <w:rsid w:val="00774AD1"/>
    <w:rsid w:val="00774C30"/>
    <w:rsid w:val="00774DBE"/>
    <w:rsid w:val="00774F5E"/>
    <w:rsid w:val="00775030"/>
    <w:rsid w:val="00775AFE"/>
    <w:rsid w:val="00776013"/>
    <w:rsid w:val="007764E7"/>
    <w:rsid w:val="00776876"/>
    <w:rsid w:val="00776B42"/>
    <w:rsid w:val="00777086"/>
    <w:rsid w:val="007770DC"/>
    <w:rsid w:val="007774DB"/>
    <w:rsid w:val="007777F2"/>
    <w:rsid w:val="0078008D"/>
    <w:rsid w:val="007804A3"/>
    <w:rsid w:val="00780EEA"/>
    <w:rsid w:val="00781019"/>
    <w:rsid w:val="00781054"/>
    <w:rsid w:val="00781100"/>
    <w:rsid w:val="0078151B"/>
    <w:rsid w:val="007816D3"/>
    <w:rsid w:val="00781B1F"/>
    <w:rsid w:val="00781E4A"/>
    <w:rsid w:val="00781FF9"/>
    <w:rsid w:val="00782079"/>
    <w:rsid w:val="007821E6"/>
    <w:rsid w:val="0078297C"/>
    <w:rsid w:val="00782B08"/>
    <w:rsid w:val="00782FE4"/>
    <w:rsid w:val="00783BA8"/>
    <w:rsid w:val="0078486C"/>
    <w:rsid w:val="00784900"/>
    <w:rsid w:val="007849F1"/>
    <w:rsid w:val="00784B2A"/>
    <w:rsid w:val="00784C40"/>
    <w:rsid w:val="00784F3F"/>
    <w:rsid w:val="00785230"/>
    <w:rsid w:val="007853C6"/>
    <w:rsid w:val="0078546A"/>
    <w:rsid w:val="00785689"/>
    <w:rsid w:val="00785693"/>
    <w:rsid w:val="0078577E"/>
    <w:rsid w:val="00785823"/>
    <w:rsid w:val="00785BA0"/>
    <w:rsid w:val="00786253"/>
    <w:rsid w:val="00786B72"/>
    <w:rsid w:val="00786D09"/>
    <w:rsid w:val="00787D3B"/>
    <w:rsid w:val="00790318"/>
    <w:rsid w:val="00790556"/>
    <w:rsid w:val="00790C52"/>
    <w:rsid w:val="00790C95"/>
    <w:rsid w:val="007911E0"/>
    <w:rsid w:val="00791C78"/>
    <w:rsid w:val="00791E34"/>
    <w:rsid w:val="0079287F"/>
    <w:rsid w:val="0079294B"/>
    <w:rsid w:val="00792A45"/>
    <w:rsid w:val="00793548"/>
    <w:rsid w:val="00793580"/>
    <w:rsid w:val="007936F2"/>
    <w:rsid w:val="007940AE"/>
    <w:rsid w:val="007940E9"/>
    <w:rsid w:val="00794B7F"/>
    <w:rsid w:val="0079557F"/>
    <w:rsid w:val="007955D8"/>
    <w:rsid w:val="00795603"/>
    <w:rsid w:val="00795660"/>
    <w:rsid w:val="00795B5B"/>
    <w:rsid w:val="007962B6"/>
    <w:rsid w:val="00797495"/>
    <w:rsid w:val="00797536"/>
    <w:rsid w:val="00797E6F"/>
    <w:rsid w:val="007A0782"/>
    <w:rsid w:val="007A0957"/>
    <w:rsid w:val="007A0A4C"/>
    <w:rsid w:val="007A0A5A"/>
    <w:rsid w:val="007A10F9"/>
    <w:rsid w:val="007A1312"/>
    <w:rsid w:val="007A1A21"/>
    <w:rsid w:val="007A1CA0"/>
    <w:rsid w:val="007A2816"/>
    <w:rsid w:val="007A2BD7"/>
    <w:rsid w:val="007A2E63"/>
    <w:rsid w:val="007A343B"/>
    <w:rsid w:val="007A363B"/>
    <w:rsid w:val="007A384F"/>
    <w:rsid w:val="007A39BC"/>
    <w:rsid w:val="007A3AD2"/>
    <w:rsid w:val="007A3BAB"/>
    <w:rsid w:val="007A3E32"/>
    <w:rsid w:val="007A4957"/>
    <w:rsid w:val="007A4BA3"/>
    <w:rsid w:val="007A4C02"/>
    <w:rsid w:val="007A5009"/>
    <w:rsid w:val="007A586E"/>
    <w:rsid w:val="007A59C1"/>
    <w:rsid w:val="007A5FF9"/>
    <w:rsid w:val="007A6ACD"/>
    <w:rsid w:val="007A6B39"/>
    <w:rsid w:val="007A7131"/>
    <w:rsid w:val="007A77AA"/>
    <w:rsid w:val="007A77BC"/>
    <w:rsid w:val="007B0111"/>
    <w:rsid w:val="007B0170"/>
    <w:rsid w:val="007B0474"/>
    <w:rsid w:val="007B057A"/>
    <w:rsid w:val="007B0D0C"/>
    <w:rsid w:val="007B1602"/>
    <w:rsid w:val="007B18C8"/>
    <w:rsid w:val="007B18E7"/>
    <w:rsid w:val="007B1BB4"/>
    <w:rsid w:val="007B27E6"/>
    <w:rsid w:val="007B2EF6"/>
    <w:rsid w:val="007B33C8"/>
    <w:rsid w:val="007B3C2E"/>
    <w:rsid w:val="007B457A"/>
    <w:rsid w:val="007B46B8"/>
    <w:rsid w:val="007B4831"/>
    <w:rsid w:val="007B49CD"/>
    <w:rsid w:val="007B5683"/>
    <w:rsid w:val="007B56A9"/>
    <w:rsid w:val="007B57D7"/>
    <w:rsid w:val="007B5853"/>
    <w:rsid w:val="007B593B"/>
    <w:rsid w:val="007B599F"/>
    <w:rsid w:val="007B5A46"/>
    <w:rsid w:val="007B61C0"/>
    <w:rsid w:val="007B6273"/>
    <w:rsid w:val="007B671D"/>
    <w:rsid w:val="007B6848"/>
    <w:rsid w:val="007B6CEA"/>
    <w:rsid w:val="007B75CE"/>
    <w:rsid w:val="007B7683"/>
    <w:rsid w:val="007C00B1"/>
    <w:rsid w:val="007C031F"/>
    <w:rsid w:val="007C07A3"/>
    <w:rsid w:val="007C0B10"/>
    <w:rsid w:val="007C0CA0"/>
    <w:rsid w:val="007C0D09"/>
    <w:rsid w:val="007C0D31"/>
    <w:rsid w:val="007C1876"/>
    <w:rsid w:val="007C19FB"/>
    <w:rsid w:val="007C1BC2"/>
    <w:rsid w:val="007C1C2C"/>
    <w:rsid w:val="007C1C90"/>
    <w:rsid w:val="007C1CBE"/>
    <w:rsid w:val="007C1FEB"/>
    <w:rsid w:val="007C26AC"/>
    <w:rsid w:val="007C2B9C"/>
    <w:rsid w:val="007C34B7"/>
    <w:rsid w:val="007C356B"/>
    <w:rsid w:val="007C3EE5"/>
    <w:rsid w:val="007C40D8"/>
    <w:rsid w:val="007C42D6"/>
    <w:rsid w:val="007C4A3B"/>
    <w:rsid w:val="007C4C4B"/>
    <w:rsid w:val="007C57CD"/>
    <w:rsid w:val="007C58AB"/>
    <w:rsid w:val="007C5C51"/>
    <w:rsid w:val="007C626C"/>
    <w:rsid w:val="007C65EA"/>
    <w:rsid w:val="007C67F5"/>
    <w:rsid w:val="007C6C94"/>
    <w:rsid w:val="007C70A4"/>
    <w:rsid w:val="007C7296"/>
    <w:rsid w:val="007C7E1A"/>
    <w:rsid w:val="007C7E2F"/>
    <w:rsid w:val="007C7E4D"/>
    <w:rsid w:val="007C7FEB"/>
    <w:rsid w:val="007D0391"/>
    <w:rsid w:val="007D0565"/>
    <w:rsid w:val="007D0579"/>
    <w:rsid w:val="007D05B4"/>
    <w:rsid w:val="007D0B48"/>
    <w:rsid w:val="007D0DBA"/>
    <w:rsid w:val="007D0DC9"/>
    <w:rsid w:val="007D0EE1"/>
    <w:rsid w:val="007D12B0"/>
    <w:rsid w:val="007D165C"/>
    <w:rsid w:val="007D19D0"/>
    <w:rsid w:val="007D21B1"/>
    <w:rsid w:val="007D22AE"/>
    <w:rsid w:val="007D24FB"/>
    <w:rsid w:val="007D2B89"/>
    <w:rsid w:val="007D2E7A"/>
    <w:rsid w:val="007D3010"/>
    <w:rsid w:val="007D3536"/>
    <w:rsid w:val="007D35D5"/>
    <w:rsid w:val="007D3BDF"/>
    <w:rsid w:val="007D421B"/>
    <w:rsid w:val="007D465F"/>
    <w:rsid w:val="007D4700"/>
    <w:rsid w:val="007D4DB0"/>
    <w:rsid w:val="007D50E4"/>
    <w:rsid w:val="007D5200"/>
    <w:rsid w:val="007D529B"/>
    <w:rsid w:val="007D540F"/>
    <w:rsid w:val="007D554B"/>
    <w:rsid w:val="007D5D93"/>
    <w:rsid w:val="007D5E16"/>
    <w:rsid w:val="007D5E5E"/>
    <w:rsid w:val="007D6016"/>
    <w:rsid w:val="007D6600"/>
    <w:rsid w:val="007D69C6"/>
    <w:rsid w:val="007D6AD9"/>
    <w:rsid w:val="007D6AE0"/>
    <w:rsid w:val="007D7174"/>
    <w:rsid w:val="007D7469"/>
    <w:rsid w:val="007D74EF"/>
    <w:rsid w:val="007D78CF"/>
    <w:rsid w:val="007D7D65"/>
    <w:rsid w:val="007D7D80"/>
    <w:rsid w:val="007D7E54"/>
    <w:rsid w:val="007E00D9"/>
    <w:rsid w:val="007E0657"/>
    <w:rsid w:val="007E0777"/>
    <w:rsid w:val="007E08EB"/>
    <w:rsid w:val="007E0DA1"/>
    <w:rsid w:val="007E1049"/>
    <w:rsid w:val="007E1B67"/>
    <w:rsid w:val="007E1BBF"/>
    <w:rsid w:val="007E1BFF"/>
    <w:rsid w:val="007E1E0B"/>
    <w:rsid w:val="007E2146"/>
    <w:rsid w:val="007E23B1"/>
    <w:rsid w:val="007E2486"/>
    <w:rsid w:val="007E309C"/>
    <w:rsid w:val="007E34E3"/>
    <w:rsid w:val="007E35FD"/>
    <w:rsid w:val="007E3670"/>
    <w:rsid w:val="007E3699"/>
    <w:rsid w:val="007E37CD"/>
    <w:rsid w:val="007E3A4D"/>
    <w:rsid w:val="007E44F8"/>
    <w:rsid w:val="007E4621"/>
    <w:rsid w:val="007E4E58"/>
    <w:rsid w:val="007E502F"/>
    <w:rsid w:val="007E5075"/>
    <w:rsid w:val="007E55F2"/>
    <w:rsid w:val="007E562F"/>
    <w:rsid w:val="007E5A2D"/>
    <w:rsid w:val="007E5F79"/>
    <w:rsid w:val="007E6123"/>
    <w:rsid w:val="007E6768"/>
    <w:rsid w:val="007E676A"/>
    <w:rsid w:val="007E6931"/>
    <w:rsid w:val="007E706E"/>
    <w:rsid w:val="007E73AD"/>
    <w:rsid w:val="007F073B"/>
    <w:rsid w:val="007F08E5"/>
    <w:rsid w:val="007F0917"/>
    <w:rsid w:val="007F0B9F"/>
    <w:rsid w:val="007F0D3D"/>
    <w:rsid w:val="007F179E"/>
    <w:rsid w:val="007F1846"/>
    <w:rsid w:val="007F1AFB"/>
    <w:rsid w:val="007F1EB1"/>
    <w:rsid w:val="007F2A5F"/>
    <w:rsid w:val="007F2AE5"/>
    <w:rsid w:val="007F2BC0"/>
    <w:rsid w:val="007F2C45"/>
    <w:rsid w:val="007F2CBC"/>
    <w:rsid w:val="007F37D8"/>
    <w:rsid w:val="007F392A"/>
    <w:rsid w:val="007F3B93"/>
    <w:rsid w:val="007F3BDE"/>
    <w:rsid w:val="007F3C2E"/>
    <w:rsid w:val="007F41B3"/>
    <w:rsid w:val="007F45DB"/>
    <w:rsid w:val="007F505E"/>
    <w:rsid w:val="007F50FF"/>
    <w:rsid w:val="007F59E0"/>
    <w:rsid w:val="007F5C8D"/>
    <w:rsid w:val="007F5F39"/>
    <w:rsid w:val="007F63FF"/>
    <w:rsid w:val="007F6664"/>
    <w:rsid w:val="007F69D5"/>
    <w:rsid w:val="007F6FC0"/>
    <w:rsid w:val="007F738C"/>
    <w:rsid w:val="007F790F"/>
    <w:rsid w:val="008008FC"/>
    <w:rsid w:val="0080099D"/>
    <w:rsid w:val="00800EF4"/>
    <w:rsid w:val="00801412"/>
    <w:rsid w:val="00801C91"/>
    <w:rsid w:val="00801F29"/>
    <w:rsid w:val="00802460"/>
    <w:rsid w:val="00803199"/>
    <w:rsid w:val="00803611"/>
    <w:rsid w:val="008038D4"/>
    <w:rsid w:val="00803B5B"/>
    <w:rsid w:val="008042D6"/>
    <w:rsid w:val="00804350"/>
    <w:rsid w:val="00804659"/>
    <w:rsid w:val="00804A52"/>
    <w:rsid w:val="00804B44"/>
    <w:rsid w:val="00804D00"/>
    <w:rsid w:val="0080529B"/>
    <w:rsid w:val="008053F3"/>
    <w:rsid w:val="008054CE"/>
    <w:rsid w:val="008054ED"/>
    <w:rsid w:val="00805513"/>
    <w:rsid w:val="0080554E"/>
    <w:rsid w:val="008058B5"/>
    <w:rsid w:val="00805B04"/>
    <w:rsid w:val="00805BF9"/>
    <w:rsid w:val="00805C72"/>
    <w:rsid w:val="00805DE4"/>
    <w:rsid w:val="008062E5"/>
    <w:rsid w:val="00806633"/>
    <w:rsid w:val="00806786"/>
    <w:rsid w:val="00806C6F"/>
    <w:rsid w:val="00806FDF"/>
    <w:rsid w:val="0080720B"/>
    <w:rsid w:val="00807CAA"/>
    <w:rsid w:val="00810389"/>
    <w:rsid w:val="0081049B"/>
    <w:rsid w:val="008110CD"/>
    <w:rsid w:val="00811564"/>
    <w:rsid w:val="00811694"/>
    <w:rsid w:val="008122FD"/>
    <w:rsid w:val="00812523"/>
    <w:rsid w:val="00812C0B"/>
    <w:rsid w:val="008130E0"/>
    <w:rsid w:val="008131BD"/>
    <w:rsid w:val="0081336F"/>
    <w:rsid w:val="008138DD"/>
    <w:rsid w:val="00813A45"/>
    <w:rsid w:val="00813ADA"/>
    <w:rsid w:val="00813AE9"/>
    <w:rsid w:val="00813B03"/>
    <w:rsid w:val="00813B0A"/>
    <w:rsid w:val="00813B66"/>
    <w:rsid w:val="00813C03"/>
    <w:rsid w:val="00813E55"/>
    <w:rsid w:val="0081437F"/>
    <w:rsid w:val="008144EE"/>
    <w:rsid w:val="008145D0"/>
    <w:rsid w:val="00814666"/>
    <w:rsid w:val="008147E0"/>
    <w:rsid w:val="0081489A"/>
    <w:rsid w:val="00814D1D"/>
    <w:rsid w:val="008151DC"/>
    <w:rsid w:val="0081571B"/>
    <w:rsid w:val="008158D7"/>
    <w:rsid w:val="00815AB2"/>
    <w:rsid w:val="00815DC9"/>
    <w:rsid w:val="00815F5B"/>
    <w:rsid w:val="00816444"/>
    <w:rsid w:val="00816AE1"/>
    <w:rsid w:val="0081712C"/>
    <w:rsid w:val="008175EA"/>
    <w:rsid w:val="0082081F"/>
    <w:rsid w:val="00820BD0"/>
    <w:rsid w:val="00820EEC"/>
    <w:rsid w:val="00820F06"/>
    <w:rsid w:val="00821602"/>
    <w:rsid w:val="008219A5"/>
    <w:rsid w:val="00821EBD"/>
    <w:rsid w:val="008221D0"/>
    <w:rsid w:val="0082245C"/>
    <w:rsid w:val="0082258F"/>
    <w:rsid w:val="0082298C"/>
    <w:rsid w:val="00822BED"/>
    <w:rsid w:val="00822CBF"/>
    <w:rsid w:val="00823112"/>
    <w:rsid w:val="00823123"/>
    <w:rsid w:val="00823251"/>
    <w:rsid w:val="008232B4"/>
    <w:rsid w:val="00823674"/>
    <w:rsid w:val="008236CA"/>
    <w:rsid w:val="008237A1"/>
    <w:rsid w:val="00823CA5"/>
    <w:rsid w:val="0082468E"/>
    <w:rsid w:val="008247D5"/>
    <w:rsid w:val="00824B60"/>
    <w:rsid w:val="008250CF"/>
    <w:rsid w:val="00825551"/>
    <w:rsid w:val="00825BA0"/>
    <w:rsid w:val="008261BE"/>
    <w:rsid w:val="0082640E"/>
    <w:rsid w:val="00826DE0"/>
    <w:rsid w:val="00826E88"/>
    <w:rsid w:val="00827E50"/>
    <w:rsid w:val="0083020A"/>
    <w:rsid w:val="00830361"/>
    <w:rsid w:val="008305C3"/>
    <w:rsid w:val="0083091B"/>
    <w:rsid w:val="00830B43"/>
    <w:rsid w:val="008311E2"/>
    <w:rsid w:val="0083120D"/>
    <w:rsid w:val="00831225"/>
    <w:rsid w:val="00831A63"/>
    <w:rsid w:val="00831AEB"/>
    <w:rsid w:val="00831BF7"/>
    <w:rsid w:val="00831E65"/>
    <w:rsid w:val="008323AB"/>
    <w:rsid w:val="008325FB"/>
    <w:rsid w:val="00832AE4"/>
    <w:rsid w:val="00832C3E"/>
    <w:rsid w:val="00833141"/>
    <w:rsid w:val="0083379B"/>
    <w:rsid w:val="00833DE6"/>
    <w:rsid w:val="00834A6E"/>
    <w:rsid w:val="00834BA9"/>
    <w:rsid w:val="00834C89"/>
    <w:rsid w:val="00834D4C"/>
    <w:rsid w:val="00834E44"/>
    <w:rsid w:val="00834FF6"/>
    <w:rsid w:val="00835241"/>
    <w:rsid w:val="008368FA"/>
    <w:rsid w:val="00836F4A"/>
    <w:rsid w:val="008373E9"/>
    <w:rsid w:val="00837AF4"/>
    <w:rsid w:val="00837D21"/>
    <w:rsid w:val="00837FA3"/>
    <w:rsid w:val="00840199"/>
    <w:rsid w:val="00840282"/>
    <w:rsid w:val="008404FC"/>
    <w:rsid w:val="0084058B"/>
    <w:rsid w:val="008405E4"/>
    <w:rsid w:val="0084067C"/>
    <w:rsid w:val="0084077B"/>
    <w:rsid w:val="0084125F"/>
    <w:rsid w:val="00841F5E"/>
    <w:rsid w:val="008420D9"/>
    <w:rsid w:val="00842302"/>
    <w:rsid w:val="0084256A"/>
    <w:rsid w:val="0084269E"/>
    <w:rsid w:val="008428AB"/>
    <w:rsid w:val="00842A5D"/>
    <w:rsid w:val="00842D45"/>
    <w:rsid w:val="00843099"/>
    <w:rsid w:val="0084319C"/>
    <w:rsid w:val="008434B8"/>
    <w:rsid w:val="008437B6"/>
    <w:rsid w:val="0084393F"/>
    <w:rsid w:val="00843A8A"/>
    <w:rsid w:val="00843F05"/>
    <w:rsid w:val="00843FE4"/>
    <w:rsid w:val="008440FE"/>
    <w:rsid w:val="00844246"/>
    <w:rsid w:val="008442B7"/>
    <w:rsid w:val="00844915"/>
    <w:rsid w:val="00844E7F"/>
    <w:rsid w:val="00845180"/>
    <w:rsid w:val="00846397"/>
    <w:rsid w:val="00846CA7"/>
    <w:rsid w:val="00846F98"/>
    <w:rsid w:val="00846FE7"/>
    <w:rsid w:val="00847100"/>
    <w:rsid w:val="008471D4"/>
    <w:rsid w:val="00847289"/>
    <w:rsid w:val="0084757F"/>
    <w:rsid w:val="0084786F"/>
    <w:rsid w:val="00847B31"/>
    <w:rsid w:val="0085049B"/>
    <w:rsid w:val="00850733"/>
    <w:rsid w:val="00851424"/>
    <w:rsid w:val="00851432"/>
    <w:rsid w:val="00851495"/>
    <w:rsid w:val="00851999"/>
    <w:rsid w:val="00851B66"/>
    <w:rsid w:val="00851C24"/>
    <w:rsid w:val="00851E84"/>
    <w:rsid w:val="00851FF0"/>
    <w:rsid w:val="00852190"/>
    <w:rsid w:val="0085223E"/>
    <w:rsid w:val="008522E6"/>
    <w:rsid w:val="0085236F"/>
    <w:rsid w:val="008524B8"/>
    <w:rsid w:val="00852806"/>
    <w:rsid w:val="00852F40"/>
    <w:rsid w:val="0085300F"/>
    <w:rsid w:val="0085351C"/>
    <w:rsid w:val="008535F1"/>
    <w:rsid w:val="00853657"/>
    <w:rsid w:val="00853835"/>
    <w:rsid w:val="00853C64"/>
    <w:rsid w:val="00853EDD"/>
    <w:rsid w:val="00854142"/>
    <w:rsid w:val="00854B35"/>
    <w:rsid w:val="00854CDE"/>
    <w:rsid w:val="008551D4"/>
    <w:rsid w:val="00855AAE"/>
    <w:rsid w:val="00855B0B"/>
    <w:rsid w:val="00855B6F"/>
    <w:rsid w:val="00855CF4"/>
    <w:rsid w:val="0085618B"/>
    <w:rsid w:val="00856FA3"/>
    <w:rsid w:val="008577ED"/>
    <w:rsid w:val="00857BCD"/>
    <w:rsid w:val="00857D68"/>
    <w:rsid w:val="00857DFD"/>
    <w:rsid w:val="0086005A"/>
    <w:rsid w:val="008607D2"/>
    <w:rsid w:val="00860BF3"/>
    <w:rsid w:val="00860CB9"/>
    <w:rsid w:val="008610A7"/>
    <w:rsid w:val="008612E2"/>
    <w:rsid w:val="00861806"/>
    <w:rsid w:val="00861A9D"/>
    <w:rsid w:val="00862080"/>
    <w:rsid w:val="008620D2"/>
    <w:rsid w:val="008621E1"/>
    <w:rsid w:val="00862229"/>
    <w:rsid w:val="00862791"/>
    <w:rsid w:val="00862B44"/>
    <w:rsid w:val="00862DC7"/>
    <w:rsid w:val="00862E30"/>
    <w:rsid w:val="00862FAB"/>
    <w:rsid w:val="00863664"/>
    <w:rsid w:val="00863A79"/>
    <w:rsid w:val="00863CA2"/>
    <w:rsid w:val="00863E85"/>
    <w:rsid w:val="0086443F"/>
    <w:rsid w:val="00864664"/>
    <w:rsid w:val="00864983"/>
    <w:rsid w:val="00864B1C"/>
    <w:rsid w:val="00864D2C"/>
    <w:rsid w:val="00864E45"/>
    <w:rsid w:val="00865225"/>
    <w:rsid w:val="00865392"/>
    <w:rsid w:val="00865E1B"/>
    <w:rsid w:val="00866169"/>
    <w:rsid w:val="0086665B"/>
    <w:rsid w:val="0086697C"/>
    <w:rsid w:val="00867863"/>
    <w:rsid w:val="00867E7A"/>
    <w:rsid w:val="00867EC7"/>
    <w:rsid w:val="00870365"/>
    <w:rsid w:val="00870BC1"/>
    <w:rsid w:val="00870D04"/>
    <w:rsid w:val="00870E8E"/>
    <w:rsid w:val="00870ECF"/>
    <w:rsid w:val="00871067"/>
    <w:rsid w:val="008714BB"/>
    <w:rsid w:val="00871554"/>
    <w:rsid w:val="00871655"/>
    <w:rsid w:val="008716F2"/>
    <w:rsid w:val="00871942"/>
    <w:rsid w:val="00871D43"/>
    <w:rsid w:val="00871F1D"/>
    <w:rsid w:val="008721BA"/>
    <w:rsid w:val="00872306"/>
    <w:rsid w:val="008723F2"/>
    <w:rsid w:val="00872B51"/>
    <w:rsid w:val="00872DF7"/>
    <w:rsid w:val="008731AE"/>
    <w:rsid w:val="008731FB"/>
    <w:rsid w:val="0087394B"/>
    <w:rsid w:val="00873983"/>
    <w:rsid w:val="00873D09"/>
    <w:rsid w:val="00873EF7"/>
    <w:rsid w:val="00873F4C"/>
    <w:rsid w:val="0087421D"/>
    <w:rsid w:val="008749D8"/>
    <w:rsid w:val="0087506C"/>
    <w:rsid w:val="008751FA"/>
    <w:rsid w:val="008758CD"/>
    <w:rsid w:val="00875C60"/>
    <w:rsid w:val="00876158"/>
    <w:rsid w:val="00876458"/>
    <w:rsid w:val="008765D8"/>
    <w:rsid w:val="00876609"/>
    <w:rsid w:val="0087708C"/>
    <w:rsid w:val="0087730F"/>
    <w:rsid w:val="008773FB"/>
    <w:rsid w:val="00877A1F"/>
    <w:rsid w:val="008807BD"/>
    <w:rsid w:val="00880CD4"/>
    <w:rsid w:val="0088108F"/>
    <w:rsid w:val="0088151C"/>
    <w:rsid w:val="0088163E"/>
    <w:rsid w:val="00881771"/>
    <w:rsid w:val="00881772"/>
    <w:rsid w:val="008817AB"/>
    <w:rsid w:val="00881ABC"/>
    <w:rsid w:val="00882067"/>
    <w:rsid w:val="0088273D"/>
    <w:rsid w:val="00882A69"/>
    <w:rsid w:val="00882BBC"/>
    <w:rsid w:val="00883655"/>
    <w:rsid w:val="00883CA9"/>
    <w:rsid w:val="008843A4"/>
    <w:rsid w:val="008847FB"/>
    <w:rsid w:val="0088482F"/>
    <w:rsid w:val="008849F6"/>
    <w:rsid w:val="00884BF5"/>
    <w:rsid w:val="00884D4E"/>
    <w:rsid w:val="00884EAB"/>
    <w:rsid w:val="00884EC2"/>
    <w:rsid w:val="008850F8"/>
    <w:rsid w:val="008858F2"/>
    <w:rsid w:val="00885A0E"/>
    <w:rsid w:val="00885C1D"/>
    <w:rsid w:val="00885F34"/>
    <w:rsid w:val="0088650B"/>
    <w:rsid w:val="0088650E"/>
    <w:rsid w:val="0088698A"/>
    <w:rsid w:val="008870C8"/>
    <w:rsid w:val="0088733A"/>
    <w:rsid w:val="00887544"/>
    <w:rsid w:val="00887615"/>
    <w:rsid w:val="00887639"/>
    <w:rsid w:val="00887975"/>
    <w:rsid w:val="0089019B"/>
    <w:rsid w:val="008908F8"/>
    <w:rsid w:val="00890CCA"/>
    <w:rsid w:val="00890EBE"/>
    <w:rsid w:val="00891453"/>
    <w:rsid w:val="00891708"/>
    <w:rsid w:val="00891896"/>
    <w:rsid w:val="0089194A"/>
    <w:rsid w:val="0089194F"/>
    <w:rsid w:val="00891E52"/>
    <w:rsid w:val="00892375"/>
    <w:rsid w:val="0089239F"/>
    <w:rsid w:val="00892530"/>
    <w:rsid w:val="00892753"/>
    <w:rsid w:val="008927A5"/>
    <w:rsid w:val="008934C5"/>
    <w:rsid w:val="00893759"/>
    <w:rsid w:val="00893898"/>
    <w:rsid w:val="00894454"/>
    <w:rsid w:val="008946AC"/>
    <w:rsid w:val="00894DD5"/>
    <w:rsid w:val="00894E18"/>
    <w:rsid w:val="00894F7E"/>
    <w:rsid w:val="00894FE4"/>
    <w:rsid w:val="0089521F"/>
    <w:rsid w:val="008952B5"/>
    <w:rsid w:val="008956A6"/>
    <w:rsid w:val="008958EB"/>
    <w:rsid w:val="00895C21"/>
    <w:rsid w:val="00896288"/>
    <w:rsid w:val="00896334"/>
    <w:rsid w:val="008963A0"/>
    <w:rsid w:val="00896911"/>
    <w:rsid w:val="00896DAA"/>
    <w:rsid w:val="00896FA5"/>
    <w:rsid w:val="00897CCB"/>
    <w:rsid w:val="00897DB7"/>
    <w:rsid w:val="00897F03"/>
    <w:rsid w:val="008A01D6"/>
    <w:rsid w:val="008A0241"/>
    <w:rsid w:val="008A0354"/>
    <w:rsid w:val="008A08D9"/>
    <w:rsid w:val="008A0E11"/>
    <w:rsid w:val="008A0E88"/>
    <w:rsid w:val="008A0F62"/>
    <w:rsid w:val="008A1208"/>
    <w:rsid w:val="008A140C"/>
    <w:rsid w:val="008A1AD4"/>
    <w:rsid w:val="008A1BCC"/>
    <w:rsid w:val="008A1E6B"/>
    <w:rsid w:val="008A1F00"/>
    <w:rsid w:val="008A2659"/>
    <w:rsid w:val="008A26A1"/>
    <w:rsid w:val="008A27F5"/>
    <w:rsid w:val="008A2CF8"/>
    <w:rsid w:val="008A2DDD"/>
    <w:rsid w:val="008A345D"/>
    <w:rsid w:val="008A38FB"/>
    <w:rsid w:val="008A3CBD"/>
    <w:rsid w:val="008A3E02"/>
    <w:rsid w:val="008A3FAF"/>
    <w:rsid w:val="008A4935"/>
    <w:rsid w:val="008A4C06"/>
    <w:rsid w:val="008A4C95"/>
    <w:rsid w:val="008A502C"/>
    <w:rsid w:val="008A503B"/>
    <w:rsid w:val="008A5040"/>
    <w:rsid w:val="008A53B5"/>
    <w:rsid w:val="008A5666"/>
    <w:rsid w:val="008A5A71"/>
    <w:rsid w:val="008A5AB4"/>
    <w:rsid w:val="008A5C70"/>
    <w:rsid w:val="008A60DE"/>
    <w:rsid w:val="008A6F0F"/>
    <w:rsid w:val="008A745E"/>
    <w:rsid w:val="008A77E8"/>
    <w:rsid w:val="008A796A"/>
    <w:rsid w:val="008A7AA3"/>
    <w:rsid w:val="008B0068"/>
    <w:rsid w:val="008B04F5"/>
    <w:rsid w:val="008B0D2F"/>
    <w:rsid w:val="008B1227"/>
    <w:rsid w:val="008B14F2"/>
    <w:rsid w:val="008B15D4"/>
    <w:rsid w:val="008B1805"/>
    <w:rsid w:val="008B1AE4"/>
    <w:rsid w:val="008B1C49"/>
    <w:rsid w:val="008B22EB"/>
    <w:rsid w:val="008B2DCA"/>
    <w:rsid w:val="008B3150"/>
    <w:rsid w:val="008B3A85"/>
    <w:rsid w:val="008B3C49"/>
    <w:rsid w:val="008B4B62"/>
    <w:rsid w:val="008B4E7E"/>
    <w:rsid w:val="008B5257"/>
    <w:rsid w:val="008B526F"/>
    <w:rsid w:val="008B5497"/>
    <w:rsid w:val="008B67CC"/>
    <w:rsid w:val="008B6834"/>
    <w:rsid w:val="008B6870"/>
    <w:rsid w:val="008B6C4F"/>
    <w:rsid w:val="008B71BB"/>
    <w:rsid w:val="008B7776"/>
    <w:rsid w:val="008C0310"/>
    <w:rsid w:val="008C0705"/>
    <w:rsid w:val="008C0901"/>
    <w:rsid w:val="008C0AA7"/>
    <w:rsid w:val="008C0CBD"/>
    <w:rsid w:val="008C1037"/>
    <w:rsid w:val="008C136C"/>
    <w:rsid w:val="008C1917"/>
    <w:rsid w:val="008C1A74"/>
    <w:rsid w:val="008C1C93"/>
    <w:rsid w:val="008C1E31"/>
    <w:rsid w:val="008C2033"/>
    <w:rsid w:val="008C206E"/>
    <w:rsid w:val="008C2481"/>
    <w:rsid w:val="008C2982"/>
    <w:rsid w:val="008C2F5A"/>
    <w:rsid w:val="008C35D2"/>
    <w:rsid w:val="008C3694"/>
    <w:rsid w:val="008C3965"/>
    <w:rsid w:val="008C3A1C"/>
    <w:rsid w:val="008C41D7"/>
    <w:rsid w:val="008C43B1"/>
    <w:rsid w:val="008C44DC"/>
    <w:rsid w:val="008C4509"/>
    <w:rsid w:val="008C46E6"/>
    <w:rsid w:val="008C4DE9"/>
    <w:rsid w:val="008C5389"/>
    <w:rsid w:val="008C540E"/>
    <w:rsid w:val="008C5871"/>
    <w:rsid w:val="008C5C95"/>
    <w:rsid w:val="008C5F52"/>
    <w:rsid w:val="008C602C"/>
    <w:rsid w:val="008C6759"/>
    <w:rsid w:val="008C6809"/>
    <w:rsid w:val="008C6B56"/>
    <w:rsid w:val="008C7341"/>
    <w:rsid w:val="008C75B3"/>
    <w:rsid w:val="008C76A0"/>
    <w:rsid w:val="008C775B"/>
    <w:rsid w:val="008C7AFC"/>
    <w:rsid w:val="008C7C39"/>
    <w:rsid w:val="008C7EC3"/>
    <w:rsid w:val="008C7F64"/>
    <w:rsid w:val="008D0FFD"/>
    <w:rsid w:val="008D1228"/>
    <w:rsid w:val="008D12BE"/>
    <w:rsid w:val="008D148B"/>
    <w:rsid w:val="008D1747"/>
    <w:rsid w:val="008D1BD9"/>
    <w:rsid w:val="008D2BD1"/>
    <w:rsid w:val="008D3B1B"/>
    <w:rsid w:val="008D409F"/>
    <w:rsid w:val="008D4623"/>
    <w:rsid w:val="008D480D"/>
    <w:rsid w:val="008D4C54"/>
    <w:rsid w:val="008D4E22"/>
    <w:rsid w:val="008D5532"/>
    <w:rsid w:val="008D56B3"/>
    <w:rsid w:val="008D5A43"/>
    <w:rsid w:val="008D6297"/>
    <w:rsid w:val="008D66CE"/>
    <w:rsid w:val="008D689E"/>
    <w:rsid w:val="008D6900"/>
    <w:rsid w:val="008D6985"/>
    <w:rsid w:val="008D6B30"/>
    <w:rsid w:val="008D6FEC"/>
    <w:rsid w:val="008D70E6"/>
    <w:rsid w:val="008D7551"/>
    <w:rsid w:val="008D7B11"/>
    <w:rsid w:val="008D7C7B"/>
    <w:rsid w:val="008D7D2C"/>
    <w:rsid w:val="008E0191"/>
    <w:rsid w:val="008E0282"/>
    <w:rsid w:val="008E03D2"/>
    <w:rsid w:val="008E040F"/>
    <w:rsid w:val="008E0DC6"/>
    <w:rsid w:val="008E0FA1"/>
    <w:rsid w:val="008E1198"/>
    <w:rsid w:val="008E1D80"/>
    <w:rsid w:val="008E2138"/>
    <w:rsid w:val="008E2689"/>
    <w:rsid w:val="008E2DAB"/>
    <w:rsid w:val="008E2DD0"/>
    <w:rsid w:val="008E2FDD"/>
    <w:rsid w:val="008E3010"/>
    <w:rsid w:val="008E37E1"/>
    <w:rsid w:val="008E3BDA"/>
    <w:rsid w:val="008E41E8"/>
    <w:rsid w:val="008E42F6"/>
    <w:rsid w:val="008E46CB"/>
    <w:rsid w:val="008E4747"/>
    <w:rsid w:val="008E491A"/>
    <w:rsid w:val="008E5017"/>
    <w:rsid w:val="008E5480"/>
    <w:rsid w:val="008E57EB"/>
    <w:rsid w:val="008E59BA"/>
    <w:rsid w:val="008E59C5"/>
    <w:rsid w:val="008E5E00"/>
    <w:rsid w:val="008E6554"/>
    <w:rsid w:val="008E66F9"/>
    <w:rsid w:val="008E67FA"/>
    <w:rsid w:val="008E6BEB"/>
    <w:rsid w:val="008E6C04"/>
    <w:rsid w:val="008E7400"/>
    <w:rsid w:val="008E752C"/>
    <w:rsid w:val="008E7553"/>
    <w:rsid w:val="008E78BB"/>
    <w:rsid w:val="008E7D5F"/>
    <w:rsid w:val="008E7EE7"/>
    <w:rsid w:val="008E7F75"/>
    <w:rsid w:val="008F0A33"/>
    <w:rsid w:val="008F0A47"/>
    <w:rsid w:val="008F0D3A"/>
    <w:rsid w:val="008F0DE9"/>
    <w:rsid w:val="008F14D5"/>
    <w:rsid w:val="008F153B"/>
    <w:rsid w:val="008F19E9"/>
    <w:rsid w:val="008F19F4"/>
    <w:rsid w:val="008F1A47"/>
    <w:rsid w:val="008F1B3F"/>
    <w:rsid w:val="008F1EA5"/>
    <w:rsid w:val="008F1F4B"/>
    <w:rsid w:val="008F228C"/>
    <w:rsid w:val="008F24EC"/>
    <w:rsid w:val="008F285E"/>
    <w:rsid w:val="008F2944"/>
    <w:rsid w:val="008F2A46"/>
    <w:rsid w:val="008F2B58"/>
    <w:rsid w:val="008F2D49"/>
    <w:rsid w:val="008F3206"/>
    <w:rsid w:val="008F3C83"/>
    <w:rsid w:val="008F3EDF"/>
    <w:rsid w:val="008F452F"/>
    <w:rsid w:val="008F4644"/>
    <w:rsid w:val="008F4A3B"/>
    <w:rsid w:val="008F5077"/>
    <w:rsid w:val="008F5133"/>
    <w:rsid w:val="008F528E"/>
    <w:rsid w:val="008F5407"/>
    <w:rsid w:val="008F56CB"/>
    <w:rsid w:val="008F5998"/>
    <w:rsid w:val="008F5A5E"/>
    <w:rsid w:val="008F5EF2"/>
    <w:rsid w:val="008F6226"/>
    <w:rsid w:val="008F6265"/>
    <w:rsid w:val="008F68F7"/>
    <w:rsid w:val="008F6FD8"/>
    <w:rsid w:val="008F70F1"/>
    <w:rsid w:val="008F71B1"/>
    <w:rsid w:val="009006E2"/>
    <w:rsid w:val="009008AC"/>
    <w:rsid w:val="00900C0A"/>
    <w:rsid w:val="00901356"/>
    <w:rsid w:val="009017FB"/>
    <w:rsid w:val="00901820"/>
    <w:rsid w:val="009018F2"/>
    <w:rsid w:val="00901AD2"/>
    <w:rsid w:val="00902E0A"/>
    <w:rsid w:val="00903163"/>
    <w:rsid w:val="009037FA"/>
    <w:rsid w:val="009039F2"/>
    <w:rsid w:val="00903A72"/>
    <w:rsid w:val="009047EB"/>
    <w:rsid w:val="00904B2E"/>
    <w:rsid w:val="0090521C"/>
    <w:rsid w:val="009054FD"/>
    <w:rsid w:val="00905ADC"/>
    <w:rsid w:val="00905B0C"/>
    <w:rsid w:val="00905B55"/>
    <w:rsid w:val="00905C7F"/>
    <w:rsid w:val="009061B8"/>
    <w:rsid w:val="009066A4"/>
    <w:rsid w:val="00906877"/>
    <w:rsid w:val="00906C33"/>
    <w:rsid w:val="00906C47"/>
    <w:rsid w:val="00906ECF"/>
    <w:rsid w:val="00906F09"/>
    <w:rsid w:val="009076BF"/>
    <w:rsid w:val="00907E34"/>
    <w:rsid w:val="00910354"/>
    <w:rsid w:val="009104AA"/>
    <w:rsid w:val="009105FA"/>
    <w:rsid w:val="00910BE3"/>
    <w:rsid w:val="0091151F"/>
    <w:rsid w:val="0091159D"/>
    <w:rsid w:val="00911E75"/>
    <w:rsid w:val="00912347"/>
    <w:rsid w:val="00912634"/>
    <w:rsid w:val="0091276C"/>
    <w:rsid w:val="00912821"/>
    <w:rsid w:val="00912BA6"/>
    <w:rsid w:val="00912D00"/>
    <w:rsid w:val="00912DF4"/>
    <w:rsid w:val="00912FFB"/>
    <w:rsid w:val="00913118"/>
    <w:rsid w:val="00913B87"/>
    <w:rsid w:val="00913F13"/>
    <w:rsid w:val="0091438C"/>
    <w:rsid w:val="00914E6C"/>
    <w:rsid w:val="00915228"/>
    <w:rsid w:val="00915408"/>
    <w:rsid w:val="0091575B"/>
    <w:rsid w:val="009163E3"/>
    <w:rsid w:val="00916411"/>
    <w:rsid w:val="00916534"/>
    <w:rsid w:val="00916920"/>
    <w:rsid w:val="00916AA8"/>
    <w:rsid w:val="00916D53"/>
    <w:rsid w:val="00917215"/>
    <w:rsid w:val="00917348"/>
    <w:rsid w:val="009173AF"/>
    <w:rsid w:val="009173DA"/>
    <w:rsid w:val="0091778B"/>
    <w:rsid w:val="00917892"/>
    <w:rsid w:val="00917B8B"/>
    <w:rsid w:val="00917C67"/>
    <w:rsid w:val="00917FE0"/>
    <w:rsid w:val="009200D3"/>
    <w:rsid w:val="0092020A"/>
    <w:rsid w:val="0092051C"/>
    <w:rsid w:val="009205E2"/>
    <w:rsid w:val="00920D24"/>
    <w:rsid w:val="00921053"/>
    <w:rsid w:val="00921323"/>
    <w:rsid w:val="0092141D"/>
    <w:rsid w:val="00921555"/>
    <w:rsid w:val="0092177D"/>
    <w:rsid w:val="00922565"/>
    <w:rsid w:val="00922931"/>
    <w:rsid w:val="00922ACE"/>
    <w:rsid w:val="00922BC6"/>
    <w:rsid w:val="00922BF7"/>
    <w:rsid w:val="0092333D"/>
    <w:rsid w:val="0092360D"/>
    <w:rsid w:val="00923B57"/>
    <w:rsid w:val="00923D5A"/>
    <w:rsid w:val="00923E24"/>
    <w:rsid w:val="00923E29"/>
    <w:rsid w:val="009247E5"/>
    <w:rsid w:val="00925508"/>
    <w:rsid w:val="00925711"/>
    <w:rsid w:val="009259B1"/>
    <w:rsid w:val="00925C39"/>
    <w:rsid w:val="00925FD6"/>
    <w:rsid w:val="00926742"/>
    <w:rsid w:val="00926A94"/>
    <w:rsid w:val="00926D6B"/>
    <w:rsid w:val="00926F25"/>
    <w:rsid w:val="00926F3F"/>
    <w:rsid w:val="009277FE"/>
    <w:rsid w:val="00927834"/>
    <w:rsid w:val="0092788B"/>
    <w:rsid w:val="009279F9"/>
    <w:rsid w:val="0093025E"/>
    <w:rsid w:val="0093033E"/>
    <w:rsid w:val="0093086C"/>
    <w:rsid w:val="0093136D"/>
    <w:rsid w:val="00931CC4"/>
    <w:rsid w:val="00931F71"/>
    <w:rsid w:val="00931F8B"/>
    <w:rsid w:val="00932598"/>
    <w:rsid w:val="00932708"/>
    <w:rsid w:val="00932946"/>
    <w:rsid w:val="00933FE0"/>
    <w:rsid w:val="00934139"/>
    <w:rsid w:val="009343AA"/>
    <w:rsid w:val="00934417"/>
    <w:rsid w:val="009344B8"/>
    <w:rsid w:val="009347C9"/>
    <w:rsid w:val="00934892"/>
    <w:rsid w:val="0093509C"/>
    <w:rsid w:val="00935103"/>
    <w:rsid w:val="00935ADB"/>
    <w:rsid w:val="00935E2C"/>
    <w:rsid w:val="00935E5A"/>
    <w:rsid w:val="00935EA9"/>
    <w:rsid w:val="00935ED0"/>
    <w:rsid w:val="009366DB"/>
    <w:rsid w:val="009371A4"/>
    <w:rsid w:val="009371A9"/>
    <w:rsid w:val="0093757B"/>
    <w:rsid w:val="009376DE"/>
    <w:rsid w:val="009378CE"/>
    <w:rsid w:val="00940225"/>
    <w:rsid w:val="00940666"/>
    <w:rsid w:val="00940839"/>
    <w:rsid w:val="00940C1E"/>
    <w:rsid w:val="00940EA3"/>
    <w:rsid w:val="00940F4E"/>
    <w:rsid w:val="0094154A"/>
    <w:rsid w:val="009416BC"/>
    <w:rsid w:val="0094173B"/>
    <w:rsid w:val="00941E1D"/>
    <w:rsid w:val="009424FA"/>
    <w:rsid w:val="009426CB"/>
    <w:rsid w:val="00942840"/>
    <w:rsid w:val="00942B1C"/>
    <w:rsid w:val="00942D81"/>
    <w:rsid w:val="0094315B"/>
    <w:rsid w:val="009434A3"/>
    <w:rsid w:val="00943BAF"/>
    <w:rsid w:val="00943E98"/>
    <w:rsid w:val="00943FF6"/>
    <w:rsid w:val="009440E2"/>
    <w:rsid w:val="009449EE"/>
    <w:rsid w:val="00944C7C"/>
    <w:rsid w:val="0094510D"/>
    <w:rsid w:val="00945186"/>
    <w:rsid w:val="0094522B"/>
    <w:rsid w:val="009453F2"/>
    <w:rsid w:val="009457DE"/>
    <w:rsid w:val="0094587D"/>
    <w:rsid w:val="00945BB5"/>
    <w:rsid w:val="009464C9"/>
    <w:rsid w:val="0094656D"/>
    <w:rsid w:val="00946878"/>
    <w:rsid w:val="00946A2E"/>
    <w:rsid w:val="00946DE1"/>
    <w:rsid w:val="00946EA1"/>
    <w:rsid w:val="00947128"/>
    <w:rsid w:val="00947D18"/>
    <w:rsid w:val="00947F53"/>
    <w:rsid w:val="00947FA5"/>
    <w:rsid w:val="00950236"/>
    <w:rsid w:val="0095053B"/>
    <w:rsid w:val="009507D7"/>
    <w:rsid w:val="0095088E"/>
    <w:rsid w:val="009513E8"/>
    <w:rsid w:val="00951B66"/>
    <w:rsid w:val="00951F62"/>
    <w:rsid w:val="009527C3"/>
    <w:rsid w:val="00952B61"/>
    <w:rsid w:val="00952EC3"/>
    <w:rsid w:val="00953623"/>
    <w:rsid w:val="009537C2"/>
    <w:rsid w:val="00953CAA"/>
    <w:rsid w:val="00953DEC"/>
    <w:rsid w:val="00954100"/>
    <w:rsid w:val="00954546"/>
    <w:rsid w:val="00954BB9"/>
    <w:rsid w:val="00954D36"/>
    <w:rsid w:val="00954EE4"/>
    <w:rsid w:val="00955095"/>
    <w:rsid w:val="009550D9"/>
    <w:rsid w:val="00955558"/>
    <w:rsid w:val="009555A2"/>
    <w:rsid w:val="00955C15"/>
    <w:rsid w:val="00956195"/>
    <w:rsid w:val="009569DB"/>
    <w:rsid w:val="00956AFE"/>
    <w:rsid w:val="00956C9A"/>
    <w:rsid w:val="00956D60"/>
    <w:rsid w:val="009572FF"/>
    <w:rsid w:val="00957676"/>
    <w:rsid w:val="00957ABD"/>
    <w:rsid w:val="00957CD3"/>
    <w:rsid w:val="00957E5D"/>
    <w:rsid w:val="009607B3"/>
    <w:rsid w:val="00960868"/>
    <w:rsid w:val="00960897"/>
    <w:rsid w:val="00960B63"/>
    <w:rsid w:val="0096124B"/>
    <w:rsid w:val="009612A0"/>
    <w:rsid w:val="00961632"/>
    <w:rsid w:val="009618A3"/>
    <w:rsid w:val="00961A92"/>
    <w:rsid w:val="00961AA5"/>
    <w:rsid w:val="0096200A"/>
    <w:rsid w:val="00962421"/>
    <w:rsid w:val="009625A4"/>
    <w:rsid w:val="00962782"/>
    <w:rsid w:val="009627AD"/>
    <w:rsid w:val="00963073"/>
    <w:rsid w:val="009633B6"/>
    <w:rsid w:val="009636A3"/>
    <w:rsid w:val="0096435E"/>
    <w:rsid w:val="009643C1"/>
    <w:rsid w:val="0096478F"/>
    <w:rsid w:val="00964C87"/>
    <w:rsid w:val="00964CE9"/>
    <w:rsid w:val="00964DAD"/>
    <w:rsid w:val="00964EA1"/>
    <w:rsid w:val="009654F7"/>
    <w:rsid w:val="00965B2E"/>
    <w:rsid w:val="00965C16"/>
    <w:rsid w:val="00966369"/>
    <w:rsid w:val="0096741E"/>
    <w:rsid w:val="009678AA"/>
    <w:rsid w:val="00967A14"/>
    <w:rsid w:val="00967B47"/>
    <w:rsid w:val="00967F23"/>
    <w:rsid w:val="009703F9"/>
    <w:rsid w:val="00970560"/>
    <w:rsid w:val="009709B6"/>
    <w:rsid w:val="00970E6F"/>
    <w:rsid w:val="00970FE2"/>
    <w:rsid w:val="00971372"/>
    <w:rsid w:val="00971652"/>
    <w:rsid w:val="0097167F"/>
    <w:rsid w:val="009717D5"/>
    <w:rsid w:val="009719A0"/>
    <w:rsid w:val="00971CC8"/>
    <w:rsid w:val="00971F2E"/>
    <w:rsid w:val="00972135"/>
    <w:rsid w:val="00972282"/>
    <w:rsid w:val="00972B6F"/>
    <w:rsid w:val="00972CEE"/>
    <w:rsid w:val="00973075"/>
    <w:rsid w:val="0097315A"/>
    <w:rsid w:val="009732FD"/>
    <w:rsid w:val="00973488"/>
    <w:rsid w:val="0097357D"/>
    <w:rsid w:val="0097386E"/>
    <w:rsid w:val="00973A7C"/>
    <w:rsid w:val="00973B93"/>
    <w:rsid w:val="00973DAD"/>
    <w:rsid w:val="00973E40"/>
    <w:rsid w:val="009745FF"/>
    <w:rsid w:val="009746FE"/>
    <w:rsid w:val="009749DA"/>
    <w:rsid w:val="00974B33"/>
    <w:rsid w:val="0097500B"/>
    <w:rsid w:val="009755BF"/>
    <w:rsid w:val="00976113"/>
    <w:rsid w:val="009761AE"/>
    <w:rsid w:val="009762E1"/>
    <w:rsid w:val="00976382"/>
    <w:rsid w:val="009764E1"/>
    <w:rsid w:val="00976EFC"/>
    <w:rsid w:val="00976F67"/>
    <w:rsid w:val="00977718"/>
    <w:rsid w:val="0097776B"/>
    <w:rsid w:val="00980786"/>
    <w:rsid w:val="0098084D"/>
    <w:rsid w:val="009808B7"/>
    <w:rsid w:val="00980A6A"/>
    <w:rsid w:val="00980AC4"/>
    <w:rsid w:val="00980EB1"/>
    <w:rsid w:val="00981278"/>
    <w:rsid w:val="009813A3"/>
    <w:rsid w:val="00981534"/>
    <w:rsid w:val="00981584"/>
    <w:rsid w:val="00981A97"/>
    <w:rsid w:val="0098209F"/>
    <w:rsid w:val="009827E0"/>
    <w:rsid w:val="009827F0"/>
    <w:rsid w:val="00982DA4"/>
    <w:rsid w:val="00983039"/>
    <w:rsid w:val="009835B1"/>
    <w:rsid w:val="0098397E"/>
    <w:rsid w:val="00983E6E"/>
    <w:rsid w:val="00984359"/>
    <w:rsid w:val="00984BC0"/>
    <w:rsid w:val="00984BD3"/>
    <w:rsid w:val="00985634"/>
    <w:rsid w:val="009857B6"/>
    <w:rsid w:val="00985965"/>
    <w:rsid w:val="00985EED"/>
    <w:rsid w:val="00986119"/>
    <w:rsid w:val="00986226"/>
    <w:rsid w:val="0098692D"/>
    <w:rsid w:val="00986B63"/>
    <w:rsid w:val="00986D00"/>
    <w:rsid w:val="0098731C"/>
    <w:rsid w:val="00987E4B"/>
    <w:rsid w:val="00990218"/>
    <w:rsid w:val="00990336"/>
    <w:rsid w:val="0099079A"/>
    <w:rsid w:val="00990829"/>
    <w:rsid w:val="00990D52"/>
    <w:rsid w:val="00991663"/>
    <w:rsid w:val="00991B47"/>
    <w:rsid w:val="00991D26"/>
    <w:rsid w:val="00992BA4"/>
    <w:rsid w:val="00993E04"/>
    <w:rsid w:val="00993E99"/>
    <w:rsid w:val="00994346"/>
    <w:rsid w:val="00994363"/>
    <w:rsid w:val="0099453C"/>
    <w:rsid w:val="00994FEA"/>
    <w:rsid w:val="009951C9"/>
    <w:rsid w:val="009952A0"/>
    <w:rsid w:val="009953C5"/>
    <w:rsid w:val="009955E1"/>
    <w:rsid w:val="00995739"/>
    <w:rsid w:val="00995926"/>
    <w:rsid w:val="00995AF0"/>
    <w:rsid w:val="00995BCD"/>
    <w:rsid w:val="009960D9"/>
    <w:rsid w:val="0099624A"/>
    <w:rsid w:val="00996346"/>
    <w:rsid w:val="0099656B"/>
    <w:rsid w:val="00996AF4"/>
    <w:rsid w:val="00997016"/>
    <w:rsid w:val="009972CF"/>
    <w:rsid w:val="009972D9"/>
    <w:rsid w:val="00997335"/>
    <w:rsid w:val="00997385"/>
    <w:rsid w:val="00997A71"/>
    <w:rsid w:val="00997B42"/>
    <w:rsid w:val="00997CF9"/>
    <w:rsid w:val="00997DAD"/>
    <w:rsid w:val="009A05E3"/>
    <w:rsid w:val="009A0CF3"/>
    <w:rsid w:val="009A0D8A"/>
    <w:rsid w:val="009A0E06"/>
    <w:rsid w:val="009A0F19"/>
    <w:rsid w:val="009A13C5"/>
    <w:rsid w:val="009A14CB"/>
    <w:rsid w:val="009A14D3"/>
    <w:rsid w:val="009A171A"/>
    <w:rsid w:val="009A1B86"/>
    <w:rsid w:val="009A1D4E"/>
    <w:rsid w:val="009A2150"/>
    <w:rsid w:val="009A252F"/>
    <w:rsid w:val="009A2693"/>
    <w:rsid w:val="009A27FC"/>
    <w:rsid w:val="009A2A0D"/>
    <w:rsid w:val="009A2D55"/>
    <w:rsid w:val="009A2E74"/>
    <w:rsid w:val="009A35B6"/>
    <w:rsid w:val="009A35CE"/>
    <w:rsid w:val="009A3773"/>
    <w:rsid w:val="009A3897"/>
    <w:rsid w:val="009A38DA"/>
    <w:rsid w:val="009A3DBB"/>
    <w:rsid w:val="009A3F0A"/>
    <w:rsid w:val="009A3F3E"/>
    <w:rsid w:val="009A439B"/>
    <w:rsid w:val="009A4425"/>
    <w:rsid w:val="009A448F"/>
    <w:rsid w:val="009A4561"/>
    <w:rsid w:val="009A45FD"/>
    <w:rsid w:val="009A4DEB"/>
    <w:rsid w:val="009A4F53"/>
    <w:rsid w:val="009A5349"/>
    <w:rsid w:val="009A546B"/>
    <w:rsid w:val="009A54ED"/>
    <w:rsid w:val="009A5811"/>
    <w:rsid w:val="009A585B"/>
    <w:rsid w:val="009A59AD"/>
    <w:rsid w:val="009A5C46"/>
    <w:rsid w:val="009A61A0"/>
    <w:rsid w:val="009A64B0"/>
    <w:rsid w:val="009A6816"/>
    <w:rsid w:val="009A6BA8"/>
    <w:rsid w:val="009A6CFE"/>
    <w:rsid w:val="009A70E4"/>
    <w:rsid w:val="009A732E"/>
    <w:rsid w:val="009A73FD"/>
    <w:rsid w:val="009A7718"/>
    <w:rsid w:val="009A785D"/>
    <w:rsid w:val="009A7879"/>
    <w:rsid w:val="009A7A02"/>
    <w:rsid w:val="009A7C27"/>
    <w:rsid w:val="009A7F5D"/>
    <w:rsid w:val="009A7FC9"/>
    <w:rsid w:val="009B013E"/>
    <w:rsid w:val="009B0164"/>
    <w:rsid w:val="009B07F9"/>
    <w:rsid w:val="009B0DD4"/>
    <w:rsid w:val="009B0F51"/>
    <w:rsid w:val="009B121A"/>
    <w:rsid w:val="009B183C"/>
    <w:rsid w:val="009B19F7"/>
    <w:rsid w:val="009B1B48"/>
    <w:rsid w:val="009B223A"/>
    <w:rsid w:val="009B281E"/>
    <w:rsid w:val="009B2B42"/>
    <w:rsid w:val="009B33EA"/>
    <w:rsid w:val="009B3944"/>
    <w:rsid w:val="009B3A56"/>
    <w:rsid w:val="009B3CDD"/>
    <w:rsid w:val="009B3EFE"/>
    <w:rsid w:val="009B421B"/>
    <w:rsid w:val="009B493A"/>
    <w:rsid w:val="009B4B42"/>
    <w:rsid w:val="009B4B4F"/>
    <w:rsid w:val="009B5930"/>
    <w:rsid w:val="009B5B08"/>
    <w:rsid w:val="009B5D99"/>
    <w:rsid w:val="009B6871"/>
    <w:rsid w:val="009B6EC8"/>
    <w:rsid w:val="009B7275"/>
    <w:rsid w:val="009B7406"/>
    <w:rsid w:val="009B7408"/>
    <w:rsid w:val="009B793B"/>
    <w:rsid w:val="009B7B6B"/>
    <w:rsid w:val="009B7C05"/>
    <w:rsid w:val="009B7D64"/>
    <w:rsid w:val="009C01A4"/>
    <w:rsid w:val="009C0977"/>
    <w:rsid w:val="009C09E7"/>
    <w:rsid w:val="009C0DBC"/>
    <w:rsid w:val="009C0E45"/>
    <w:rsid w:val="009C10C7"/>
    <w:rsid w:val="009C1A11"/>
    <w:rsid w:val="009C1A5A"/>
    <w:rsid w:val="009C1D3C"/>
    <w:rsid w:val="009C1DC2"/>
    <w:rsid w:val="009C1F71"/>
    <w:rsid w:val="009C277B"/>
    <w:rsid w:val="009C2DC0"/>
    <w:rsid w:val="009C30BA"/>
    <w:rsid w:val="009C38C6"/>
    <w:rsid w:val="009C3CF9"/>
    <w:rsid w:val="009C3E5D"/>
    <w:rsid w:val="009C4447"/>
    <w:rsid w:val="009C4888"/>
    <w:rsid w:val="009C4B1A"/>
    <w:rsid w:val="009C4E9D"/>
    <w:rsid w:val="009C4F94"/>
    <w:rsid w:val="009C5223"/>
    <w:rsid w:val="009C54CB"/>
    <w:rsid w:val="009C56BB"/>
    <w:rsid w:val="009C5A38"/>
    <w:rsid w:val="009C5BEF"/>
    <w:rsid w:val="009C5E93"/>
    <w:rsid w:val="009C5EBC"/>
    <w:rsid w:val="009C6271"/>
    <w:rsid w:val="009C6588"/>
    <w:rsid w:val="009C6716"/>
    <w:rsid w:val="009C687B"/>
    <w:rsid w:val="009C68AF"/>
    <w:rsid w:val="009C6D20"/>
    <w:rsid w:val="009C7518"/>
    <w:rsid w:val="009C7569"/>
    <w:rsid w:val="009C7593"/>
    <w:rsid w:val="009C7C12"/>
    <w:rsid w:val="009C7C84"/>
    <w:rsid w:val="009C7FFE"/>
    <w:rsid w:val="009D00AF"/>
    <w:rsid w:val="009D016F"/>
    <w:rsid w:val="009D0565"/>
    <w:rsid w:val="009D0948"/>
    <w:rsid w:val="009D0C18"/>
    <w:rsid w:val="009D0D29"/>
    <w:rsid w:val="009D11F7"/>
    <w:rsid w:val="009D1657"/>
    <w:rsid w:val="009D193A"/>
    <w:rsid w:val="009D20F3"/>
    <w:rsid w:val="009D2446"/>
    <w:rsid w:val="009D26CF"/>
    <w:rsid w:val="009D301F"/>
    <w:rsid w:val="009D3CDE"/>
    <w:rsid w:val="009D3D73"/>
    <w:rsid w:val="009D3F90"/>
    <w:rsid w:val="009D45DF"/>
    <w:rsid w:val="009D4E1A"/>
    <w:rsid w:val="009D521D"/>
    <w:rsid w:val="009D55CC"/>
    <w:rsid w:val="009D5F0E"/>
    <w:rsid w:val="009D60E1"/>
    <w:rsid w:val="009D685D"/>
    <w:rsid w:val="009D6C03"/>
    <w:rsid w:val="009D6CCC"/>
    <w:rsid w:val="009D6D15"/>
    <w:rsid w:val="009D790E"/>
    <w:rsid w:val="009E01F6"/>
    <w:rsid w:val="009E05E7"/>
    <w:rsid w:val="009E09F7"/>
    <w:rsid w:val="009E0E28"/>
    <w:rsid w:val="009E1210"/>
    <w:rsid w:val="009E12B4"/>
    <w:rsid w:val="009E1963"/>
    <w:rsid w:val="009E1CA3"/>
    <w:rsid w:val="009E225A"/>
    <w:rsid w:val="009E2778"/>
    <w:rsid w:val="009E3022"/>
    <w:rsid w:val="009E31F6"/>
    <w:rsid w:val="009E36D5"/>
    <w:rsid w:val="009E3989"/>
    <w:rsid w:val="009E3CF2"/>
    <w:rsid w:val="009E3D80"/>
    <w:rsid w:val="009E3F8C"/>
    <w:rsid w:val="009E469E"/>
    <w:rsid w:val="009E4BEF"/>
    <w:rsid w:val="009E530F"/>
    <w:rsid w:val="009E5423"/>
    <w:rsid w:val="009E55A4"/>
    <w:rsid w:val="009E55CF"/>
    <w:rsid w:val="009E739B"/>
    <w:rsid w:val="009E73AD"/>
    <w:rsid w:val="009E7956"/>
    <w:rsid w:val="009E7C85"/>
    <w:rsid w:val="009E7F60"/>
    <w:rsid w:val="009F00A8"/>
    <w:rsid w:val="009F048B"/>
    <w:rsid w:val="009F11B2"/>
    <w:rsid w:val="009F1B94"/>
    <w:rsid w:val="009F267A"/>
    <w:rsid w:val="009F2C70"/>
    <w:rsid w:val="009F3226"/>
    <w:rsid w:val="009F32E3"/>
    <w:rsid w:val="009F3783"/>
    <w:rsid w:val="009F3CC5"/>
    <w:rsid w:val="009F3F79"/>
    <w:rsid w:val="009F402D"/>
    <w:rsid w:val="009F41D5"/>
    <w:rsid w:val="009F44BB"/>
    <w:rsid w:val="009F504A"/>
    <w:rsid w:val="009F5357"/>
    <w:rsid w:val="009F5746"/>
    <w:rsid w:val="009F5AFB"/>
    <w:rsid w:val="009F5D06"/>
    <w:rsid w:val="009F5F9F"/>
    <w:rsid w:val="009F61BB"/>
    <w:rsid w:val="009F61C8"/>
    <w:rsid w:val="009F6605"/>
    <w:rsid w:val="009F680F"/>
    <w:rsid w:val="009F68C4"/>
    <w:rsid w:val="009F72D1"/>
    <w:rsid w:val="009F74F5"/>
    <w:rsid w:val="009F7653"/>
    <w:rsid w:val="009F7923"/>
    <w:rsid w:val="009F7C9E"/>
    <w:rsid w:val="00A0011E"/>
    <w:rsid w:val="00A002BC"/>
    <w:rsid w:val="00A003B1"/>
    <w:rsid w:val="00A00569"/>
    <w:rsid w:val="00A0119E"/>
    <w:rsid w:val="00A015E7"/>
    <w:rsid w:val="00A01AD8"/>
    <w:rsid w:val="00A01DBD"/>
    <w:rsid w:val="00A01EB3"/>
    <w:rsid w:val="00A0285A"/>
    <w:rsid w:val="00A02B40"/>
    <w:rsid w:val="00A030AB"/>
    <w:rsid w:val="00A03422"/>
    <w:rsid w:val="00A03667"/>
    <w:rsid w:val="00A03C83"/>
    <w:rsid w:val="00A048A9"/>
    <w:rsid w:val="00A0615A"/>
    <w:rsid w:val="00A06297"/>
    <w:rsid w:val="00A06BBC"/>
    <w:rsid w:val="00A06EA6"/>
    <w:rsid w:val="00A07091"/>
    <w:rsid w:val="00A070C1"/>
    <w:rsid w:val="00A0733A"/>
    <w:rsid w:val="00A07C1C"/>
    <w:rsid w:val="00A07E4B"/>
    <w:rsid w:val="00A07E53"/>
    <w:rsid w:val="00A101F1"/>
    <w:rsid w:val="00A10758"/>
    <w:rsid w:val="00A1097A"/>
    <w:rsid w:val="00A11EE2"/>
    <w:rsid w:val="00A1221E"/>
    <w:rsid w:val="00A122F6"/>
    <w:rsid w:val="00A128D0"/>
    <w:rsid w:val="00A12CD8"/>
    <w:rsid w:val="00A13078"/>
    <w:rsid w:val="00A1335B"/>
    <w:rsid w:val="00A133D2"/>
    <w:rsid w:val="00A136DA"/>
    <w:rsid w:val="00A13AE1"/>
    <w:rsid w:val="00A13F6F"/>
    <w:rsid w:val="00A144CB"/>
    <w:rsid w:val="00A1476D"/>
    <w:rsid w:val="00A14960"/>
    <w:rsid w:val="00A14BAC"/>
    <w:rsid w:val="00A1503D"/>
    <w:rsid w:val="00A151C8"/>
    <w:rsid w:val="00A15447"/>
    <w:rsid w:val="00A1544F"/>
    <w:rsid w:val="00A15691"/>
    <w:rsid w:val="00A15A43"/>
    <w:rsid w:val="00A15DC1"/>
    <w:rsid w:val="00A161D5"/>
    <w:rsid w:val="00A162CE"/>
    <w:rsid w:val="00A1656C"/>
    <w:rsid w:val="00A16758"/>
    <w:rsid w:val="00A16A04"/>
    <w:rsid w:val="00A17875"/>
    <w:rsid w:val="00A179B3"/>
    <w:rsid w:val="00A17B6F"/>
    <w:rsid w:val="00A17E8B"/>
    <w:rsid w:val="00A2011A"/>
    <w:rsid w:val="00A202FD"/>
    <w:rsid w:val="00A20A5C"/>
    <w:rsid w:val="00A20B12"/>
    <w:rsid w:val="00A20E5B"/>
    <w:rsid w:val="00A20F52"/>
    <w:rsid w:val="00A211FF"/>
    <w:rsid w:val="00A2158C"/>
    <w:rsid w:val="00A21E56"/>
    <w:rsid w:val="00A21E85"/>
    <w:rsid w:val="00A21FE8"/>
    <w:rsid w:val="00A22005"/>
    <w:rsid w:val="00A22073"/>
    <w:rsid w:val="00A232BD"/>
    <w:rsid w:val="00A2336F"/>
    <w:rsid w:val="00A235B9"/>
    <w:rsid w:val="00A238B3"/>
    <w:rsid w:val="00A24059"/>
    <w:rsid w:val="00A24A46"/>
    <w:rsid w:val="00A24B1D"/>
    <w:rsid w:val="00A24C99"/>
    <w:rsid w:val="00A251B9"/>
    <w:rsid w:val="00A2535D"/>
    <w:rsid w:val="00A259CF"/>
    <w:rsid w:val="00A25F86"/>
    <w:rsid w:val="00A26112"/>
    <w:rsid w:val="00A265A2"/>
    <w:rsid w:val="00A26D90"/>
    <w:rsid w:val="00A27014"/>
    <w:rsid w:val="00A2712A"/>
    <w:rsid w:val="00A27264"/>
    <w:rsid w:val="00A27324"/>
    <w:rsid w:val="00A27463"/>
    <w:rsid w:val="00A27504"/>
    <w:rsid w:val="00A2788C"/>
    <w:rsid w:val="00A278AD"/>
    <w:rsid w:val="00A27B35"/>
    <w:rsid w:val="00A3055D"/>
    <w:rsid w:val="00A30C28"/>
    <w:rsid w:val="00A30D83"/>
    <w:rsid w:val="00A31321"/>
    <w:rsid w:val="00A3154B"/>
    <w:rsid w:val="00A3165E"/>
    <w:rsid w:val="00A3174F"/>
    <w:rsid w:val="00A318FE"/>
    <w:rsid w:val="00A31AD3"/>
    <w:rsid w:val="00A31BB1"/>
    <w:rsid w:val="00A321E8"/>
    <w:rsid w:val="00A321F6"/>
    <w:rsid w:val="00A322AB"/>
    <w:rsid w:val="00A327D9"/>
    <w:rsid w:val="00A329CD"/>
    <w:rsid w:val="00A32AA1"/>
    <w:rsid w:val="00A32BA9"/>
    <w:rsid w:val="00A3306B"/>
    <w:rsid w:val="00A33C30"/>
    <w:rsid w:val="00A33E61"/>
    <w:rsid w:val="00A340D1"/>
    <w:rsid w:val="00A34193"/>
    <w:rsid w:val="00A35405"/>
    <w:rsid w:val="00A358CC"/>
    <w:rsid w:val="00A35AE7"/>
    <w:rsid w:val="00A35BA7"/>
    <w:rsid w:val="00A36044"/>
    <w:rsid w:val="00A3611D"/>
    <w:rsid w:val="00A362CC"/>
    <w:rsid w:val="00A366A9"/>
    <w:rsid w:val="00A36774"/>
    <w:rsid w:val="00A368D5"/>
    <w:rsid w:val="00A36965"/>
    <w:rsid w:val="00A36C05"/>
    <w:rsid w:val="00A36F5A"/>
    <w:rsid w:val="00A37200"/>
    <w:rsid w:val="00A37A66"/>
    <w:rsid w:val="00A37AA4"/>
    <w:rsid w:val="00A400B1"/>
    <w:rsid w:val="00A40261"/>
    <w:rsid w:val="00A404E3"/>
    <w:rsid w:val="00A4057F"/>
    <w:rsid w:val="00A411AB"/>
    <w:rsid w:val="00A42ACA"/>
    <w:rsid w:val="00A42C26"/>
    <w:rsid w:val="00A42C35"/>
    <w:rsid w:val="00A42D74"/>
    <w:rsid w:val="00A432F4"/>
    <w:rsid w:val="00A4343F"/>
    <w:rsid w:val="00A4346C"/>
    <w:rsid w:val="00A435DB"/>
    <w:rsid w:val="00A4367C"/>
    <w:rsid w:val="00A438A7"/>
    <w:rsid w:val="00A438E0"/>
    <w:rsid w:val="00A43FF4"/>
    <w:rsid w:val="00A4400C"/>
    <w:rsid w:val="00A44E08"/>
    <w:rsid w:val="00A45427"/>
    <w:rsid w:val="00A45632"/>
    <w:rsid w:val="00A46047"/>
    <w:rsid w:val="00A46076"/>
    <w:rsid w:val="00A46912"/>
    <w:rsid w:val="00A46E71"/>
    <w:rsid w:val="00A46F0A"/>
    <w:rsid w:val="00A47044"/>
    <w:rsid w:val="00A47945"/>
    <w:rsid w:val="00A4798C"/>
    <w:rsid w:val="00A47FE5"/>
    <w:rsid w:val="00A5015C"/>
    <w:rsid w:val="00A50A30"/>
    <w:rsid w:val="00A50ACB"/>
    <w:rsid w:val="00A51168"/>
    <w:rsid w:val="00A5127A"/>
    <w:rsid w:val="00A51544"/>
    <w:rsid w:val="00A517A0"/>
    <w:rsid w:val="00A51A9E"/>
    <w:rsid w:val="00A51BB7"/>
    <w:rsid w:val="00A521CE"/>
    <w:rsid w:val="00A52ADD"/>
    <w:rsid w:val="00A52AF4"/>
    <w:rsid w:val="00A52B17"/>
    <w:rsid w:val="00A52EAE"/>
    <w:rsid w:val="00A53382"/>
    <w:rsid w:val="00A53A5A"/>
    <w:rsid w:val="00A540D5"/>
    <w:rsid w:val="00A545DA"/>
    <w:rsid w:val="00A54E4A"/>
    <w:rsid w:val="00A54E7A"/>
    <w:rsid w:val="00A54ED5"/>
    <w:rsid w:val="00A55233"/>
    <w:rsid w:val="00A559F9"/>
    <w:rsid w:val="00A55C15"/>
    <w:rsid w:val="00A56E9F"/>
    <w:rsid w:val="00A56FCA"/>
    <w:rsid w:val="00A57084"/>
    <w:rsid w:val="00A570D9"/>
    <w:rsid w:val="00A571D9"/>
    <w:rsid w:val="00A578F8"/>
    <w:rsid w:val="00A57B57"/>
    <w:rsid w:val="00A60683"/>
    <w:rsid w:val="00A60BEF"/>
    <w:rsid w:val="00A615B4"/>
    <w:rsid w:val="00A61F1F"/>
    <w:rsid w:val="00A623A5"/>
    <w:rsid w:val="00A624E2"/>
    <w:rsid w:val="00A6260C"/>
    <w:rsid w:val="00A6260E"/>
    <w:rsid w:val="00A62CCF"/>
    <w:rsid w:val="00A63404"/>
    <w:rsid w:val="00A634BA"/>
    <w:rsid w:val="00A63581"/>
    <w:rsid w:val="00A6361A"/>
    <w:rsid w:val="00A639CD"/>
    <w:rsid w:val="00A63C5B"/>
    <w:rsid w:val="00A63D9F"/>
    <w:rsid w:val="00A64099"/>
    <w:rsid w:val="00A642A6"/>
    <w:rsid w:val="00A64539"/>
    <w:rsid w:val="00A6471C"/>
    <w:rsid w:val="00A648E8"/>
    <w:rsid w:val="00A65247"/>
    <w:rsid w:val="00A65523"/>
    <w:rsid w:val="00A659B0"/>
    <w:rsid w:val="00A65F2C"/>
    <w:rsid w:val="00A6634E"/>
    <w:rsid w:val="00A671B4"/>
    <w:rsid w:val="00A672C8"/>
    <w:rsid w:val="00A6748F"/>
    <w:rsid w:val="00A677EF"/>
    <w:rsid w:val="00A70415"/>
    <w:rsid w:val="00A70F46"/>
    <w:rsid w:val="00A711A0"/>
    <w:rsid w:val="00A711D3"/>
    <w:rsid w:val="00A718F5"/>
    <w:rsid w:val="00A719C9"/>
    <w:rsid w:val="00A72DF8"/>
    <w:rsid w:val="00A72FE5"/>
    <w:rsid w:val="00A7368B"/>
    <w:rsid w:val="00A73F03"/>
    <w:rsid w:val="00A7424E"/>
    <w:rsid w:val="00A7488A"/>
    <w:rsid w:val="00A74B91"/>
    <w:rsid w:val="00A754D7"/>
    <w:rsid w:val="00A756F1"/>
    <w:rsid w:val="00A757E0"/>
    <w:rsid w:val="00A7599D"/>
    <w:rsid w:val="00A76264"/>
    <w:rsid w:val="00A763C2"/>
    <w:rsid w:val="00A76585"/>
    <w:rsid w:val="00A768FA"/>
    <w:rsid w:val="00A77070"/>
    <w:rsid w:val="00A77077"/>
    <w:rsid w:val="00A7707B"/>
    <w:rsid w:val="00A771C8"/>
    <w:rsid w:val="00A772A8"/>
    <w:rsid w:val="00A7775C"/>
    <w:rsid w:val="00A77C6F"/>
    <w:rsid w:val="00A800C0"/>
    <w:rsid w:val="00A80182"/>
    <w:rsid w:val="00A8033C"/>
    <w:rsid w:val="00A804B0"/>
    <w:rsid w:val="00A805DF"/>
    <w:rsid w:val="00A80960"/>
    <w:rsid w:val="00A80966"/>
    <w:rsid w:val="00A809A1"/>
    <w:rsid w:val="00A80B7A"/>
    <w:rsid w:val="00A80CCA"/>
    <w:rsid w:val="00A819BD"/>
    <w:rsid w:val="00A81AF0"/>
    <w:rsid w:val="00A81B6D"/>
    <w:rsid w:val="00A820A4"/>
    <w:rsid w:val="00A823A6"/>
    <w:rsid w:val="00A82410"/>
    <w:rsid w:val="00A82445"/>
    <w:rsid w:val="00A82596"/>
    <w:rsid w:val="00A825D4"/>
    <w:rsid w:val="00A82901"/>
    <w:rsid w:val="00A82C1F"/>
    <w:rsid w:val="00A82D10"/>
    <w:rsid w:val="00A82FBA"/>
    <w:rsid w:val="00A83018"/>
    <w:rsid w:val="00A83107"/>
    <w:rsid w:val="00A8337F"/>
    <w:rsid w:val="00A833E3"/>
    <w:rsid w:val="00A840B5"/>
    <w:rsid w:val="00A841CE"/>
    <w:rsid w:val="00A8438C"/>
    <w:rsid w:val="00A85112"/>
    <w:rsid w:val="00A851B2"/>
    <w:rsid w:val="00A859AE"/>
    <w:rsid w:val="00A85A17"/>
    <w:rsid w:val="00A85FA2"/>
    <w:rsid w:val="00A86466"/>
    <w:rsid w:val="00A864E0"/>
    <w:rsid w:val="00A86685"/>
    <w:rsid w:val="00A866EB"/>
    <w:rsid w:val="00A86AAE"/>
    <w:rsid w:val="00A870C3"/>
    <w:rsid w:val="00A87410"/>
    <w:rsid w:val="00A87942"/>
    <w:rsid w:val="00A87A10"/>
    <w:rsid w:val="00A87D74"/>
    <w:rsid w:val="00A87F38"/>
    <w:rsid w:val="00A9013D"/>
    <w:rsid w:val="00A902B4"/>
    <w:rsid w:val="00A90713"/>
    <w:rsid w:val="00A9097A"/>
    <w:rsid w:val="00A90B08"/>
    <w:rsid w:val="00A91808"/>
    <w:rsid w:val="00A91C0C"/>
    <w:rsid w:val="00A91C4C"/>
    <w:rsid w:val="00A921C6"/>
    <w:rsid w:val="00A92285"/>
    <w:rsid w:val="00A9270C"/>
    <w:rsid w:val="00A929F0"/>
    <w:rsid w:val="00A92BFD"/>
    <w:rsid w:val="00A9350F"/>
    <w:rsid w:val="00A93678"/>
    <w:rsid w:val="00A937EB"/>
    <w:rsid w:val="00A93BDB"/>
    <w:rsid w:val="00A93BF2"/>
    <w:rsid w:val="00A93CA7"/>
    <w:rsid w:val="00A93F0A"/>
    <w:rsid w:val="00A96425"/>
    <w:rsid w:val="00A967D3"/>
    <w:rsid w:val="00A9685C"/>
    <w:rsid w:val="00A96AEB"/>
    <w:rsid w:val="00A96BD3"/>
    <w:rsid w:val="00A96D3B"/>
    <w:rsid w:val="00A9737A"/>
    <w:rsid w:val="00A977DF"/>
    <w:rsid w:val="00A97B7B"/>
    <w:rsid w:val="00A97DD0"/>
    <w:rsid w:val="00A97FF3"/>
    <w:rsid w:val="00AA01ED"/>
    <w:rsid w:val="00AA02C9"/>
    <w:rsid w:val="00AA0620"/>
    <w:rsid w:val="00AA0822"/>
    <w:rsid w:val="00AA125F"/>
    <w:rsid w:val="00AA17F7"/>
    <w:rsid w:val="00AA1F3A"/>
    <w:rsid w:val="00AA1F91"/>
    <w:rsid w:val="00AA2573"/>
    <w:rsid w:val="00AA2896"/>
    <w:rsid w:val="00AA2BE2"/>
    <w:rsid w:val="00AA2E00"/>
    <w:rsid w:val="00AA3139"/>
    <w:rsid w:val="00AA33A3"/>
    <w:rsid w:val="00AA3810"/>
    <w:rsid w:val="00AA3AAD"/>
    <w:rsid w:val="00AA3B25"/>
    <w:rsid w:val="00AA3DCF"/>
    <w:rsid w:val="00AA3E8D"/>
    <w:rsid w:val="00AA3F97"/>
    <w:rsid w:val="00AA4689"/>
    <w:rsid w:val="00AA484D"/>
    <w:rsid w:val="00AA4920"/>
    <w:rsid w:val="00AA49EE"/>
    <w:rsid w:val="00AA4C31"/>
    <w:rsid w:val="00AA5111"/>
    <w:rsid w:val="00AA5926"/>
    <w:rsid w:val="00AA596D"/>
    <w:rsid w:val="00AA5C14"/>
    <w:rsid w:val="00AA5E6E"/>
    <w:rsid w:val="00AA6567"/>
    <w:rsid w:val="00AA6641"/>
    <w:rsid w:val="00AA6BF7"/>
    <w:rsid w:val="00AA6DAB"/>
    <w:rsid w:val="00AA78E8"/>
    <w:rsid w:val="00AA7A34"/>
    <w:rsid w:val="00AB009C"/>
    <w:rsid w:val="00AB0237"/>
    <w:rsid w:val="00AB04C1"/>
    <w:rsid w:val="00AB05E4"/>
    <w:rsid w:val="00AB0668"/>
    <w:rsid w:val="00AB075E"/>
    <w:rsid w:val="00AB0E43"/>
    <w:rsid w:val="00AB1490"/>
    <w:rsid w:val="00AB16F2"/>
    <w:rsid w:val="00AB1854"/>
    <w:rsid w:val="00AB1C25"/>
    <w:rsid w:val="00AB1F50"/>
    <w:rsid w:val="00AB2B63"/>
    <w:rsid w:val="00AB2CF0"/>
    <w:rsid w:val="00AB2E8F"/>
    <w:rsid w:val="00AB2F37"/>
    <w:rsid w:val="00AB36A7"/>
    <w:rsid w:val="00AB3C0D"/>
    <w:rsid w:val="00AB3EBD"/>
    <w:rsid w:val="00AB3EFD"/>
    <w:rsid w:val="00AB3F02"/>
    <w:rsid w:val="00AB3F42"/>
    <w:rsid w:val="00AB3FED"/>
    <w:rsid w:val="00AB429D"/>
    <w:rsid w:val="00AB4397"/>
    <w:rsid w:val="00AB4B6B"/>
    <w:rsid w:val="00AB4BDD"/>
    <w:rsid w:val="00AB4C7C"/>
    <w:rsid w:val="00AB4E55"/>
    <w:rsid w:val="00AB50CB"/>
    <w:rsid w:val="00AB5101"/>
    <w:rsid w:val="00AB5353"/>
    <w:rsid w:val="00AB538D"/>
    <w:rsid w:val="00AB5A68"/>
    <w:rsid w:val="00AB5E72"/>
    <w:rsid w:val="00AB5F2F"/>
    <w:rsid w:val="00AB6016"/>
    <w:rsid w:val="00AB6196"/>
    <w:rsid w:val="00AB62A9"/>
    <w:rsid w:val="00AB69AA"/>
    <w:rsid w:val="00AB6BFA"/>
    <w:rsid w:val="00AB6E19"/>
    <w:rsid w:val="00AB74EF"/>
    <w:rsid w:val="00AB75A4"/>
    <w:rsid w:val="00AB7C33"/>
    <w:rsid w:val="00AB7F13"/>
    <w:rsid w:val="00AB7FF4"/>
    <w:rsid w:val="00AC013D"/>
    <w:rsid w:val="00AC018B"/>
    <w:rsid w:val="00AC0339"/>
    <w:rsid w:val="00AC0DE0"/>
    <w:rsid w:val="00AC0E75"/>
    <w:rsid w:val="00AC1270"/>
    <w:rsid w:val="00AC1C27"/>
    <w:rsid w:val="00AC1DC1"/>
    <w:rsid w:val="00AC203F"/>
    <w:rsid w:val="00AC271E"/>
    <w:rsid w:val="00AC2A37"/>
    <w:rsid w:val="00AC2E78"/>
    <w:rsid w:val="00AC2EE4"/>
    <w:rsid w:val="00AC35A3"/>
    <w:rsid w:val="00AC3CCF"/>
    <w:rsid w:val="00AC3FF7"/>
    <w:rsid w:val="00AC4154"/>
    <w:rsid w:val="00AC4727"/>
    <w:rsid w:val="00AC47BF"/>
    <w:rsid w:val="00AC4E3F"/>
    <w:rsid w:val="00AC5424"/>
    <w:rsid w:val="00AC5C4A"/>
    <w:rsid w:val="00AC6884"/>
    <w:rsid w:val="00AC6A77"/>
    <w:rsid w:val="00AC6BF1"/>
    <w:rsid w:val="00AC6C57"/>
    <w:rsid w:val="00AC7101"/>
    <w:rsid w:val="00AC714C"/>
    <w:rsid w:val="00AC78F7"/>
    <w:rsid w:val="00AC7B3E"/>
    <w:rsid w:val="00AD0068"/>
    <w:rsid w:val="00AD0079"/>
    <w:rsid w:val="00AD01CB"/>
    <w:rsid w:val="00AD02D7"/>
    <w:rsid w:val="00AD0400"/>
    <w:rsid w:val="00AD0532"/>
    <w:rsid w:val="00AD054B"/>
    <w:rsid w:val="00AD08E7"/>
    <w:rsid w:val="00AD09AC"/>
    <w:rsid w:val="00AD0E50"/>
    <w:rsid w:val="00AD0F9D"/>
    <w:rsid w:val="00AD1089"/>
    <w:rsid w:val="00AD1120"/>
    <w:rsid w:val="00AD11B6"/>
    <w:rsid w:val="00AD1665"/>
    <w:rsid w:val="00AD1C47"/>
    <w:rsid w:val="00AD22FB"/>
    <w:rsid w:val="00AD2337"/>
    <w:rsid w:val="00AD2790"/>
    <w:rsid w:val="00AD2876"/>
    <w:rsid w:val="00AD309C"/>
    <w:rsid w:val="00AD30C6"/>
    <w:rsid w:val="00AD3FC4"/>
    <w:rsid w:val="00AD4210"/>
    <w:rsid w:val="00AD42E9"/>
    <w:rsid w:val="00AD4FBB"/>
    <w:rsid w:val="00AD51BF"/>
    <w:rsid w:val="00AD52D2"/>
    <w:rsid w:val="00AD5A55"/>
    <w:rsid w:val="00AD5C58"/>
    <w:rsid w:val="00AD5CB9"/>
    <w:rsid w:val="00AD632D"/>
    <w:rsid w:val="00AD656B"/>
    <w:rsid w:val="00AD6745"/>
    <w:rsid w:val="00AD6991"/>
    <w:rsid w:val="00AD6E66"/>
    <w:rsid w:val="00AD7198"/>
    <w:rsid w:val="00AD7A24"/>
    <w:rsid w:val="00AD7F7A"/>
    <w:rsid w:val="00AE0094"/>
    <w:rsid w:val="00AE00A7"/>
    <w:rsid w:val="00AE00BD"/>
    <w:rsid w:val="00AE0C16"/>
    <w:rsid w:val="00AE0E21"/>
    <w:rsid w:val="00AE12D7"/>
    <w:rsid w:val="00AE14CC"/>
    <w:rsid w:val="00AE158F"/>
    <w:rsid w:val="00AE1AEF"/>
    <w:rsid w:val="00AE2499"/>
    <w:rsid w:val="00AE2949"/>
    <w:rsid w:val="00AE2E75"/>
    <w:rsid w:val="00AE30DC"/>
    <w:rsid w:val="00AE36A9"/>
    <w:rsid w:val="00AE409F"/>
    <w:rsid w:val="00AE4302"/>
    <w:rsid w:val="00AE4499"/>
    <w:rsid w:val="00AE4CC8"/>
    <w:rsid w:val="00AE4F76"/>
    <w:rsid w:val="00AE4FCF"/>
    <w:rsid w:val="00AE532E"/>
    <w:rsid w:val="00AE5831"/>
    <w:rsid w:val="00AE5A06"/>
    <w:rsid w:val="00AE5B3E"/>
    <w:rsid w:val="00AE5D94"/>
    <w:rsid w:val="00AE6296"/>
    <w:rsid w:val="00AE656A"/>
    <w:rsid w:val="00AE6882"/>
    <w:rsid w:val="00AE68D1"/>
    <w:rsid w:val="00AE6CD5"/>
    <w:rsid w:val="00AE711D"/>
    <w:rsid w:val="00AE73B4"/>
    <w:rsid w:val="00AE743E"/>
    <w:rsid w:val="00AE74D9"/>
    <w:rsid w:val="00AE7897"/>
    <w:rsid w:val="00AE79EC"/>
    <w:rsid w:val="00AE7A0F"/>
    <w:rsid w:val="00AE7E6E"/>
    <w:rsid w:val="00AE7F20"/>
    <w:rsid w:val="00AF004B"/>
    <w:rsid w:val="00AF005A"/>
    <w:rsid w:val="00AF02DB"/>
    <w:rsid w:val="00AF0351"/>
    <w:rsid w:val="00AF0554"/>
    <w:rsid w:val="00AF05BC"/>
    <w:rsid w:val="00AF085E"/>
    <w:rsid w:val="00AF1092"/>
    <w:rsid w:val="00AF10B1"/>
    <w:rsid w:val="00AF1383"/>
    <w:rsid w:val="00AF1603"/>
    <w:rsid w:val="00AF180D"/>
    <w:rsid w:val="00AF1AE2"/>
    <w:rsid w:val="00AF1C07"/>
    <w:rsid w:val="00AF1FCC"/>
    <w:rsid w:val="00AF21BD"/>
    <w:rsid w:val="00AF22E1"/>
    <w:rsid w:val="00AF2BE1"/>
    <w:rsid w:val="00AF2D2D"/>
    <w:rsid w:val="00AF2FD5"/>
    <w:rsid w:val="00AF2FFC"/>
    <w:rsid w:val="00AF34CC"/>
    <w:rsid w:val="00AF3927"/>
    <w:rsid w:val="00AF3C85"/>
    <w:rsid w:val="00AF3E8A"/>
    <w:rsid w:val="00AF3EB0"/>
    <w:rsid w:val="00AF4187"/>
    <w:rsid w:val="00AF41BC"/>
    <w:rsid w:val="00AF423C"/>
    <w:rsid w:val="00AF52D5"/>
    <w:rsid w:val="00AF5732"/>
    <w:rsid w:val="00AF5966"/>
    <w:rsid w:val="00AF5B69"/>
    <w:rsid w:val="00AF5D3B"/>
    <w:rsid w:val="00AF65FB"/>
    <w:rsid w:val="00AF681A"/>
    <w:rsid w:val="00AF6C72"/>
    <w:rsid w:val="00AF6DFA"/>
    <w:rsid w:val="00AF6F12"/>
    <w:rsid w:val="00AF6F9A"/>
    <w:rsid w:val="00AF7080"/>
    <w:rsid w:val="00AF737F"/>
    <w:rsid w:val="00AF775B"/>
    <w:rsid w:val="00AF7A43"/>
    <w:rsid w:val="00B00356"/>
    <w:rsid w:val="00B006DF"/>
    <w:rsid w:val="00B007D0"/>
    <w:rsid w:val="00B00C5A"/>
    <w:rsid w:val="00B00FDD"/>
    <w:rsid w:val="00B0134C"/>
    <w:rsid w:val="00B014C7"/>
    <w:rsid w:val="00B016C8"/>
    <w:rsid w:val="00B01E4B"/>
    <w:rsid w:val="00B01E7B"/>
    <w:rsid w:val="00B01F5A"/>
    <w:rsid w:val="00B02659"/>
    <w:rsid w:val="00B02D51"/>
    <w:rsid w:val="00B02F66"/>
    <w:rsid w:val="00B0300E"/>
    <w:rsid w:val="00B036AB"/>
    <w:rsid w:val="00B03710"/>
    <w:rsid w:val="00B03803"/>
    <w:rsid w:val="00B03841"/>
    <w:rsid w:val="00B03934"/>
    <w:rsid w:val="00B03C63"/>
    <w:rsid w:val="00B03D8F"/>
    <w:rsid w:val="00B03FB5"/>
    <w:rsid w:val="00B04820"/>
    <w:rsid w:val="00B04A9A"/>
    <w:rsid w:val="00B05605"/>
    <w:rsid w:val="00B05C02"/>
    <w:rsid w:val="00B05ECD"/>
    <w:rsid w:val="00B05EDC"/>
    <w:rsid w:val="00B06127"/>
    <w:rsid w:val="00B06172"/>
    <w:rsid w:val="00B062FB"/>
    <w:rsid w:val="00B06338"/>
    <w:rsid w:val="00B069E5"/>
    <w:rsid w:val="00B06B3C"/>
    <w:rsid w:val="00B06C6A"/>
    <w:rsid w:val="00B070A0"/>
    <w:rsid w:val="00B073BA"/>
    <w:rsid w:val="00B0769F"/>
    <w:rsid w:val="00B07B14"/>
    <w:rsid w:val="00B07B8B"/>
    <w:rsid w:val="00B103DF"/>
    <w:rsid w:val="00B10865"/>
    <w:rsid w:val="00B10911"/>
    <w:rsid w:val="00B10EAD"/>
    <w:rsid w:val="00B11035"/>
    <w:rsid w:val="00B110BC"/>
    <w:rsid w:val="00B110DD"/>
    <w:rsid w:val="00B11385"/>
    <w:rsid w:val="00B1139A"/>
    <w:rsid w:val="00B11DF2"/>
    <w:rsid w:val="00B11F02"/>
    <w:rsid w:val="00B12176"/>
    <w:rsid w:val="00B12736"/>
    <w:rsid w:val="00B12764"/>
    <w:rsid w:val="00B1304C"/>
    <w:rsid w:val="00B13455"/>
    <w:rsid w:val="00B13611"/>
    <w:rsid w:val="00B1389F"/>
    <w:rsid w:val="00B14127"/>
    <w:rsid w:val="00B142F2"/>
    <w:rsid w:val="00B143E7"/>
    <w:rsid w:val="00B14714"/>
    <w:rsid w:val="00B14A4E"/>
    <w:rsid w:val="00B14B58"/>
    <w:rsid w:val="00B14E99"/>
    <w:rsid w:val="00B1509A"/>
    <w:rsid w:val="00B154AB"/>
    <w:rsid w:val="00B15522"/>
    <w:rsid w:val="00B15827"/>
    <w:rsid w:val="00B15D4F"/>
    <w:rsid w:val="00B15F92"/>
    <w:rsid w:val="00B16167"/>
    <w:rsid w:val="00B1619E"/>
    <w:rsid w:val="00B16822"/>
    <w:rsid w:val="00B16A24"/>
    <w:rsid w:val="00B16A8C"/>
    <w:rsid w:val="00B16B05"/>
    <w:rsid w:val="00B16B45"/>
    <w:rsid w:val="00B17195"/>
    <w:rsid w:val="00B17583"/>
    <w:rsid w:val="00B1787B"/>
    <w:rsid w:val="00B17A97"/>
    <w:rsid w:val="00B17BB5"/>
    <w:rsid w:val="00B17EE2"/>
    <w:rsid w:val="00B200AC"/>
    <w:rsid w:val="00B201C3"/>
    <w:rsid w:val="00B2023E"/>
    <w:rsid w:val="00B2039A"/>
    <w:rsid w:val="00B20607"/>
    <w:rsid w:val="00B20991"/>
    <w:rsid w:val="00B20BD0"/>
    <w:rsid w:val="00B21228"/>
    <w:rsid w:val="00B21C6E"/>
    <w:rsid w:val="00B227EE"/>
    <w:rsid w:val="00B22CE4"/>
    <w:rsid w:val="00B22F04"/>
    <w:rsid w:val="00B23029"/>
    <w:rsid w:val="00B231DA"/>
    <w:rsid w:val="00B236DB"/>
    <w:rsid w:val="00B236E9"/>
    <w:rsid w:val="00B23B39"/>
    <w:rsid w:val="00B23F75"/>
    <w:rsid w:val="00B2434E"/>
    <w:rsid w:val="00B24B66"/>
    <w:rsid w:val="00B2512E"/>
    <w:rsid w:val="00B251EC"/>
    <w:rsid w:val="00B25271"/>
    <w:rsid w:val="00B253A3"/>
    <w:rsid w:val="00B25B5A"/>
    <w:rsid w:val="00B25BF8"/>
    <w:rsid w:val="00B25E75"/>
    <w:rsid w:val="00B25EFF"/>
    <w:rsid w:val="00B26D88"/>
    <w:rsid w:val="00B26E7A"/>
    <w:rsid w:val="00B275C1"/>
    <w:rsid w:val="00B27CDF"/>
    <w:rsid w:val="00B27D6F"/>
    <w:rsid w:val="00B27E89"/>
    <w:rsid w:val="00B309A5"/>
    <w:rsid w:val="00B30C54"/>
    <w:rsid w:val="00B30E17"/>
    <w:rsid w:val="00B310A5"/>
    <w:rsid w:val="00B318B0"/>
    <w:rsid w:val="00B31A0A"/>
    <w:rsid w:val="00B31D5B"/>
    <w:rsid w:val="00B3206B"/>
    <w:rsid w:val="00B33B3F"/>
    <w:rsid w:val="00B33D14"/>
    <w:rsid w:val="00B33F19"/>
    <w:rsid w:val="00B343B8"/>
    <w:rsid w:val="00B34791"/>
    <w:rsid w:val="00B34C06"/>
    <w:rsid w:val="00B35183"/>
    <w:rsid w:val="00B3575F"/>
    <w:rsid w:val="00B35E3C"/>
    <w:rsid w:val="00B36547"/>
    <w:rsid w:val="00B36AD0"/>
    <w:rsid w:val="00B36D17"/>
    <w:rsid w:val="00B36F3E"/>
    <w:rsid w:val="00B37477"/>
    <w:rsid w:val="00B374F8"/>
    <w:rsid w:val="00B37BDD"/>
    <w:rsid w:val="00B37C4E"/>
    <w:rsid w:val="00B37C81"/>
    <w:rsid w:val="00B37E74"/>
    <w:rsid w:val="00B40034"/>
    <w:rsid w:val="00B402A5"/>
    <w:rsid w:val="00B40531"/>
    <w:rsid w:val="00B40B8A"/>
    <w:rsid w:val="00B40C5C"/>
    <w:rsid w:val="00B4175C"/>
    <w:rsid w:val="00B41769"/>
    <w:rsid w:val="00B417FE"/>
    <w:rsid w:val="00B419C9"/>
    <w:rsid w:val="00B419D7"/>
    <w:rsid w:val="00B41DBB"/>
    <w:rsid w:val="00B41F26"/>
    <w:rsid w:val="00B42112"/>
    <w:rsid w:val="00B4234D"/>
    <w:rsid w:val="00B424A3"/>
    <w:rsid w:val="00B42D39"/>
    <w:rsid w:val="00B42F22"/>
    <w:rsid w:val="00B42FC2"/>
    <w:rsid w:val="00B432ED"/>
    <w:rsid w:val="00B434E3"/>
    <w:rsid w:val="00B435DD"/>
    <w:rsid w:val="00B43C68"/>
    <w:rsid w:val="00B44606"/>
    <w:rsid w:val="00B447D4"/>
    <w:rsid w:val="00B44C0D"/>
    <w:rsid w:val="00B44F4D"/>
    <w:rsid w:val="00B453DB"/>
    <w:rsid w:val="00B454B1"/>
    <w:rsid w:val="00B458FE"/>
    <w:rsid w:val="00B45C3B"/>
    <w:rsid w:val="00B45F79"/>
    <w:rsid w:val="00B461C0"/>
    <w:rsid w:val="00B465EB"/>
    <w:rsid w:val="00B46661"/>
    <w:rsid w:val="00B4705A"/>
    <w:rsid w:val="00B47211"/>
    <w:rsid w:val="00B474D6"/>
    <w:rsid w:val="00B4759D"/>
    <w:rsid w:val="00B476A4"/>
    <w:rsid w:val="00B47BB2"/>
    <w:rsid w:val="00B503D9"/>
    <w:rsid w:val="00B50760"/>
    <w:rsid w:val="00B50B03"/>
    <w:rsid w:val="00B50CBC"/>
    <w:rsid w:val="00B51199"/>
    <w:rsid w:val="00B51393"/>
    <w:rsid w:val="00B51FCD"/>
    <w:rsid w:val="00B52E02"/>
    <w:rsid w:val="00B52F03"/>
    <w:rsid w:val="00B53988"/>
    <w:rsid w:val="00B5399F"/>
    <w:rsid w:val="00B53C04"/>
    <w:rsid w:val="00B54278"/>
    <w:rsid w:val="00B5435F"/>
    <w:rsid w:val="00B54700"/>
    <w:rsid w:val="00B54D80"/>
    <w:rsid w:val="00B55A96"/>
    <w:rsid w:val="00B55AEC"/>
    <w:rsid w:val="00B55D05"/>
    <w:rsid w:val="00B55D85"/>
    <w:rsid w:val="00B55DE9"/>
    <w:rsid w:val="00B56215"/>
    <w:rsid w:val="00B56770"/>
    <w:rsid w:val="00B56B76"/>
    <w:rsid w:val="00B56E8F"/>
    <w:rsid w:val="00B56F12"/>
    <w:rsid w:val="00B57D8E"/>
    <w:rsid w:val="00B606A2"/>
    <w:rsid w:val="00B60C3E"/>
    <w:rsid w:val="00B60E1E"/>
    <w:rsid w:val="00B60F41"/>
    <w:rsid w:val="00B61167"/>
    <w:rsid w:val="00B61299"/>
    <w:rsid w:val="00B61427"/>
    <w:rsid w:val="00B61A0D"/>
    <w:rsid w:val="00B61A47"/>
    <w:rsid w:val="00B62351"/>
    <w:rsid w:val="00B624F2"/>
    <w:rsid w:val="00B6265E"/>
    <w:rsid w:val="00B6287A"/>
    <w:rsid w:val="00B629D6"/>
    <w:rsid w:val="00B62D1C"/>
    <w:rsid w:val="00B62FA6"/>
    <w:rsid w:val="00B63081"/>
    <w:rsid w:val="00B63403"/>
    <w:rsid w:val="00B6378D"/>
    <w:rsid w:val="00B637E6"/>
    <w:rsid w:val="00B6381F"/>
    <w:rsid w:val="00B63F98"/>
    <w:rsid w:val="00B640B8"/>
    <w:rsid w:val="00B64558"/>
    <w:rsid w:val="00B647AD"/>
    <w:rsid w:val="00B64B26"/>
    <w:rsid w:val="00B64B85"/>
    <w:rsid w:val="00B6522B"/>
    <w:rsid w:val="00B65367"/>
    <w:rsid w:val="00B65591"/>
    <w:rsid w:val="00B6561B"/>
    <w:rsid w:val="00B65709"/>
    <w:rsid w:val="00B658DD"/>
    <w:rsid w:val="00B6624A"/>
    <w:rsid w:val="00B6677D"/>
    <w:rsid w:val="00B66A4A"/>
    <w:rsid w:val="00B67396"/>
    <w:rsid w:val="00B67DF2"/>
    <w:rsid w:val="00B703CC"/>
    <w:rsid w:val="00B704E3"/>
    <w:rsid w:val="00B70824"/>
    <w:rsid w:val="00B70D4B"/>
    <w:rsid w:val="00B70D65"/>
    <w:rsid w:val="00B71621"/>
    <w:rsid w:val="00B71634"/>
    <w:rsid w:val="00B71A95"/>
    <w:rsid w:val="00B71CF5"/>
    <w:rsid w:val="00B71D27"/>
    <w:rsid w:val="00B72264"/>
    <w:rsid w:val="00B72877"/>
    <w:rsid w:val="00B72B0D"/>
    <w:rsid w:val="00B72D38"/>
    <w:rsid w:val="00B7309E"/>
    <w:rsid w:val="00B745BB"/>
    <w:rsid w:val="00B74903"/>
    <w:rsid w:val="00B7533A"/>
    <w:rsid w:val="00B756C6"/>
    <w:rsid w:val="00B758A3"/>
    <w:rsid w:val="00B75A1F"/>
    <w:rsid w:val="00B75BD4"/>
    <w:rsid w:val="00B75FD7"/>
    <w:rsid w:val="00B765FF"/>
    <w:rsid w:val="00B7679D"/>
    <w:rsid w:val="00B76A92"/>
    <w:rsid w:val="00B77193"/>
    <w:rsid w:val="00B7728B"/>
    <w:rsid w:val="00B77AA9"/>
    <w:rsid w:val="00B77B62"/>
    <w:rsid w:val="00B77CB9"/>
    <w:rsid w:val="00B77CEA"/>
    <w:rsid w:val="00B77D01"/>
    <w:rsid w:val="00B77DCD"/>
    <w:rsid w:val="00B77E01"/>
    <w:rsid w:val="00B77E1A"/>
    <w:rsid w:val="00B77EAD"/>
    <w:rsid w:val="00B80159"/>
    <w:rsid w:val="00B80483"/>
    <w:rsid w:val="00B8069A"/>
    <w:rsid w:val="00B80875"/>
    <w:rsid w:val="00B80E16"/>
    <w:rsid w:val="00B80FE8"/>
    <w:rsid w:val="00B810A8"/>
    <w:rsid w:val="00B81159"/>
    <w:rsid w:val="00B81A86"/>
    <w:rsid w:val="00B81C5E"/>
    <w:rsid w:val="00B81DA7"/>
    <w:rsid w:val="00B81E03"/>
    <w:rsid w:val="00B820DD"/>
    <w:rsid w:val="00B825DC"/>
    <w:rsid w:val="00B82717"/>
    <w:rsid w:val="00B829FD"/>
    <w:rsid w:val="00B83154"/>
    <w:rsid w:val="00B831E1"/>
    <w:rsid w:val="00B83D91"/>
    <w:rsid w:val="00B83E32"/>
    <w:rsid w:val="00B83E77"/>
    <w:rsid w:val="00B84148"/>
    <w:rsid w:val="00B843FD"/>
    <w:rsid w:val="00B84EC9"/>
    <w:rsid w:val="00B8568B"/>
    <w:rsid w:val="00B859C1"/>
    <w:rsid w:val="00B85A96"/>
    <w:rsid w:val="00B85B6D"/>
    <w:rsid w:val="00B85B85"/>
    <w:rsid w:val="00B85BF7"/>
    <w:rsid w:val="00B86084"/>
    <w:rsid w:val="00B862E1"/>
    <w:rsid w:val="00B8661F"/>
    <w:rsid w:val="00B86FE8"/>
    <w:rsid w:val="00B87089"/>
    <w:rsid w:val="00B8745F"/>
    <w:rsid w:val="00B87AE3"/>
    <w:rsid w:val="00B87C88"/>
    <w:rsid w:val="00B90408"/>
    <w:rsid w:val="00B90D80"/>
    <w:rsid w:val="00B9277E"/>
    <w:rsid w:val="00B92A89"/>
    <w:rsid w:val="00B92C4A"/>
    <w:rsid w:val="00B92DE5"/>
    <w:rsid w:val="00B92EFF"/>
    <w:rsid w:val="00B92FF9"/>
    <w:rsid w:val="00B93316"/>
    <w:rsid w:val="00B9388A"/>
    <w:rsid w:val="00B938FE"/>
    <w:rsid w:val="00B939CC"/>
    <w:rsid w:val="00B94654"/>
    <w:rsid w:val="00B9471B"/>
    <w:rsid w:val="00B94C3D"/>
    <w:rsid w:val="00B959D6"/>
    <w:rsid w:val="00B959EC"/>
    <w:rsid w:val="00B95A6D"/>
    <w:rsid w:val="00B95FEA"/>
    <w:rsid w:val="00B96529"/>
    <w:rsid w:val="00B969ED"/>
    <w:rsid w:val="00B96A20"/>
    <w:rsid w:val="00B96BC3"/>
    <w:rsid w:val="00B96C5F"/>
    <w:rsid w:val="00B96D39"/>
    <w:rsid w:val="00B96FDD"/>
    <w:rsid w:val="00B97044"/>
    <w:rsid w:val="00B9704B"/>
    <w:rsid w:val="00B97259"/>
    <w:rsid w:val="00B97569"/>
    <w:rsid w:val="00B976E0"/>
    <w:rsid w:val="00B97B75"/>
    <w:rsid w:val="00BA0175"/>
    <w:rsid w:val="00BA03D9"/>
    <w:rsid w:val="00BA05C3"/>
    <w:rsid w:val="00BA0D32"/>
    <w:rsid w:val="00BA0DA3"/>
    <w:rsid w:val="00BA0EAB"/>
    <w:rsid w:val="00BA0EF1"/>
    <w:rsid w:val="00BA109E"/>
    <w:rsid w:val="00BA10E0"/>
    <w:rsid w:val="00BA2BE5"/>
    <w:rsid w:val="00BA2C71"/>
    <w:rsid w:val="00BA2E8D"/>
    <w:rsid w:val="00BA372E"/>
    <w:rsid w:val="00BA3BD5"/>
    <w:rsid w:val="00BA3C8F"/>
    <w:rsid w:val="00BA4046"/>
    <w:rsid w:val="00BA447D"/>
    <w:rsid w:val="00BA453C"/>
    <w:rsid w:val="00BA45E7"/>
    <w:rsid w:val="00BA47F7"/>
    <w:rsid w:val="00BA5068"/>
    <w:rsid w:val="00BA50CA"/>
    <w:rsid w:val="00BA5B44"/>
    <w:rsid w:val="00BA5BFD"/>
    <w:rsid w:val="00BA5C83"/>
    <w:rsid w:val="00BA6293"/>
    <w:rsid w:val="00BA67C1"/>
    <w:rsid w:val="00BA6B21"/>
    <w:rsid w:val="00BA713E"/>
    <w:rsid w:val="00BA7653"/>
    <w:rsid w:val="00BA7B17"/>
    <w:rsid w:val="00BB015E"/>
    <w:rsid w:val="00BB03CC"/>
    <w:rsid w:val="00BB03FF"/>
    <w:rsid w:val="00BB0794"/>
    <w:rsid w:val="00BB0BFC"/>
    <w:rsid w:val="00BB0C8E"/>
    <w:rsid w:val="00BB1437"/>
    <w:rsid w:val="00BB1CF3"/>
    <w:rsid w:val="00BB2083"/>
    <w:rsid w:val="00BB24C3"/>
    <w:rsid w:val="00BB255A"/>
    <w:rsid w:val="00BB2A50"/>
    <w:rsid w:val="00BB2B4E"/>
    <w:rsid w:val="00BB2BF1"/>
    <w:rsid w:val="00BB2FFC"/>
    <w:rsid w:val="00BB30DD"/>
    <w:rsid w:val="00BB3276"/>
    <w:rsid w:val="00BB358B"/>
    <w:rsid w:val="00BB3922"/>
    <w:rsid w:val="00BB39A4"/>
    <w:rsid w:val="00BB439E"/>
    <w:rsid w:val="00BB4573"/>
    <w:rsid w:val="00BB46E4"/>
    <w:rsid w:val="00BB4A9A"/>
    <w:rsid w:val="00BB4EF8"/>
    <w:rsid w:val="00BB4F23"/>
    <w:rsid w:val="00BB5159"/>
    <w:rsid w:val="00BB55D0"/>
    <w:rsid w:val="00BB5895"/>
    <w:rsid w:val="00BB5F01"/>
    <w:rsid w:val="00BB6845"/>
    <w:rsid w:val="00BB694D"/>
    <w:rsid w:val="00BB787B"/>
    <w:rsid w:val="00BB7D39"/>
    <w:rsid w:val="00BC03A9"/>
    <w:rsid w:val="00BC06C0"/>
    <w:rsid w:val="00BC0D24"/>
    <w:rsid w:val="00BC0E8C"/>
    <w:rsid w:val="00BC1287"/>
    <w:rsid w:val="00BC1C1A"/>
    <w:rsid w:val="00BC22C2"/>
    <w:rsid w:val="00BC2473"/>
    <w:rsid w:val="00BC2909"/>
    <w:rsid w:val="00BC2E21"/>
    <w:rsid w:val="00BC2E95"/>
    <w:rsid w:val="00BC327F"/>
    <w:rsid w:val="00BC3730"/>
    <w:rsid w:val="00BC383B"/>
    <w:rsid w:val="00BC3BE7"/>
    <w:rsid w:val="00BC3DF5"/>
    <w:rsid w:val="00BC4037"/>
    <w:rsid w:val="00BC4229"/>
    <w:rsid w:val="00BC4D91"/>
    <w:rsid w:val="00BC50A9"/>
    <w:rsid w:val="00BC53D3"/>
    <w:rsid w:val="00BC547B"/>
    <w:rsid w:val="00BC587B"/>
    <w:rsid w:val="00BC598F"/>
    <w:rsid w:val="00BC5D21"/>
    <w:rsid w:val="00BC5E42"/>
    <w:rsid w:val="00BC5F83"/>
    <w:rsid w:val="00BC624B"/>
    <w:rsid w:val="00BC76DF"/>
    <w:rsid w:val="00BC7A28"/>
    <w:rsid w:val="00BC7CED"/>
    <w:rsid w:val="00BD0196"/>
    <w:rsid w:val="00BD06B5"/>
    <w:rsid w:val="00BD08D3"/>
    <w:rsid w:val="00BD0A3E"/>
    <w:rsid w:val="00BD0E65"/>
    <w:rsid w:val="00BD11C0"/>
    <w:rsid w:val="00BD1386"/>
    <w:rsid w:val="00BD14F0"/>
    <w:rsid w:val="00BD1879"/>
    <w:rsid w:val="00BD1DCB"/>
    <w:rsid w:val="00BD226D"/>
    <w:rsid w:val="00BD22A4"/>
    <w:rsid w:val="00BD2578"/>
    <w:rsid w:val="00BD2E94"/>
    <w:rsid w:val="00BD3225"/>
    <w:rsid w:val="00BD32A8"/>
    <w:rsid w:val="00BD3753"/>
    <w:rsid w:val="00BD37A2"/>
    <w:rsid w:val="00BD3B78"/>
    <w:rsid w:val="00BD3D58"/>
    <w:rsid w:val="00BD4038"/>
    <w:rsid w:val="00BD417A"/>
    <w:rsid w:val="00BD4B6C"/>
    <w:rsid w:val="00BD4BAB"/>
    <w:rsid w:val="00BD504B"/>
    <w:rsid w:val="00BD52C9"/>
    <w:rsid w:val="00BD572C"/>
    <w:rsid w:val="00BD5732"/>
    <w:rsid w:val="00BD5A06"/>
    <w:rsid w:val="00BD5B07"/>
    <w:rsid w:val="00BD66EB"/>
    <w:rsid w:val="00BD679F"/>
    <w:rsid w:val="00BD68ED"/>
    <w:rsid w:val="00BD6A97"/>
    <w:rsid w:val="00BD6D68"/>
    <w:rsid w:val="00BD6ED8"/>
    <w:rsid w:val="00BD7130"/>
    <w:rsid w:val="00BD71CA"/>
    <w:rsid w:val="00BD7319"/>
    <w:rsid w:val="00BD7F76"/>
    <w:rsid w:val="00BE0BA7"/>
    <w:rsid w:val="00BE0DFC"/>
    <w:rsid w:val="00BE0E82"/>
    <w:rsid w:val="00BE10FB"/>
    <w:rsid w:val="00BE14D0"/>
    <w:rsid w:val="00BE178B"/>
    <w:rsid w:val="00BE1AFC"/>
    <w:rsid w:val="00BE1D69"/>
    <w:rsid w:val="00BE2263"/>
    <w:rsid w:val="00BE2489"/>
    <w:rsid w:val="00BE24CD"/>
    <w:rsid w:val="00BE2636"/>
    <w:rsid w:val="00BE2652"/>
    <w:rsid w:val="00BE27F3"/>
    <w:rsid w:val="00BE2CEF"/>
    <w:rsid w:val="00BE2E8A"/>
    <w:rsid w:val="00BE36E0"/>
    <w:rsid w:val="00BE378A"/>
    <w:rsid w:val="00BE3BAA"/>
    <w:rsid w:val="00BE4567"/>
    <w:rsid w:val="00BE4A55"/>
    <w:rsid w:val="00BE4E7E"/>
    <w:rsid w:val="00BE519F"/>
    <w:rsid w:val="00BE5221"/>
    <w:rsid w:val="00BE542D"/>
    <w:rsid w:val="00BE5430"/>
    <w:rsid w:val="00BE6043"/>
    <w:rsid w:val="00BE621E"/>
    <w:rsid w:val="00BE6326"/>
    <w:rsid w:val="00BE654B"/>
    <w:rsid w:val="00BE66F0"/>
    <w:rsid w:val="00BE6BCB"/>
    <w:rsid w:val="00BE6D40"/>
    <w:rsid w:val="00BE6E9C"/>
    <w:rsid w:val="00BE6F27"/>
    <w:rsid w:val="00BE6FDE"/>
    <w:rsid w:val="00BE7130"/>
    <w:rsid w:val="00BE72CC"/>
    <w:rsid w:val="00BE733B"/>
    <w:rsid w:val="00BE7A56"/>
    <w:rsid w:val="00BE7AFF"/>
    <w:rsid w:val="00BF0863"/>
    <w:rsid w:val="00BF0964"/>
    <w:rsid w:val="00BF11CB"/>
    <w:rsid w:val="00BF1213"/>
    <w:rsid w:val="00BF1B71"/>
    <w:rsid w:val="00BF237B"/>
    <w:rsid w:val="00BF273C"/>
    <w:rsid w:val="00BF2808"/>
    <w:rsid w:val="00BF2D98"/>
    <w:rsid w:val="00BF2D9A"/>
    <w:rsid w:val="00BF2E5D"/>
    <w:rsid w:val="00BF3586"/>
    <w:rsid w:val="00BF395D"/>
    <w:rsid w:val="00BF39C2"/>
    <w:rsid w:val="00BF3A10"/>
    <w:rsid w:val="00BF3A9F"/>
    <w:rsid w:val="00BF3D48"/>
    <w:rsid w:val="00BF3F1A"/>
    <w:rsid w:val="00BF3F20"/>
    <w:rsid w:val="00BF4014"/>
    <w:rsid w:val="00BF433F"/>
    <w:rsid w:val="00BF46E8"/>
    <w:rsid w:val="00BF4E00"/>
    <w:rsid w:val="00BF517B"/>
    <w:rsid w:val="00BF5226"/>
    <w:rsid w:val="00BF525D"/>
    <w:rsid w:val="00BF5426"/>
    <w:rsid w:val="00BF5715"/>
    <w:rsid w:val="00BF5AA6"/>
    <w:rsid w:val="00BF5F66"/>
    <w:rsid w:val="00BF5FA4"/>
    <w:rsid w:val="00BF6230"/>
    <w:rsid w:val="00BF63FA"/>
    <w:rsid w:val="00BF641B"/>
    <w:rsid w:val="00BF68D8"/>
    <w:rsid w:val="00BF6F96"/>
    <w:rsid w:val="00BF70E1"/>
    <w:rsid w:val="00BF7125"/>
    <w:rsid w:val="00BF721E"/>
    <w:rsid w:val="00BF73FF"/>
    <w:rsid w:val="00BF75C9"/>
    <w:rsid w:val="00BF7B20"/>
    <w:rsid w:val="00C00740"/>
    <w:rsid w:val="00C00753"/>
    <w:rsid w:val="00C0089E"/>
    <w:rsid w:val="00C010F1"/>
    <w:rsid w:val="00C01399"/>
    <w:rsid w:val="00C01574"/>
    <w:rsid w:val="00C01DE8"/>
    <w:rsid w:val="00C02432"/>
    <w:rsid w:val="00C02734"/>
    <w:rsid w:val="00C0290C"/>
    <w:rsid w:val="00C02AF0"/>
    <w:rsid w:val="00C030C5"/>
    <w:rsid w:val="00C03BB1"/>
    <w:rsid w:val="00C03F78"/>
    <w:rsid w:val="00C04277"/>
    <w:rsid w:val="00C0525D"/>
    <w:rsid w:val="00C058D4"/>
    <w:rsid w:val="00C05C3B"/>
    <w:rsid w:val="00C05CA7"/>
    <w:rsid w:val="00C0608D"/>
    <w:rsid w:val="00C0660A"/>
    <w:rsid w:val="00C06787"/>
    <w:rsid w:val="00C06F14"/>
    <w:rsid w:val="00C07120"/>
    <w:rsid w:val="00C0719E"/>
    <w:rsid w:val="00C0722F"/>
    <w:rsid w:val="00C07889"/>
    <w:rsid w:val="00C078CA"/>
    <w:rsid w:val="00C07B81"/>
    <w:rsid w:val="00C07FDD"/>
    <w:rsid w:val="00C102FF"/>
    <w:rsid w:val="00C1030D"/>
    <w:rsid w:val="00C1105E"/>
    <w:rsid w:val="00C111A6"/>
    <w:rsid w:val="00C11201"/>
    <w:rsid w:val="00C115FF"/>
    <w:rsid w:val="00C11A64"/>
    <w:rsid w:val="00C11A69"/>
    <w:rsid w:val="00C11C8F"/>
    <w:rsid w:val="00C1257B"/>
    <w:rsid w:val="00C13126"/>
    <w:rsid w:val="00C13432"/>
    <w:rsid w:val="00C13BD5"/>
    <w:rsid w:val="00C13BFC"/>
    <w:rsid w:val="00C13DCC"/>
    <w:rsid w:val="00C14682"/>
    <w:rsid w:val="00C14D77"/>
    <w:rsid w:val="00C14E03"/>
    <w:rsid w:val="00C14E92"/>
    <w:rsid w:val="00C14EDD"/>
    <w:rsid w:val="00C15095"/>
    <w:rsid w:val="00C1517D"/>
    <w:rsid w:val="00C15194"/>
    <w:rsid w:val="00C153D5"/>
    <w:rsid w:val="00C154BE"/>
    <w:rsid w:val="00C16133"/>
    <w:rsid w:val="00C16281"/>
    <w:rsid w:val="00C16416"/>
    <w:rsid w:val="00C16911"/>
    <w:rsid w:val="00C17123"/>
    <w:rsid w:val="00C171D4"/>
    <w:rsid w:val="00C1762F"/>
    <w:rsid w:val="00C178E4"/>
    <w:rsid w:val="00C17BB7"/>
    <w:rsid w:val="00C17CA9"/>
    <w:rsid w:val="00C17EC1"/>
    <w:rsid w:val="00C200D4"/>
    <w:rsid w:val="00C207AC"/>
    <w:rsid w:val="00C20A01"/>
    <w:rsid w:val="00C20CB8"/>
    <w:rsid w:val="00C2147A"/>
    <w:rsid w:val="00C215B9"/>
    <w:rsid w:val="00C21A63"/>
    <w:rsid w:val="00C21AD0"/>
    <w:rsid w:val="00C21B9F"/>
    <w:rsid w:val="00C21DEF"/>
    <w:rsid w:val="00C21E20"/>
    <w:rsid w:val="00C22205"/>
    <w:rsid w:val="00C22324"/>
    <w:rsid w:val="00C224F0"/>
    <w:rsid w:val="00C225FD"/>
    <w:rsid w:val="00C22D71"/>
    <w:rsid w:val="00C23C48"/>
    <w:rsid w:val="00C23C9D"/>
    <w:rsid w:val="00C23F87"/>
    <w:rsid w:val="00C24033"/>
    <w:rsid w:val="00C25B0A"/>
    <w:rsid w:val="00C2611E"/>
    <w:rsid w:val="00C2613F"/>
    <w:rsid w:val="00C2621E"/>
    <w:rsid w:val="00C2662D"/>
    <w:rsid w:val="00C26721"/>
    <w:rsid w:val="00C26C9E"/>
    <w:rsid w:val="00C26FE3"/>
    <w:rsid w:val="00C27054"/>
    <w:rsid w:val="00C27670"/>
    <w:rsid w:val="00C27966"/>
    <w:rsid w:val="00C302BE"/>
    <w:rsid w:val="00C302D0"/>
    <w:rsid w:val="00C30701"/>
    <w:rsid w:val="00C30C69"/>
    <w:rsid w:val="00C310EC"/>
    <w:rsid w:val="00C3147C"/>
    <w:rsid w:val="00C3193E"/>
    <w:rsid w:val="00C31ABB"/>
    <w:rsid w:val="00C323C0"/>
    <w:rsid w:val="00C324AD"/>
    <w:rsid w:val="00C3271F"/>
    <w:rsid w:val="00C32DAF"/>
    <w:rsid w:val="00C32E84"/>
    <w:rsid w:val="00C33537"/>
    <w:rsid w:val="00C3362C"/>
    <w:rsid w:val="00C33A22"/>
    <w:rsid w:val="00C34BCB"/>
    <w:rsid w:val="00C34E2B"/>
    <w:rsid w:val="00C35116"/>
    <w:rsid w:val="00C35180"/>
    <w:rsid w:val="00C35DB7"/>
    <w:rsid w:val="00C365A2"/>
    <w:rsid w:val="00C36C75"/>
    <w:rsid w:val="00C36D98"/>
    <w:rsid w:val="00C370EB"/>
    <w:rsid w:val="00C37933"/>
    <w:rsid w:val="00C37B61"/>
    <w:rsid w:val="00C37D9D"/>
    <w:rsid w:val="00C37E7C"/>
    <w:rsid w:val="00C4007B"/>
    <w:rsid w:val="00C40376"/>
    <w:rsid w:val="00C404CC"/>
    <w:rsid w:val="00C4074F"/>
    <w:rsid w:val="00C40852"/>
    <w:rsid w:val="00C408C7"/>
    <w:rsid w:val="00C4099D"/>
    <w:rsid w:val="00C40E74"/>
    <w:rsid w:val="00C40E86"/>
    <w:rsid w:val="00C4134D"/>
    <w:rsid w:val="00C415E4"/>
    <w:rsid w:val="00C41780"/>
    <w:rsid w:val="00C41C33"/>
    <w:rsid w:val="00C41DB1"/>
    <w:rsid w:val="00C4202C"/>
    <w:rsid w:val="00C42103"/>
    <w:rsid w:val="00C421F0"/>
    <w:rsid w:val="00C426BA"/>
    <w:rsid w:val="00C42BA0"/>
    <w:rsid w:val="00C42CE9"/>
    <w:rsid w:val="00C44373"/>
    <w:rsid w:val="00C445C1"/>
    <w:rsid w:val="00C448DB"/>
    <w:rsid w:val="00C44F77"/>
    <w:rsid w:val="00C45BEB"/>
    <w:rsid w:val="00C45CC5"/>
    <w:rsid w:val="00C45D2A"/>
    <w:rsid w:val="00C45FCC"/>
    <w:rsid w:val="00C46136"/>
    <w:rsid w:val="00C47EEA"/>
    <w:rsid w:val="00C47F01"/>
    <w:rsid w:val="00C501DE"/>
    <w:rsid w:val="00C50337"/>
    <w:rsid w:val="00C50431"/>
    <w:rsid w:val="00C506E6"/>
    <w:rsid w:val="00C5085D"/>
    <w:rsid w:val="00C5099F"/>
    <w:rsid w:val="00C50C96"/>
    <w:rsid w:val="00C51291"/>
    <w:rsid w:val="00C519D0"/>
    <w:rsid w:val="00C51A0A"/>
    <w:rsid w:val="00C51BD9"/>
    <w:rsid w:val="00C52504"/>
    <w:rsid w:val="00C52C90"/>
    <w:rsid w:val="00C52F2E"/>
    <w:rsid w:val="00C53646"/>
    <w:rsid w:val="00C53DA2"/>
    <w:rsid w:val="00C53EEB"/>
    <w:rsid w:val="00C53EF8"/>
    <w:rsid w:val="00C54049"/>
    <w:rsid w:val="00C54053"/>
    <w:rsid w:val="00C54149"/>
    <w:rsid w:val="00C542D3"/>
    <w:rsid w:val="00C54419"/>
    <w:rsid w:val="00C547F8"/>
    <w:rsid w:val="00C54960"/>
    <w:rsid w:val="00C549AC"/>
    <w:rsid w:val="00C54C9E"/>
    <w:rsid w:val="00C55529"/>
    <w:rsid w:val="00C555F6"/>
    <w:rsid w:val="00C55EE6"/>
    <w:rsid w:val="00C55F82"/>
    <w:rsid w:val="00C562EE"/>
    <w:rsid w:val="00C568C9"/>
    <w:rsid w:val="00C57A0F"/>
    <w:rsid w:val="00C57BF8"/>
    <w:rsid w:val="00C603A4"/>
    <w:rsid w:val="00C60416"/>
    <w:rsid w:val="00C60471"/>
    <w:rsid w:val="00C60E7E"/>
    <w:rsid w:val="00C61985"/>
    <w:rsid w:val="00C61DB3"/>
    <w:rsid w:val="00C621B0"/>
    <w:rsid w:val="00C62225"/>
    <w:rsid w:val="00C63574"/>
    <w:rsid w:val="00C638D8"/>
    <w:rsid w:val="00C63C78"/>
    <w:rsid w:val="00C640C5"/>
    <w:rsid w:val="00C641AB"/>
    <w:rsid w:val="00C6495D"/>
    <w:rsid w:val="00C64DFE"/>
    <w:rsid w:val="00C64F36"/>
    <w:rsid w:val="00C650B9"/>
    <w:rsid w:val="00C65112"/>
    <w:rsid w:val="00C657D1"/>
    <w:rsid w:val="00C65C6B"/>
    <w:rsid w:val="00C65CB1"/>
    <w:rsid w:val="00C65F2B"/>
    <w:rsid w:val="00C668F4"/>
    <w:rsid w:val="00C66E14"/>
    <w:rsid w:val="00C66E24"/>
    <w:rsid w:val="00C671E1"/>
    <w:rsid w:val="00C67735"/>
    <w:rsid w:val="00C67B02"/>
    <w:rsid w:val="00C67CC8"/>
    <w:rsid w:val="00C67F56"/>
    <w:rsid w:val="00C701D6"/>
    <w:rsid w:val="00C70430"/>
    <w:rsid w:val="00C70ACB"/>
    <w:rsid w:val="00C70C18"/>
    <w:rsid w:val="00C70D0A"/>
    <w:rsid w:val="00C70E96"/>
    <w:rsid w:val="00C7194C"/>
    <w:rsid w:val="00C7273B"/>
    <w:rsid w:val="00C72CC9"/>
    <w:rsid w:val="00C72D7A"/>
    <w:rsid w:val="00C733F4"/>
    <w:rsid w:val="00C733F5"/>
    <w:rsid w:val="00C73550"/>
    <w:rsid w:val="00C73D93"/>
    <w:rsid w:val="00C73ECC"/>
    <w:rsid w:val="00C74633"/>
    <w:rsid w:val="00C74848"/>
    <w:rsid w:val="00C74C59"/>
    <w:rsid w:val="00C7592F"/>
    <w:rsid w:val="00C75DA3"/>
    <w:rsid w:val="00C762B8"/>
    <w:rsid w:val="00C76861"/>
    <w:rsid w:val="00C776CF"/>
    <w:rsid w:val="00C77746"/>
    <w:rsid w:val="00C77B47"/>
    <w:rsid w:val="00C77C41"/>
    <w:rsid w:val="00C8051F"/>
    <w:rsid w:val="00C80642"/>
    <w:rsid w:val="00C80665"/>
    <w:rsid w:val="00C808F9"/>
    <w:rsid w:val="00C80ADA"/>
    <w:rsid w:val="00C80CB8"/>
    <w:rsid w:val="00C815DC"/>
    <w:rsid w:val="00C818F9"/>
    <w:rsid w:val="00C81A5D"/>
    <w:rsid w:val="00C823AC"/>
    <w:rsid w:val="00C82C7F"/>
    <w:rsid w:val="00C83A2F"/>
    <w:rsid w:val="00C83AB5"/>
    <w:rsid w:val="00C83E32"/>
    <w:rsid w:val="00C84412"/>
    <w:rsid w:val="00C84420"/>
    <w:rsid w:val="00C849CB"/>
    <w:rsid w:val="00C8507F"/>
    <w:rsid w:val="00C853E4"/>
    <w:rsid w:val="00C8547D"/>
    <w:rsid w:val="00C85678"/>
    <w:rsid w:val="00C856FA"/>
    <w:rsid w:val="00C86597"/>
    <w:rsid w:val="00C86724"/>
    <w:rsid w:val="00C86E14"/>
    <w:rsid w:val="00C873F9"/>
    <w:rsid w:val="00C879BF"/>
    <w:rsid w:val="00C87CB1"/>
    <w:rsid w:val="00C9026D"/>
    <w:rsid w:val="00C9089C"/>
    <w:rsid w:val="00C90A55"/>
    <w:rsid w:val="00C90E5A"/>
    <w:rsid w:val="00C90F2C"/>
    <w:rsid w:val="00C918EA"/>
    <w:rsid w:val="00C9254A"/>
    <w:rsid w:val="00C925A4"/>
    <w:rsid w:val="00C92650"/>
    <w:rsid w:val="00C92905"/>
    <w:rsid w:val="00C92939"/>
    <w:rsid w:val="00C929D0"/>
    <w:rsid w:val="00C92A96"/>
    <w:rsid w:val="00C92E2D"/>
    <w:rsid w:val="00C9355D"/>
    <w:rsid w:val="00C939EF"/>
    <w:rsid w:val="00C93C69"/>
    <w:rsid w:val="00C93D28"/>
    <w:rsid w:val="00C943A2"/>
    <w:rsid w:val="00C9485B"/>
    <w:rsid w:val="00C94FD9"/>
    <w:rsid w:val="00C95397"/>
    <w:rsid w:val="00C956F4"/>
    <w:rsid w:val="00C9584D"/>
    <w:rsid w:val="00C95960"/>
    <w:rsid w:val="00C960FC"/>
    <w:rsid w:val="00C96A86"/>
    <w:rsid w:val="00C96A96"/>
    <w:rsid w:val="00C96E32"/>
    <w:rsid w:val="00C97008"/>
    <w:rsid w:val="00C97165"/>
    <w:rsid w:val="00C971F6"/>
    <w:rsid w:val="00C9722C"/>
    <w:rsid w:val="00C9759F"/>
    <w:rsid w:val="00CA0443"/>
    <w:rsid w:val="00CA06B7"/>
    <w:rsid w:val="00CA07F8"/>
    <w:rsid w:val="00CA0AF8"/>
    <w:rsid w:val="00CA0C73"/>
    <w:rsid w:val="00CA0F5D"/>
    <w:rsid w:val="00CA0FB8"/>
    <w:rsid w:val="00CA1835"/>
    <w:rsid w:val="00CA1BC1"/>
    <w:rsid w:val="00CA252B"/>
    <w:rsid w:val="00CA2B49"/>
    <w:rsid w:val="00CA35A7"/>
    <w:rsid w:val="00CA35B4"/>
    <w:rsid w:val="00CA3AC9"/>
    <w:rsid w:val="00CA40AF"/>
    <w:rsid w:val="00CA44B6"/>
    <w:rsid w:val="00CA4728"/>
    <w:rsid w:val="00CA473C"/>
    <w:rsid w:val="00CA4E75"/>
    <w:rsid w:val="00CA4FEC"/>
    <w:rsid w:val="00CA527D"/>
    <w:rsid w:val="00CA5468"/>
    <w:rsid w:val="00CA582F"/>
    <w:rsid w:val="00CA58CE"/>
    <w:rsid w:val="00CA5A39"/>
    <w:rsid w:val="00CA5CC7"/>
    <w:rsid w:val="00CA5E9E"/>
    <w:rsid w:val="00CA6294"/>
    <w:rsid w:val="00CA66D9"/>
    <w:rsid w:val="00CA6E47"/>
    <w:rsid w:val="00CA6EDA"/>
    <w:rsid w:val="00CA7C00"/>
    <w:rsid w:val="00CA7E6A"/>
    <w:rsid w:val="00CA7E81"/>
    <w:rsid w:val="00CB00DE"/>
    <w:rsid w:val="00CB01BC"/>
    <w:rsid w:val="00CB02C6"/>
    <w:rsid w:val="00CB055A"/>
    <w:rsid w:val="00CB1544"/>
    <w:rsid w:val="00CB1569"/>
    <w:rsid w:val="00CB167D"/>
    <w:rsid w:val="00CB1742"/>
    <w:rsid w:val="00CB2388"/>
    <w:rsid w:val="00CB25EB"/>
    <w:rsid w:val="00CB2800"/>
    <w:rsid w:val="00CB3162"/>
    <w:rsid w:val="00CB374C"/>
    <w:rsid w:val="00CB39C4"/>
    <w:rsid w:val="00CB4083"/>
    <w:rsid w:val="00CB42CE"/>
    <w:rsid w:val="00CB44D6"/>
    <w:rsid w:val="00CB4A39"/>
    <w:rsid w:val="00CB50E4"/>
    <w:rsid w:val="00CB5633"/>
    <w:rsid w:val="00CB569E"/>
    <w:rsid w:val="00CB573B"/>
    <w:rsid w:val="00CB5EBF"/>
    <w:rsid w:val="00CB66DF"/>
    <w:rsid w:val="00CB714B"/>
    <w:rsid w:val="00CC0187"/>
    <w:rsid w:val="00CC05C4"/>
    <w:rsid w:val="00CC14C5"/>
    <w:rsid w:val="00CC155E"/>
    <w:rsid w:val="00CC2077"/>
    <w:rsid w:val="00CC20DA"/>
    <w:rsid w:val="00CC262D"/>
    <w:rsid w:val="00CC2D72"/>
    <w:rsid w:val="00CC308B"/>
    <w:rsid w:val="00CC3263"/>
    <w:rsid w:val="00CC34E2"/>
    <w:rsid w:val="00CC4066"/>
    <w:rsid w:val="00CC5111"/>
    <w:rsid w:val="00CC53FA"/>
    <w:rsid w:val="00CC5623"/>
    <w:rsid w:val="00CC594A"/>
    <w:rsid w:val="00CC596A"/>
    <w:rsid w:val="00CC5A3B"/>
    <w:rsid w:val="00CC5CC3"/>
    <w:rsid w:val="00CC5DFF"/>
    <w:rsid w:val="00CC6364"/>
    <w:rsid w:val="00CC63FA"/>
    <w:rsid w:val="00CC6950"/>
    <w:rsid w:val="00CC6A49"/>
    <w:rsid w:val="00CC6C69"/>
    <w:rsid w:val="00CC7030"/>
    <w:rsid w:val="00CC752D"/>
    <w:rsid w:val="00CC76F9"/>
    <w:rsid w:val="00CC778C"/>
    <w:rsid w:val="00CD0701"/>
    <w:rsid w:val="00CD08DD"/>
    <w:rsid w:val="00CD1016"/>
    <w:rsid w:val="00CD1240"/>
    <w:rsid w:val="00CD147F"/>
    <w:rsid w:val="00CD1AC2"/>
    <w:rsid w:val="00CD201A"/>
    <w:rsid w:val="00CD2071"/>
    <w:rsid w:val="00CD238E"/>
    <w:rsid w:val="00CD295F"/>
    <w:rsid w:val="00CD323C"/>
    <w:rsid w:val="00CD35A9"/>
    <w:rsid w:val="00CD3855"/>
    <w:rsid w:val="00CD3A48"/>
    <w:rsid w:val="00CD3E1B"/>
    <w:rsid w:val="00CD411A"/>
    <w:rsid w:val="00CD49FA"/>
    <w:rsid w:val="00CD4FF0"/>
    <w:rsid w:val="00CD56EF"/>
    <w:rsid w:val="00CD5998"/>
    <w:rsid w:val="00CD5EAE"/>
    <w:rsid w:val="00CD61DE"/>
    <w:rsid w:val="00CD6A55"/>
    <w:rsid w:val="00CD6AA6"/>
    <w:rsid w:val="00CD6C63"/>
    <w:rsid w:val="00CD6D8D"/>
    <w:rsid w:val="00CD6DAA"/>
    <w:rsid w:val="00CD742E"/>
    <w:rsid w:val="00CD75CC"/>
    <w:rsid w:val="00CD76EF"/>
    <w:rsid w:val="00CD7921"/>
    <w:rsid w:val="00CD79C6"/>
    <w:rsid w:val="00CD7B33"/>
    <w:rsid w:val="00CE0170"/>
    <w:rsid w:val="00CE07C8"/>
    <w:rsid w:val="00CE084B"/>
    <w:rsid w:val="00CE0B68"/>
    <w:rsid w:val="00CE0D00"/>
    <w:rsid w:val="00CE107F"/>
    <w:rsid w:val="00CE12DE"/>
    <w:rsid w:val="00CE1A08"/>
    <w:rsid w:val="00CE1A80"/>
    <w:rsid w:val="00CE1BC6"/>
    <w:rsid w:val="00CE23B0"/>
    <w:rsid w:val="00CE243F"/>
    <w:rsid w:val="00CE274F"/>
    <w:rsid w:val="00CE3250"/>
    <w:rsid w:val="00CE3304"/>
    <w:rsid w:val="00CE38DE"/>
    <w:rsid w:val="00CE4A76"/>
    <w:rsid w:val="00CE52C7"/>
    <w:rsid w:val="00CE5DBA"/>
    <w:rsid w:val="00CE6B03"/>
    <w:rsid w:val="00CE707D"/>
    <w:rsid w:val="00CE7495"/>
    <w:rsid w:val="00CE79C8"/>
    <w:rsid w:val="00CE7AB8"/>
    <w:rsid w:val="00CE7AFC"/>
    <w:rsid w:val="00CE7F0E"/>
    <w:rsid w:val="00CF0028"/>
    <w:rsid w:val="00CF00AC"/>
    <w:rsid w:val="00CF0D49"/>
    <w:rsid w:val="00CF0DF0"/>
    <w:rsid w:val="00CF0E45"/>
    <w:rsid w:val="00CF10A9"/>
    <w:rsid w:val="00CF1242"/>
    <w:rsid w:val="00CF1628"/>
    <w:rsid w:val="00CF178F"/>
    <w:rsid w:val="00CF1B45"/>
    <w:rsid w:val="00CF1D3F"/>
    <w:rsid w:val="00CF1E7C"/>
    <w:rsid w:val="00CF2235"/>
    <w:rsid w:val="00CF247A"/>
    <w:rsid w:val="00CF2622"/>
    <w:rsid w:val="00CF28DF"/>
    <w:rsid w:val="00CF3754"/>
    <w:rsid w:val="00CF3E7F"/>
    <w:rsid w:val="00CF4495"/>
    <w:rsid w:val="00CF494D"/>
    <w:rsid w:val="00CF54AC"/>
    <w:rsid w:val="00CF6212"/>
    <w:rsid w:val="00CF63D8"/>
    <w:rsid w:val="00CF6FF6"/>
    <w:rsid w:val="00CF704F"/>
    <w:rsid w:val="00CF7BCD"/>
    <w:rsid w:val="00CF7D45"/>
    <w:rsid w:val="00D0008D"/>
    <w:rsid w:val="00D004D6"/>
    <w:rsid w:val="00D005CD"/>
    <w:rsid w:val="00D00700"/>
    <w:rsid w:val="00D00C2D"/>
    <w:rsid w:val="00D00D21"/>
    <w:rsid w:val="00D00E81"/>
    <w:rsid w:val="00D011CE"/>
    <w:rsid w:val="00D015FF"/>
    <w:rsid w:val="00D016B6"/>
    <w:rsid w:val="00D016C5"/>
    <w:rsid w:val="00D0175E"/>
    <w:rsid w:val="00D019B5"/>
    <w:rsid w:val="00D02028"/>
    <w:rsid w:val="00D02055"/>
    <w:rsid w:val="00D023C4"/>
    <w:rsid w:val="00D02675"/>
    <w:rsid w:val="00D02A63"/>
    <w:rsid w:val="00D02D57"/>
    <w:rsid w:val="00D03083"/>
    <w:rsid w:val="00D031EE"/>
    <w:rsid w:val="00D03AEC"/>
    <w:rsid w:val="00D046A4"/>
    <w:rsid w:val="00D052F7"/>
    <w:rsid w:val="00D055CC"/>
    <w:rsid w:val="00D05608"/>
    <w:rsid w:val="00D0586A"/>
    <w:rsid w:val="00D05D91"/>
    <w:rsid w:val="00D0607D"/>
    <w:rsid w:val="00D068BE"/>
    <w:rsid w:val="00D06AD4"/>
    <w:rsid w:val="00D0721A"/>
    <w:rsid w:val="00D0754D"/>
    <w:rsid w:val="00D10323"/>
    <w:rsid w:val="00D10329"/>
    <w:rsid w:val="00D104DF"/>
    <w:rsid w:val="00D10616"/>
    <w:rsid w:val="00D10BB4"/>
    <w:rsid w:val="00D111A2"/>
    <w:rsid w:val="00D11274"/>
    <w:rsid w:val="00D113B7"/>
    <w:rsid w:val="00D11634"/>
    <w:rsid w:val="00D116ED"/>
    <w:rsid w:val="00D11747"/>
    <w:rsid w:val="00D118D6"/>
    <w:rsid w:val="00D11AAC"/>
    <w:rsid w:val="00D11E13"/>
    <w:rsid w:val="00D11E8B"/>
    <w:rsid w:val="00D11F45"/>
    <w:rsid w:val="00D1257E"/>
    <w:rsid w:val="00D125EB"/>
    <w:rsid w:val="00D128F0"/>
    <w:rsid w:val="00D129C7"/>
    <w:rsid w:val="00D135E8"/>
    <w:rsid w:val="00D13B3D"/>
    <w:rsid w:val="00D13FA6"/>
    <w:rsid w:val="00D14082"/>
    <w:rsid w:val="00D14549"/>
    <w:rsid w:val="00D1468C"/>
    <w:rsid w:val="00D14DD3"/>
    <w:rsid w:val="00D1508D"/>
    <w:rsid w:val="00D15328"/>
    <w:rsid w:val="00D155FC"/>
    <w:rsid w:val="00D15971"/>
    <w:rsid w:val="00D15D1C"/>
    <w:rsid w:val="00D16CB6"/>
    <w:rsid w:val="00D16EC5"/>
    <w:rsid w:val="00D17574"/>
    <w:rsid w:val="00D1790A"/>
    <w:rsid w:val="00D17A2E"/>
    <w:rsid w:val="00D17A6C"/>
    <w:rsid w:val="00D17B25"/>
    <w:rsid w:val="00D17E03"/>
    <w:rsid w:val="00D20100"/>
    <w:rsid w:val="00D20266"/>
    <w:rsid w:val="00D202C4"/>
    <w:rsid w:val="00D204D4"/>
    <w:rsid w:val="00D20839"/>
    <w:rsid w:val="00D20C29"/>
    <w:rsid w:val="00D20C88"/>
    <w:rsid w:val="00D20D6B"/>
    <w:rsid w:val="00D20F48"/>
    <w:rsid w:val="00D21204"/>
    <w:rsid w:val="00D21261"/>
    <w:rsid w:val="00D215C6"/>
    <w:rsid w:val="00D21C08"/>
    <w:rsid w:val="00D21DEA"/>
    <w:rsid w:val="00D22000"/>
    <w:rsid w:val="00D220A0"/>
    <w:rsid w:val="00D22877"/>
    <w:rsid w:val="00D229AB"/>
    <w:rsid w:val="00D22A12"/>
    <w:rsid w:val="00D22EED"/>
    <w:rsid w:val="00D238D0"/>
    <w:rsid w:val="00D23E87"/>
    <w:rsid w:val="00D23ED1"/>
    <w:rsid w:val="00D23EEB"/>
    <w:rsid w:val="00D245B9"/>
    <w:rsid w:val="00D246DF"/>
    <w:rsid w:val="00D24AD3"/>
    <w:rsid w:val="00D25027"/>
    <w:rsid w:val="00D25396"/>
    <w:rsid w:val="00D253CC"/>
    <w:rsid w:val="00D25B92"/>
    <w:rsid w:val="00D25BED"/>
    <w:rsid w:val="00D25C9F"/>
    <w:rsid w:val="00D25CEB"/>
    <w:rsid w:val="00D25EA8"/>
    <w:rsid w:val="00D2600B"/>
    <w:rsid w:val="00D26DEC"/>
    <w:rsid w:val="00D2710D"/>
    <w:rsid w:val="00D275C8"/>
    <w:rsid w:val="00D27AA2"/>
    <w:rsid w:val="00D27EC0"/>
    <w:rsid w:val="00D3028C"/>
    <w:rsid w:val="00D30296"/>
    <w:rsid w:val="00D305B7"/>
    <w:rsid w:val="00D30AE9"/>
    <w:rsid w:val="00D31429"/>
    <w:rsid w:val="00D314C3"/>
    <w:rsid w:val="00D316C9"/>
    <w:rsid w:val="00D31704"/>
    <w:rsid w:val="00D317B7"/>
    <w:rsid w:val="00D31A11"/>
    <w:rsid w:val="00D3295B"/>
    <w:rsid w:val="00D32D5B"/>
    <w:rsid w:val="00D32E20"/>
    <w:rsid w:val="00D3314B"/>
    <w:rsid w:val="00D33202"/>
    <w:rsid w:val="00D3358E"/>
    <w:rsid w:val="00D3366F"/>
    <w:rsid w:val="00D33842"/>
    <w:rsid w:val="00D33FC3"/>
    <w:rsid w:val="00D35107"/>
    <w:rsid w:val="00D3518C"/>
    <w:rsid w:val="00D35554"/>
    <w:rsid w:val="00D359E7"/>
    <w:rsid w:val="00D35E1D"/>
    <w:rsid w:val="00D3634F"/>
    <w:rsid w:val="00D36A8E"/>
    <w:rsid w:val="00D373E6"/>
    <w:rsid w:val="00D37947"/>
    <w:rsid w:val="00D37FCC"/>
    <w:rsid w:val="00D4027F"/>
    <w:rsid w:val="00D40A65"/>
    <w:rsid w:val="00D41593"/>
    <w:rsid w:val="00D417D6"/>
    <w:rsid w:val="00D41F77"/>
    <w:rsid w:val="00D42195"/>
    <w:rsid w:val="00D42D68"/>
    <w:rsid w:val="00D4301F"/>
    <w:rsid w:val="00D43095"/>
    <w:rsid w:val="00D43145"/>
    <w:rsid w:val="00D43162"/>
    <w:rsid w:val="00D43349"/>
    <w:rsid w:val="00D44543"/>
    <w:rsid w:val="00D44825"/>
    <w:rsid w:val="00D44AA2"/>
    <w:rsid w:val="00D44B33"/>
    <w:rsid w:val="00D44EBA"/>
    <w:rsid w:val="00D4503C"/>
    <w:rsid w:val="00D457D8"/>
    <w:rsid w:val="00D45FD7"/>
    <w:rsid w:val="00D460ED"/>
    <w:rsid w:val="00D46EAD"/>
    <w:rsid w:val="00D47305"/>
    <w:rsid w:val="00D474EC"/>
    <w:rsid w:val="00D47915"/>
    <w:rsid w:val="00D47948"/>
    <w:rsid w:val="00D50883"/>
    <w:rsid w:val="00D50978"/>
    <w:rsid w:val="00D50C20"/>
    <w:rsid w:val="00D50E32"/>
    <w:rsid w:val="00D51103"/>
    <w:rsid w:val="00D51725"/>
    <w:rsid w:val="00D517CE"/>
    <w:rsid w:val="00D51B53"/>
    <w:rsid w:val="00D51E9E"/>
    <w:rsid w:val="00D5200C"/>
    <w:rsid w:val="00D520B7"/>
    <w:rsid w:val="00D52127"/>
    <w:rsid w:val="00D5270C"/>
    <w:rsid w:val="00D52948"/>
    <w:rsid w:val="00D52B7D"/>
    <w:rsid w:val="00D5335C"/>
    <w:rsid w:val="00D53CEF"/>
    <w:rsid w:val="00D53EAA"/>
    <w:rsid w:val="00D5404D"/>
    <w:rsid w:val="00D5431D"/>
    <w:rsid w:val="00D5483B"/>
    <w:rsid w:val="00D54B08"/>
    <w:rsid w:val="00D550B7"/>
    <w:rsid w:val="00D55717"/>
    <w:rsid w:val="00D5639D"/>
    <w:rsid w:val="00D5649E"/>
    <w:rsid w:val="00D56713"/>
    <w:rsid w:val="00D56A6A"/>
    <w:rsid w:val="00D56C6F"/>
    <w:rsid w:val="00D56F4A"/>
    <w:rsid w:val="00D573EA"/>
    <w:rsid w:val="00D575C7"/>
    <w:rsid w:val="00D57702"/>
    <w:rsid w:val="00D57719"/>
    <w:rsid w:val="00D57D6E"/>
    <w:rsid w:val="00D57F4B"/>
    <w:rsid w:val="00D602C8"/>
    <w:rsid w:val="00D60931"/>
    <w:rsid w:val="00D61ECC"/>
    <w:rsid w:val="00D61F5A"/>
    <w:rsid w:val="00D61F66"/>
    <w:rsid w:val="00D61F7F"/>
    <w:rsid w:val="00D620DB"/>
    <w:rsid w:val="00D62225"/>
    <w:rsid w:val="00D62655"/>
    <w:rsid w:val="00D62BE0"/>
    <w:rsid w:val="00D62E91"/>
    <w:rsid w:val="00D630A3"/>
    <w:rsid w:val="00D63C63"/>
    <w:rsid w:val="00D63EFE"/>
    <w:rsid w:val="00D64520"/>
    <w:rsid w:val="00D6457F"/>
    <w:rsid w:val="00D64753"/>
    <w:rsid w:val="00D647BF"/>
    <w:rsid w:val="00D64C26"/>
    <w:rsid w:val="00D656C2"/>
    <w:rsid w:val="00D65F87"/>
    <w:rsid w:val="00D66162"/>
    <w:rsid w:val="00D661BC"/>
    <w:rsid w:val="00D664A8"/>
    <w:rsid w:val="00D66980"/>
    <w:rsid w:val="00D66F65"/>
    <w:rsid w:val="00D67008"/>
    <w:rsid w:val="00D670DF"/>
    <w:rsid w:val="00D679A2"/>
    <w:rsid w:val="00D67A30"/>
    <w:rsid w:val="00D67FB6"/>
    <w:rsid w:val="00D704D8"/>
    <w:rsid w:val="00D71243"/>
    <w:rsid w:val="00D7143D"/>
    <w:rsid w:val="00D71BF5"/>
    <w:rsid w:val="00D71D45"/>
    <w:rsid w:val="00D71E1E"/>
    <w:rsid w:val="00D71E9B"/>
    <w:rsid w:val="00D71FF3"/>
    <w:rsid w:val="00D7219A"/>
    <w:rsid w:val="00D721DB"/>
    <w:rsid w:val="00D722AB"/>
    <w:rsid w:val="00D7278C"/>
    <w:rsid w:val="00D72925"/>
    <w:rsid w:val="00D72B3C"/>
    <w:rsid w:val="00D72DF2"/>
    <w:rsid w:val="00D73BD1"/>
    <w:rsid w:val="00D73FBD"/>
    <w:rsid w:val="00D744CC"/>
    <w:rsid w:val="00D74774"/>
    <w:rsid w:val="00D748D7"/>
    <w:rsid w:val="00D749C8"/>
    <w:rsid w:val="00D74CB7"/>
    <w:rsid w:val="00D74EBF"/>
    <w:rsid w:val="00D752C8"/>
    <w:rsid w:val="00D75383"/>
    <w:rsid w:val="00D75774"/>
    <w:rsid w:val="00D757D9"/>
    <w:rsid w:val="00D757F4"/>
    <w:rsid w:val="00D75ADD"/>
    <w:rsid w:val="00D75B48"/>
    <w:rsid w:val="00D75D19"/>
    <w:rsid w:val="00D761FD"/>
    <w:rsid w:val="00D7693A"/>
    <w:rsid w:val="00D76AD4"/>
    <w:rsid w:val="00D77448"/>
    <w:rsid w:val="00D77874"/>
    <w:rsid w:val="00D77FA3"/>
    <w:rsid w:val="00D80626"/>
    <w:rsid w:val="00D80808"/>
    <w:rsid w:val="00D80FFF"/>
    <w:rsid w:val="00D81294"/>
    <w:rsid w:val="00D813D9"/>
    <w:rsid w:val="00D814D4"/>
    <w:rsid w:val="00D8153E"/>
    <w:rsid w:val="00D81B57"/>
    <w:rsid w:val="00D8231B"/>
    <w:rsid w:val="00D82921"/>
    <w:rsid w:val="00D82ABA"/>
    <w:rsid w:val="00D8359B"/>
    <w:rsid w:val="00D841DC"/>
    <w:rsid w:val="00D8420A"/>
    <w:rsid w:val="00D843A8"/>
    <w:rsid w:val="00D84534"/>
    <w:rsid w:val="00D84CC7"/>
    <w:rsid w:val="00D84DD4"/>
    <w:rsid w:val="00D84FDC"/>
    <w:rsid w:val="00D8515C"/>
    <w:rsid w:val="00D852B6"/>
    <w:rsid w:val="00D85393"/>
    <w:rsid w:val="00D85540"/>
    <w:rsid w:val="00D85937"/>
    <w:rsid w:val="00D866D0"/>
    <w:rsid w:val="00D86794"/>
    <w:rsid w:val="00D8689A"/>
    <w:rsid w:val="00D86AB5"/>
    <w:rsid w:val="00D86F8F"/>
    <w:rsid w:val="00D8764A"/>
    <w:rsid w:val="00D87809"/>
    <w:rsid w:val="00D87AFB"/>
    <w:rsid w:val="00D87C08"/>
    <w:rsid w:val="00D87CED"/>
    <w:rsid w:val="00D87D3E"/>
    <w:rsid w:val="00D90319"/>
    <w:rsid w:val="00D9042A"/>
    <w:rsid w:val="00D904D1"/>
    <w:rsid w:val="00D90A25"/>
    <w:rsid w:val="00D90E58"/>
    <w:rsid w:val="00D90F63"/>
    <w:rsid w:val="00D9171B"/>
    <w:rsid w:val="00D9177E"/>
    <w:rsid w:val="00D91AEF"/>
    <w:rsid w:val="00D91C0A"/>
    <w:rsid w:val="00D91EDE"/>
    <w:rsid w:val="00D92149"/>
    <w:rsid w:val="00D92259"/>
    <w:rsid w:val="00D92790"/>
    <w:rsid w:val="00D92A11"/>
    <w:rsid w:val="00D92C50"/>
    <w:rsid w:val="00D92D50"/>
    <w:rsid w:val="00D92D84"/>
    <w:rsid w:val="00D92E27"/>
    <w:rsid w:val="00D930ED"/>
    <w:rsid w:val="00D93AF1"/>
    <w:rsid w:val="00D93D9C"/>
    <w:rsid w:val="00D940BE"/>
    <w:rsid w:val="00D95654"/>
    <w:rsid w:val="00D95E32"/>
    <w:rsid w:val="00D95EEB"/>
    <w:rsid w:val="00D95FA7"/>
    <w:rsid w:val="00D96603"/>
    <w:rsid w:val="00D97288"/>
    <w:rsid w:val="00D97B10"/>
    <w:rsid w:val="00D97CEA"/>
    <w:rsid w:val="00DA011C"/>
    <w:rsid w:val="00DA05DB"/>
    <w:rsid w:val="00DA0BCC"/>
    <w:rsid w:val="00DA0C8D"/>
    <w:rsid w:val="00DA0F38"/>
    <w:rsid w:val="00DA0FAC"/>
    <w:rsid w:val="00DA13D3"/>
    <w:rsid w:val="00DA1A14"/>
    <w:rsid w:val="00DA1AE0"/>
    <w:rsid w:val="00DA1B82"/>
    <w:rsid w:val="00DA1DB3"/>
    <w:rsid w:val="00DA1F2C"/>
    <w:rsid w:val="00DA2A52"/>
    <w:rsid w:val="00DA2B87"/>
    <w:rsid w:val="00DA2FEB"/>
    <w:rsid w:val="00DA30A5"/>
    <w:rsid w:val="00DA330E"/>
    <w:rsid w:val="00DA3BBC"/>
    <w:rsid w:val="00DA40F1"/>
    <w:rsid w:val="00DA473A"/>
    <w:rsid w:val="00DA4ABC"/>
    <w:rsid w:val="00DA4D56"/>
    <w:rsid w:val="00DA4FAF"/>
    <w:rsid w:val="00DA50FE"/>
    <w:rsid w:val="00DA51FA"/>
    <w:rsid w:val="00DA526A"/>
    <w:rsid w:val="00DA58A0"/>
    <w:rsid w:val="00DA5D90"/>
    <w:rsid w:val="00DA5F41"/>
    <w:rsid w:val="00DA619F"/>
    <w:rsid w:val="00DA63E7"/>
    <w:rsid w:val="00DA6E33"/>
    <w:rsid w:val="00DA6F7C"/>
    <w:rsid w:val="00DA716B"/>
    <w:rsid w:val="00DA72BE"/>
    <w:rsid w:val="00DA7447"/>
    <w:rsid w:val="00DA7C66"/>
    <w:rsid w:val="00DB0223"/>
    <w:rsid w:val="00DB051C"/>
    <w:rsid w:val="00DB0729"/>
    <w:rsid w:val="00DB10B3"/>
    <w:rsid w:val="00DB16E1"/>
    <w:rsid w:val="00DB1AD4"/>
    <w:rsid w:val="00DB1DDE"/>
    <w:rsid w:val="00DB3116"/>
    <w:rsid w:val="00DB339F"/>
    <w:rsid w:val="00DB3CA8"/>
    <w:rsid w:val="00DB3EDF"/>
    <w:rsid w:val="00DB415C"/>
    <w:rsid w:val="00DB4421"/>
    <w:rsid w:val="00DB4571"/>
    <w:rsid w:val="00DB4A32"/>
    <w:rsid w:val="00DB4C12"/>
    <w:rsid w:val="00DB4E66"/>
    <w:rsid w:val="00DB4FDB"/>
    <w:rsid w:val="00DB50FF"/>
    <w:rsid w:val="00DB5142"/>
    <w:rsid w:val="00DB5476"/>
    <w:rsid w:val="00DB553D"/>
    <w:rsid w:val="00DB558A"/>
    <w:rsid w:val="00DB5B5A"/>
    <w:rsid w:val="00DB5BB9"/>
    <w:rsid w:val="00DB5BCD"/>
    <w:rsid w:val="00DB6027"/>
    <w:rsid w:val="00DB60B4"/>
    <w:rsid w:val="00DB61F3"/>
    <w:rsid w:val="00DB6323"/>
    <w:rsid w:val="00DB6455"/>
    <w:rsid w:val="00DB674B"/>
    <w:rsid w:val="00DB6EEF"/>
    <w:rsid w:val="00DB71D6"/>
    <w:rsid w:val="00DB76A8"/>
    <w:rsid w:val="00DB7C61"/>
    <w:rsid w:val="00DB7C6C"/>
    <w:rsid w:val="00DB7DC9"/>
    <w:rsid w:val="00DC0015"/>
    <w:rsid w:val="00DC1434"/>
    <w:rsid w:val="00DC1CFB"/>
    <w:rsid w:val="00DC25E8"/>
    <w:rsid w:val="00DC27ED"/>
    <w:rsid w:val="00DC298F"/>
    <w:rsid w:val="00DC2D7C"/>
    <w:rsid w:val="00DC30D1"/>
    <w:rsid w:val="00DC3357"/>
    <w:rsid w:val="00DC3665"/>
    <w:rsid w:val="00DC36E2"/>
    <w:rsid w:val="00DC3E11"/>
    <w:rsid w:val="00DC3F4D"/>
    <w:rsid w:val="00DC40DB"/>
    <w:rsid w:val="00DC43DF"/>
    <w:rsid w:val="00DC444B"/>
    <w:rsid w:val="00DC4C89"/>
    <w:rsid w:val="00DC4DDA"/>
    <w:rsid w:val="00DC4FD4"/>
    <w:rsid w:val="00DC55A7"/>
    <w:rsid w:val="00DC55A9"/>
    <w:rsid w:val="00DC59B5"/>
    <w:rsid w:val="00DC5A06"/>
    <w:rsid w:val="00DC5B9F"/>
    <w:rsid w:val="00DC5ED1"/>
    <w:rsid w:val="00DC6578"/>
    <w:rsid w:val="00DC6A1B"/>
    <w:rsid w:val="00DC6E54"/>
    <w:rsid w:val="00DC6EBA"/>
    <w:rsid w:val="00DC6F8C"/>
    <w:rsid w:val="00DC721E"/>
    <w:rsid w:val="00DC742B"/>
    <w:rsid w:val="00DC76C1"/>
    <w:rsid w:val="00DC7AF9"/>
    <w:rsid w:val="00DC7BC4"/>
    <w:rsid w:val="00DC7C3D"/>
    <w:rsid w:val="00DC7F6F"/>
    <w:rsid w:val="00DD009F"/>
    <w:rsid w:val="00DD088B"/>
    <w:rsid w:val="00DD0A3F"/>
    <w:rsid w:val="00DD0B83"/>
    <w:rsid w:val="00DD0DB2"/>
    <w:rsid w:val="00DD0FDA"/>
    <w:rsid w:val="00DD1326"/>
    <w:rsid w:val="00DD13D7"/>
    <w:rsid w:val="00DD199F"/>
    <w:rsid w:val="00DD1AF1"/>
    <w:rsid w:val="00DD1FE0"/>
    <w:rsid w:val="00DD2057"/>
    <w:rsid w:val="00DD210B"/>
    <w:rsid w:val="00DD22FA"/>
    <w:rsid w:val="00DD296F"/>
    <w:rsid w:val="00DD2B3A"/>
    <w:rsid w:val="00DD2EAE"/>
    <w:rsid w:val="00DD2F2A"/>
    <w:rsid w:val="00DD318F"/>
    <w:rsid w:val="00DD35CF"/>
    <w:rsid w:val="00DD3EB1"/>
    <w:rsid w:val="00DD41D0"/>
    <w:rsid w:val="00DD4990"/>
    <w:rsid w:val="00DD4D4A"/>
    <w:rsid w:val="00DD5382"/>
    <w:rsid w:val="00DD57D2"/>
    <w:rsid w:val="00DD5A00"/>
    <w:rsid w:val="00DD5AFF"/>
    <w:rsid w:val="00DD6292"/>
    <w:rsid w:val="00DD6417"/>
    <w:rsid w:val="00DD6503"/>
    <w:rsid w:val="00DD6E25"/>
    <w:rsid w:val="00DD6FA6"/>
    <w:rsid w:val="00DD7159"/>
    <w:rsid w:val="00DD734F"/>
    <w:rsid w:val="00DD7542"/>
    <w:rsid w:val="00DD774B"/>
    <w:rsid w:val="00DD77C1"/>
    <w:rsid w:val="00DD7CC7"/>
    <w:rsid w:val="00DE0100"/>
    <w:rsid w:val="00DE0B5E"/>
    <w:rsid w:val="00DE12CD"/>
    <w:rsid w:val="00DE12EF"/>
    <w:rsid w:val="00DE132D"/>
    <w:rsid w:val="00DE15B9"/>
    <w:rsid w:val="00DE1B8A"/>
    <w:rsid w:val="00DE1D12"/>
    <w:rsid w:val="00DE21C2"/>
    <w:rsid w:val="00DE2234"/>
    <w:rsid w:val="00DE2873"/>
    <w:rsid w:val="00DE32C6"/>
    <w:rsid w:val="00DE3479"/>
    <w:rsid w:val="00DE34DE"/>
    <w:rsid w:val="00DE3AE5"/>
    <w:rsid w:val="00DE3B53"/>
    <w:rsid w:val="00DE3D21"/>
    <w:rsid w:val="00DE3F81"/>
    <w:rsid w:val="00DE4201"/>
    <w:rsid w:val="00DE49BC"/>
    <w:rsid w:val="00DE4AA2"/>
    <w:rsid w:val="00DE4B95"/>
    <w:rsid w:val="00DE570E"/>
    <w:rsid w:val="00DE5B8D"/>
    <w:rsid w:val="00DE5D86"/>
    <w:rsid w:val="00DE6148"/>
    <w:rsid w:val="00DE676A"/>
    <w:rsid w:val="00DE6C61"/>
    <w:rsid w:val="00DE7057"/>
    <w:rsid w:val="00DE76BB"/>
    <w:rsid w:val="00DE7764"/>
    <w:rsid w:val="00DE7B01"/>
    <w:rsid w:val="00DF04BB"/>
    <w:rsid w:val="00DF05A6"/>
    <w:rsid w:val="00DF0DC6"/>
    <w:rsid w:val="00DF10D6"/>
    <w:rsid w:val="00DF1425"/>
    <w:rsid w:val="00DF14DC"/>
    <w:rsid w:val="00DF1749"/>
    <w:rsid w:val="00DF1B32"/>
    <w:rsid w:val="00DF1F56"/>
    <w:rsid w:val="00DF309B"/>
    <w:rsid w:val="00DF3597"/>
    <w:rsid w:val="00DF3A28"/>
    <w:rsid w:val="00DF3C85"/>
    <w:rsid w:val="00DF41A9"/>
    <w:rsid w:val="00DF4623"/>
    <w:rsid w:val="00DF488C"/>
    <w:rsid w:val="00DF4976"/>
    <w:rsid w:val="00DF4A97"/>
    <w:rsid w:val="00DF4CAB"/>
    <w:rsid w:val="00DF4F38"/>
    <w:rsid w:val="00DF513C"/>
    <w:rsid w:val="00DF5CF1"/>
    <w:rsid w:val="00DF5D0B"/>
    <w:rsid w:val="00DF5E99"/>
    <w:rsid w:val="00DF64B6"/>
    <w:rsid w:val="00DF6A18"/>
    <w:rsid w:val="00DF6A9D"/>
    <w:rsid w:val="00DF6D1A"/>
    <w:rsid w:val="00DF7031"/>
    <w:rsid w:val="00DF7042"/>
    <w:rsid w:val="00DF72C1"/>
    <w:rsid w:val="00DF7ABB"/>
    <w:rsid w:val="00E0000A"/>
    <w:rsid w:val="00E003D7"/>
    <w:rsid w:val="00E0081E"/>
    <w:rsid w:val="00E008B6"/>
    <w:rsid w:val="00E00DE2"/>
    <w:rsid w:val="00E00E2F"/>
    <w:rsid w:val="00E010A1"/>
    <w:rsid w:val="00E013A0"/>
    <w:rsid w:val="00E015A6"/>
    <w:rsid w:val="00E02094"/>
    <w:rsid w:val="00E02414"/>
    <w:rsid w:val="00E02453"/>
    <w:rsid w:val="00E0286C"/>
    <w:rsid w:val="00E02AA0"/>
    <w:rsid w:val="00E02ABE"/>
    <w:rsid w:val="00E031B5"/>
    <w:rsid w:val="00E03777"/>
    <w:rsid w:val="00E037BC"/>
    <w:rsid w:val="00E03A1E"/>
    <w:rsid w:val="00E03A4E"/>
    <w:rsid w:val="00E0423C"/>
    <w:rsid w:val="00E04434"/>
    <w:rsid w:val="00E04634"/>
    <w:rsid w:val="00E04772"/>
    <w:rsid w:val="00E04892"/>
    <w:rsid w:val="00E05107"/>
    <w:rsid w:val="00E05753"/>
    <w:rsid w:val="00E06330"/>
    <w:rsid w:val="00E06C34"/>
    <w:rsid w:val="00E06D71"/>
    <w:rsid w:val="00E06E9F"/>
    <w:rsid w:val="00E07067"/>
    <w:rsid w:val="00E07300"/>
    <w:rsid w:val="00E07DBB"/>
    <w:rsid w:val="00E07F32"/>
    <w:rsid w:val="00E101C2"/>
    <w:rsid w:val="00E103F1"/>
    <w:rsid w:val="00E10F4C"/>
    <w:rsid w:val="00E1122C"/>
    <w:rsid w:val="00E118F4"/>
    <w:rsid w:val="00E11A1F"/>
    <w:rsid w:val="00E12455"/>
    <w:rsid w:val="00E12607"/>
    <w:rsid w:val="00E126C3"/>
    <w:rsid w:val="00E12BF2"/>
    <w:rsid w:val="00E130CF"/>
    <w:rsid w:val="00E136D8"/>
    <w:rsid w:val="00E13918"/>
    <w:rsid w:val="00E13CBF"/>
    <w:rsid w:val="00E14453"/>
    <w:rsid w:val="00E149CE"/>
    <w:rsid w:val="00E1559A"/>
    <w:rsid w:val="00E15B85"/>
    <w:rsid w:val="00E16662"/>
    <w:rsid w:val="00E1676C"/>
    <w:rsid w:val="00E16B99"/>
    <w:rsid w:val="00E16BF2"/>
    <w:rsid w:val="00E17438"/>
    <w:rsid w:val="00E174D9"/>
    <w:rsid w:val="00E1760E"/>
    <w:rsid w:val="00E20219"/>
    <w:rsid w:val="00E20C75"/>
    <w:rsid w:val="00E20CD4"/>
    <w:rsid w:val="00E2115F"/>
    <w:rsid w:val="00E21325"/>
    <w:rsid w:val="00E21825"/>
    <w:rsid w:val="00E218AB"/>
    <w:rsid w:val="00E21AF8"/>
    <w:rsid w:val="00E21B8F"/>
    <w:rsid w:val="00E21F0B"/>
    <w:rsid w:val="00E221BF"/>
    <w:rsid w:val="00E22C84"/>
    <w:rsid w:val="00E22F87"/>
    <w:rsid w:val="00E233AE"/>
    <w:rsid w:val="00E2366A"/>
    <w:rsid w:val="00E23B5D"/>
    <w:rsid w:val="00E23B9B"/>
    <w:rsid w:val="00E23F6A"/>
    <w:rsid w:val="00E240E2"/>
    <w:rsid w:val="00E2419F"/>
    <w:rsid w:val="00E2435F"/>
    <w:rsid w:val="00E243C7"/>
    <w:rsid w:val="00E245B1"/>
    <w:rsid w:val="00E246BB"/>
    <w:rsid w:val="00E24817"/>
    <w:rsid w:val="00E24A1C"/>
    <w:rsid w:val="00E24B97"/>
    <w:rsid w:val="00E24CAE"/>
    <w:rsid w:val="00E24EA5"/>
    <w:rsid w:val="00E256CB"/>
    <w:rsid w:val="00E26297"/>
    <w:rsid w:val="00E262A9"/>
    <w:rsid w:val="00E265F7"/>
    <w:rsid w:val="00E2675D"/>
    <w:rsid w:val="00E26CEB"/>
    <w:rsid w:val="00E26F69"/>
    <w:rsid w:val="00E26FD3"/>
    <w:rsid w:val="00E271E8"/>
    <w:rsid w:val="00E276D5"/>
    <w:rsid w:val="00E27B6D"/>
    <w:rsid w:val="00E27BFA"/>
    <w:rsid w:val="00E27D43"/>
    <w:rsid w:val="00E3012D"/>
    <w:rsid w:val="00E302F3"/>
    <w:rsid w:val="00E30496"/>
    <w:rsid w:val="00E3056C"/>
    <w:rsid w:val="00E307CA"/>
    <w:rsid w:val="00E30CCF"/>
    <w:rsid w:val="00E30E5F"/>
    <w:rsid w:val="00E30EDB"/>
    <w:rsid w:val="00E310F0"/>
    <w:rsid w:val="00E312BA"/>
    <w:rsid w:val="00E316E2"/>
    <w:rsid w:val="00E31A4F"/>
    <w:rsid w:val="00E31CBB"/>
    <w:rsid w:val="00E31D08"/>
    <w:rsid w:val="00E32272"/>
    <w:rsid w:val="00E328BD"/>
    <w:rsid w:val="00E329B8"/>
    <w:rsid w:val="00E32F36"/>
    <w:rsid w:val="00E3317E"/>
    <w:rsid w:val="00E333E4"/>
    <w:rsid w:val="00E33D42"/>
    <w:rsid w:val="00E33ED3"/>
    <w:rsid w:val="00E33FED"/>
    <w:rsid w:val="00E3421B"/>
    <w:rsid w:val="00E3446D"/>
    <w:rsid w:val="00E346BF"/>
    <w:rsid w:val="00E34AAB"/>
    <w:rsid w:val="00E34C40"/>
    <w:rsid w:val="00E34F0E"/>
    <w:rsid w:val="00E35816"/>
    <w:rsid w:val="00E36127"/>
    <w:rsid w:val="00E366D6"/>
    <w:rsid w:val="00E3685B"/>
    <w:rsid w:val="00E36B33"/>
    <w:rsid w:val="00E36E9E"/>
    <w:rsid w:val="00E3748E"/>
    <w:rsid w:val="00E374D4"/>
    <w:rsid w:val="00E377CA"/>
    <w:rsid w:val="00E409AC"/>
    <w:rsid w:val="00E41104"/>
    <w:rsid w:val="00E412ED"/>
    <w:rsid w:val="00E4132A"/>
    <w:rsid w:val="00E41788"/>
    <w:rsid w:val="00E41853"/>
    <w:rsid w:val="00E41BDB"/>
    <w:rsid w:val="00E41C71"/>
    <w:rsid w:val="00E41F88"/>
    <w:rsid w:val="00E421E6"/>
    <w:rsid w:val="00E42221"/>
    <w:rsid w:val="00E422E5"/>
    <w:rsid w:val="00E42D23"/>
    <w:rsid w:val="00E42D2E"/>
    <w:rsid w:val="00E431B1"/>
    <w:rsid w:val="00E4370E"/>
    <w:rsid w:val="00E43857"/>
    <w:rsid w:val="00E43FAF"/>
    <w:rsid w:val="00E44B39"/>
    <w:rsid w:val="00E45034"/>
    <w:rsid w:val="00E450EB"/>
    <w:rsid w:val="00E451F8"/>
    <w:rsid w:val="00E454CD"/>
    <w:rsid w:val="00E458E7"/>
    <w:rsid w:val="00E459D8"/>
    <w:rsid w:val="00E45FB1"/>
    <w:rsid w:val="00E46299"/>
    <w:rsid w:val="00E4631B"/>
    <w:rsid w:val="00E4639D"/>
    <w:rsid w:val="00E46404"/>
    <w:rsid w:val="00E46D5A"/>
    <w:rsid w:val="00E46DA0"/>
    <w:rsid w:val="00E46F1E"/>
    <w:rsid w:val="00E47018"/>
    <w:rsid w:val="00E47230"/>
    <w:rsid w:val="00E47353"/>
    <w:rsid w:val="00E47AC3"/>
    <w:rsid w:val="00E47C8C"/>
    <w:rsid w:val="00E47DB6"/>
    <w:rsid w:val="00E506A6"/>
    <w:rsid w:val="00E50955"/>
    <w:rsid w:val="00E509A4"/>
    <w:rsid w:val="00E50AD2"/>
    <w:rsid w:val="00E5108F"/>
    <w:rsid w:val="00E515E4"/>
    <w:rsid w:val="00E51D62"/>
    <w:rsid w:val="00E51DDE"/>
    <w:rsid w:val="00E52586"/>
    <w:rsid w:val="00E525D0"/>
    <w:rsid w:val="00E52B58"/>
    <w:rsid w:val="00E52D89"/>
    <w:rsid w:val="00E53172"/>
    <w:rsid w:val="00E533C5"/>
    <w:rsid w:val="00E533ED"/>
    <w:rsid w:val="00E5362E"/>
    <w:rsid w:val="00E53677"/>
    <w:rsid w:val="00E53B12"/>
    <w:rsid w:val="00E53B7C"/>
    <w:rsid w:val="00E53F2E"/>
    <w:rsid w:val="00E53F35"/>
    <w:rsid w:val="00E54AA9"/>
    <w:rsid w:val="00E54F59"/>
    <w:rsid w:val="00E5516D"/>
    <w:rsid w:val="00E551BF"/>
    <w:rsid w:val="00E551CF"/>
    <w:rsid w:val="00E55A2F"/>
    <w:rsid w:val="00E55AC9"/>
    <w:rsid w:val="00E55D5F"/>
    <w:rsid w:val="00E562E1"/>
    <w:rsid w:val="00E564EB"/>
    <w:rsid w:val="00E56547"/>
    <w:rsid w:val="00E566D0"/>
    <w:rsid w:val="00E56BEB"/>
    <w:rsid w:val="00E56BFC"/>
    <w:rsid w:val="00E56DD1"/>
    <w:rsid w:val="00E56DF1"/>
    <w:rsid w:val="00E57264"/>
    <w:rsid w:val="00E57281"/>
    <w:rsid w:val="00E57755"/>
    <w:rsid w:val="00E57DA4"/>
    <w:rsid w:val="00E60246"/>
    <w:rsid w:val="00E606FA"/>
    <w:rsid w:val="00E60A0E"/>
    <w:rsid w:val="00E60AF7"/>
    <w:rsid w:val="00E60E1C"/>
    <w:rsid w:val="00E6116B"/>
    <w:rsid w:val="00E61204"/>
    <w:rsid w:val="00E61270"/>
    <w:rsid w:val="00E613F8"/>
    <w:rsid w:val="00E6149A"/>
    <w:rsid w:val="00E61C99"/>
    <w:rsid w:val="00E61DF4"/>
    <w:rsid w:val="00E61E21"/>
    <w:rsid w:val="00E61E6B"/>
    <w:rsid w:val="00E62193"/>
    <w:rsid w:val="00E62714"/>
    <w:rsid w:val="00E62FDE"/>
    <w:rsid w:val="00E63319"/>
    <w:rsid w:val="00E634C2"/>
    <w:rsid w:val="00E63704"/>
    <w:rsid w:val="00E638C1"/>
    <w:rsid w:val="00E63985"/>
    <w:rsid w:val="00E63D8B"/>
    <w:rsid w:val="00E63F81"/>
    <w:rsid w:val="00E643E6"/>
    <w:rsid w:val="00E64975"/>
    <w:rsid w:val="00E65CD0"/>
    <w:rsid w:val="00E65E89"/>
    <w:rsid w:val="00E65F2A"/>
    <w:rsid w:val="00E66113"/>
    <w:rsid w:val="00E66228"/>
    <w:rsid w:val="00E666A6"/>
    <w:rsid w:val="00E66A3C"/>
    <w:rsid w:val="00E66C05"/>
    <w:rsid w:val="00E67B88"/>
    <w:rsid w:val="00E67D64"/>
    <w:rsid w:val="00E704BD"/>
    <w:rsid w:val="00E70B3C"/>
    <w:rsid w:val="00E70C8B"/>
    <w:rsid w:val="00E70D04"/>
    <w:rsid w:val="00E70E57"/>
    <w:rsid w:val="00E70EBB"/>
    <w:rsid w:val="00E716A7"/>
    <w:rsid w:val="00E717C0"/>
    <w:rsid w:val="00E719D3"/>
    <w:rsid w:val="00E71DAA"/>
    <w:rsid w:val="00E71ED3"/>
    <w:rsid w:val="00E72040"/>
    <w:rsid w:val="00E72476"/>
    <w:rsid w:val="00E727D4"/>
    <w:rsid w:val="00E72FEC"/>
    <w:rsid w:val="00E731B9"/>
    <w:rsid w:val="00E73E17"/>
    <w:rsid w:val="00E73E5D"/>
    <w:rsid w:val="00E7479D"/>
    <w:rsid w:val="00E74A74"/>
    <w:rsid w:val="00E74B85"/>
    <w:rsid w:val="00E74CF2"/>
    <w:rsid w:val="00E74D9A"/>
    <w:rsid w:val="00E74DDC"/>
    <w:rsid w:val="00E74F63"/>
    <w:rsid w:val="00E7514B"/>
    <w:rsid w:val="00E75988"/>
    <w:rsid w:val="00E75BDB"/>
    <w:rsid w:val="00E7601A"/>
    <w:rsid w:val="00E764FF"/>
    <w:rsid w:val="00E76BAB"/>
    <w:rsid w:val="00E76D1F"/>
    <w:rsid w:val="00E76D85"/>
    <w:rsid w:val="00E76FA7"/>
    <w:rsid w:val="00E7714F"/>
    <w:rsid w:val="00E776BA"/>
    <w:rsid w:val="00E77AAA"/>
    <w:rsid w:val="00E77C06"/>
    <w:rsid w:val="00E77D4F"/>
    <w:rsid w:val="00E77ED3"/>
    <w:rsid w:val="00E77F5D"/>
    <w:rsid w:val="00E805F0"/>
    <w:rsid w:val="00E8076D"/>
    <w:rsid w:val="00E807AC"/>
    <w:rsid w:val="00E80AF4"/>
    <w:rsid w:val="00E80B5C"/>
    <w:rsid w:val="00E80C12"/>
    <w:rsid w:val="00E813FC"/>
    <w:rsid w:val="00E815B4"/>
    <w:rsid w:val="00E8163F"/>
    <w:rsid w:val="00E81931"/>
    <w:rsid w:val="00E81BB4"/>
    <w:rsid w:val="00E81CFB"/>
    <w:rsid w:val="00E81E8C"/>
    <w:rsid w:val="00E81F4B"/>
    <w:rsid w:val="00E81F50"/>
    <w:rsid w:val="00E82933"/>
    <w:rsid w:val="00E82DC8"/>
    <w:rsid w:val="00E82E92"/>
    <w:rsid w:val="00E831E8"/>
    <w:rsid w:val="00E8333D"/>
    <w:rsid w:val="00E834E8"/>
    <w:rsid w:val="00E837A4"/>
    <w:rsid w:val="00E838BC"/>
    <w:rsid w:val="00E8397E"/>
    <w:rsid w:val="00E84161"/>
    <w:rsid w:val="00E8450A"/>
    <w:rsid w:val="00E84F7A"/>
    <w:rsid w:val="00E85016"/>
    <w:rsid w:val="00E854F2"/>
    <w:rsid w:val="00E855C3"/>
    <w:rsid w:val="00E85A9A"/>
    <w:rsid w:val="00E85C00"/>
    <w:rsid w:val="00E85E16"/>
    <w:rsid w:val="00E85EB7"/>
    <w:rsid w:val="00E85F5C"/>
    <w:rsid w:val="00E85FDB"/>
    <w:rsid w:val="00E861CE"/>
    <w:rsid w:val="00E8659F"/>
    <w:rsid w:val="00E86C96"/>
    <w:rsid w:val="00E86D98"/>
    <w:rsid w:val="00E87CAE"/>
    <w:rsid w:val="00E900FC"/>
    <w:rsid w:val="00E90599"/>
    <w:rsid w:val="00E90AC7"/>
    <w:rsid w:val="00E90D78"/>
    <w:rsid w:val="00E91118"/>
    <w:rsid w:val="00E91156"/>
    <w:rsid w:val="00E911D2"/>
    <w:rsid w:val="00E91415"/>
    <w:rsid w:val="00E9143D"/>
    <w:rsid w:val="00E915AA"/>
    <w:rsid w:val="00E915F7"/>
    <w:rsid w:val="00E915FD"/>
    <w:rsid w:val="00E91CE4"/>
    <w:rsid w:val="00E91DC7"/>
    <w:rsid w:val="00E91E80"/>
    <w:rsid w:val="00E91F4D"/>
    <w:rsid w:val="00E9200D"/>
    <w:rsid w:val="00E92128"/>
    <w:rsid w:val="00E92193"/>
    <w:rsid w:val="00E92AF4"/>
    <w:rsid w:val="00E92D7B"/>
    <w:rsid w:val="00E92FA3"/>
    <w:rsid w:val="00E930D1"/>
    <w:rsid w:val="00E933EF"/>
    <w:rsid w:val="00E93B49"/>
    <w:rsid w:val="00E93B72"/>
    <w:rsid w:val="00E9405C"/>
    <w:rsid w:val="00E9419C"/>
    <w:rsid w:val="00E942DE"/>
    <w:rsid w:val="00E942FD"/>
    <w:rsid w:val="00E9452A"/>
    <w:rsid w:val="00E94658"/>
    <w:rsid w:val="00E94B0B"/>
    <w:rsid w:val="00E953EC"/>
    <w:rsid w:val="00E95567"/>
    <w:rsid w:val="00E956B3"/>
    <w:rsid w:val="00E9576A"/>
    <w:rsid w:val="00E96216"/>
    <w:rsid w:val="00E96547"/>
    <w:rsid w:val="00E96DDF"/>
    <w:rsid w:val="00E96E90"/>
    <w:rsid w:val="00E96F51"/>
    <w:rsid w:val="00E97006"/>
    <w:rsid w:val="00E97179"/>
    <w:rsid w:val="00E979F9"/>
    <w:rsid w:val="00E97ADE"/>
    <w:rsid w:val="00E97DE8"/>
    <w:rsid w:val="00EA0169"/>
    <w:rsid w:val="00EA0962"/>
    <w:rsid w:val="00EA0A43"/>
    <w:rsid w:val="00EA0ADD"/>
    <w:rsid w:val="00EA0BBE"/>
    <w:rsid w:val="00EA0D1D"/>
    <w:rsid w:val="00EA0D8F"/>
    <w:rsid w:val="00EA11BE"/>
    <w:rsid w:val="00EA126E"/>
    <w:rsid w:val="00EA17B0"/>
    <w:rsid w:val="00EA1B6A"/>
    <w:rsid w:val="00EA1BA9"/>
    <w:rsid w:val="00EA1EDF"/>
    <w:rsid w:val="00EA1F38"/>
    <w:rsid w:val="00EA1F8B"/>
    <w:rsid w:val="00EA20CE"/>
    <w:rsid w:val="00EA21BC"/>
    <w:rsid w:val="00EA237F"/>
    <w:rsid w:val="00EA252B"/>
    <w:rsid w:val="00EA2798"/>
    <w:rsid w:val="00EA27D6"/>
    <w:rsid w:val="00EA28C8"/>
    <w:rsid w:val="00EA2BBF"/>
    <w:rsid w:val="00EA2D50"/>
    <w:rsid w:val="00EA2F4C"/>
    <w:rsid w:val="00EA2F78"/>
    <w:rsid w:val="00EA340B"/>
    <w:rsid w:val="00EA412B"/>
    <w:rsid w:val="00EA4319"/>
    <w:rsid w:val="00EA50DB"/>
    <w:rsid w:val="00EA5470"/>
    <w:rsid w:val="00EA54EB"/>
    <w:rsid w:val="00EA57BF"/>
    <w:rsid w:val="00EA5931"/>
    <w:rsid w:val="00EA5B42"/>
    <w:rsid w:val="00EA5B73"/>
    <w:rsid w:val="00EA5EDE"/>
    <w:rsid w:val="00EA669C"/>
    <w:rsid w:val="00EA6861"/>
    <w:rsid w:val="00EA76E0"/>
    <w:rsid w:val="00EA7839"/>
    <w:rsid w:val="00EA796B"/>
    <w:rsid w:val="00EA7E9A"/>
    <w:rsid w:val="00EB09E6"/>
    <w:rsid w:val="00EB0EEC"/>
    <w:rsid w:val="00EB0FD2"/>
    <w:rsid w:val="00EB101F"/>
    <w:rsid w:val="00EB15DD"/>
    <w:rsid w:val="00EB1624"/>
    <w:rsid w:val="00EB1880"/>
    <w:rsid w:val="00EB1FBE"/>
    <w:rsid w:val="00EB2092"/>
    <w:rsid w:val="00EB2398"/>
    <w:rsid w:val="00EB23D8"/>
    <w:rsid w:val="00EB261C"/>
    <w:rsid w:val="00EB28CF"/>
    <w:rsid w:val="00EB2A26"/>
    <w:rsid w:val="00EB2F3E"/>
    <w:rsid w:val="00EB3316"/>
    <w:rsid w:val="00EB3555"/>
    <w:rsid w:val="00EB35E0"/>
    <w:rsid w:val="00EB4ACD"/>
    <w:rsid w:val="00EB4EA8"/>
    <w:rsid w:val="00EB531F"/>
    <w:rsid w:val="00EB54FB"/>
    <w:rsid w:val="00EB572F"/>
    <w:rsid w:val="00EB5A2D"/>
    <w:rsid w:val="00EB5B5B"/>
    <w:rsid w:val="00EB5EBD"/>
    <w:rsid w:val="00EB6028"/>
    <w:rsid w:val="00EB603C"/>
    <w:rsid w:val="00EB63B2"/>
    <w:rsid w:val="00EB6655"/>
    <w:rsid w:val="00EB6B96"/>
    <w:rsid w:val="00EB6CFD"/>
    <w:rsid w:val="00EB6F2A"/>
    <w:rsid w:val="00EB7232"/>
    <w:rsid w:val="00EB7316"/>
    <w:rsid w:val="00EB73A1"/>
    <w:rsid w:val="00EB73EF"/>
    <w:rsid w:val="00EB7EF6"/>
    <w:rsid w:val="00EC087E"/>
    <w:rsid w:val="00EC0CBE"/>
    <w:rsid w:val="00EC0E4E"/>
    <w:rsid w:val="00EC130B"/>
    <w:rsid w:val="00EC1358"/>
    <w:rsid w:val="00EC15A5"/>
    <w:rsid w:val="00EC1E3E"/>
    <w:rsid w:val="00EC1F61"/>
    <w:rsid w:val="00EC1F84"/>
    <w:rsid w:val="00EC210A"/>
    <w:rsid w:val="00EC259E"/>
    <w:rsid w:val="00EC281F"/>
    <w:rsid w:val="00EC2A60"/>
    <w:rsid w:val="00EC2FAE"/>
    <w:rsid w:val="00EC300F"/>
    <w:rsid w:val="00EC3385"/>
    <w:rsid w:val="00EC4257"/>
    <w:rsid w:val="00EC443F"/>
    <w:rsid w:val="00EC48A5"/>
    <w:rsid w:val="00EC49E4"/>
    <w:rsid w:val="00EC4B49"/>
    <w:rsid w:val="00EC5463"/>
    <w:rsid w:val="00EC554B"/>
    <w:rsid w:val="00EC5805"/>
    <w:rsid w:val="00EC5AFC"/>
    <w:rsid w:val="00EC5E87"/>
    <w:rsid w:val="00EC6032"/>
    <w:rsid w:val="00EC60EB"/>
    <w:rsid w:val="00EC644A"/>
    <w:rsid w:val="00EC6461"/>
    <w:rsid w:val="00EC6A3F"/>
    <w:rsid w:val="00EC6D23"/>
    <w:rsid w:val="00EC6EFF"/>
    <w:rsid w:val="00EC7198"/>
    <w:rsid w:val="00EC72DA"/>
    <w:rsid w:val="00EC758B"/>
    <w:rsid w:val="00EC7761"/>
    <w:rsid w:val="00EC778D"/>
    <w:rsid w:val="00EC779B"/>
    <w:rsid w:val="00EC7911"/>
    <w:rsid w:val="00ED0653"/>
    <w:rsid w:val="00ED0A26"/>
    <w:rsid w:val="00ED0B78"/>
    <w:rsid w:val="00ED0F36"/>
    <w:rsid w:val="00ED1192"/>
    <w:rsid w:val="00ED1364"/>
    <w:rsid w:val="00ED13D6"/>
    <w:rsid w:val="00ED1476"/>
    <w:rsid w:val="00ED16BA"/>
    <w:rsid w:val="00ED19B3"/>
    <w:rsid w:val="00ED1FE2"/>
    <w:rsid w:val="00ED22BD"/>
    <w:rsid w:val="00ED25CE"/>
    <w:rsid w:val="00ED2678"/>
    <w:rsid w:val="00ED29B2"/>
    <w:rsid w:val="00ED2BBE"/>
    <w:rsid w:val="00ED34A4"/>
    <w:rsid w:val="00ED36F1"/>
    <w:rsid w:val="00ED3762"/>
    <w:rsid w:val="00ED3ACE"/>
    <w:rsid w:val="00ED3C1C"/>
    <w:rsid w:val="00ED3CA0"/>
    <w:rsid w:val="00ED3E27"/>
    <w:rsid w:val="00ED452E"/>
    <w:rsid w:val="00ED4621"/>
    <w:rsid w:val="00ED4899"/>
    <w:rsid w:val="00ED497E"/>
    <w:rsid w:val="00ED4D17"/>
    <w:rsid w:val="00ED51D9"/>
    <w:rsid w:val="00ED54B9"/>
    <w:rsid w:val="00ED603C"/>
    <w:rsid w:val="00ED6A70"/>
    <w:rsid w:val="00ED6ABE"/>
    <w:rsid w:val="00ED6C8D"/>
    <w:rsid w:val="00ED6EBE"/>
    <w:rsid w:val="00ED6FCB"/>
    <w:rsid w:val="00ED7065"/>
    <w:rsid w:val="00ED72A8"/>
    <w:rsid w:val="00ED75D1"/>
    <w:rsid w:val="00ED7A5E"/>
    <w:rsid w:val="00EE05A3"/>
    <w:rsid w:val="00EE05D7"/>
    <w:rsid w:val="00EE05FE"/>
    <w:rsid w:val="00EE0930"/>
    <w:rsid w:val="00EE0CEF"/>
    <w:rsid w:val="00EE0F29"/>
    <w:rsid w:val="00EE0FB9"/>
    <w:rsid w:val="00EE14F5"/>
    <w:rsid w:val="00EE1669"/>
    <w:rsid w:val="00EE1B05"/>
    <w:rsid w:val="00EE2176"/>
    <w:rsid w:val="00EE2238"/>
    <w:rsid w:val="00EE254F"/>
    <w:rsid w:val="00EE2D16"/>
    <w:rsid w:val="00EE2EC8"/>
    <w:rsid w:val="00EE2FD1"/>
    <w:rsid w:val="00EE335E"/>
    <w:rsid w:val="00EE3522"/>
    <w:rsid w:val="00EE357D"/>
    <w:rsid w:val="00EE376C"/>
    <w:rsid w:val="00EE3C09"/>
    <w:rsid w:val="00EE3EC4"/>
    <w:rsid w:val="00EE43D1"/>
    <w:rsid w:val="00EE447F"/>
    <w:rsid w:val="00EE4A4A"/>
    <w:rsid w:val="00EE4CB8"/>
    <w:rsid w:val="00EE4D02"/>
    <w:rsid w:val="00EE4FCD"/>
    <w:rsid w:val="00EE51C6"/>
    <w:rsid w:val="00EE5293"/>
    <w:rsid w:val="00EE5BB2"/>
    <w:rsid w:val="00EE5BE7"/>
    <w:rsid w:val="00EE5C07"/>
    <w:rsid w:val="00EE5E2A"/>
    <w:rsid w:val="00EE67FE"/>
    <w:rsid w:val="00EE69E0"/>
    <w:rsid w:val="00EE6B7D"/>
    <w:rsid w:val="00EE6C5D"/>
    <w:rsid w:val="00EE74AE"/>
    <w:rsid w:val="00EE7674"/>
    <w:rsid w:val="00EE7758"/>
    <w:rsid w:val="00EF017E"/>
    <w:rsid w:val="00EF0438"/>
    <w:rsid w:val="00EF0E53"/>
    <w:rsid w:val="00EF13CD"/>
    <w:rsid w:val="00EF1474"/>
    <w:rsid w:val="00EF1AB1"/>
    <w:rsid w:val="00EF1F64"/>
    <w:rsid w:val="00EF1FD7"/>
    <w:rsid w:val="00EF23FE"/>
    <w:rsid w:val="00EF2AC2"/>
    <w:rsid w:val="00EF2CE6"/>
    <w:rsid w:val="00EF3A07"/>
    <w:rsid w:val="00EF3C20"/>
    <w:rsid w:val="00EF3C5B"/>
    <w:rsid w:val="00EF430C"/>
    <w:rsid w:val="00EF4954"/>
    <w:rsid w:val="00EF4B44"/>
    <w:rsid w:val="00EF4D24"/>
    <w:rsid w:val="00EF4E75"/>
    <w:rsid w:val="00EF5204"/>
    <w:rsid w:val="00EF54A9"/>
    <w:rsid w:val="00EF5BC7"/>
    <w:rsid w:val="00EF66FC"/>
    <w:rsid w:val="00EF78EB"/>
    <w:rsid w:val="00F000A4"/>
    <w:rsid w:val="00F00336"/>
    <w:rsid w:val="00F0051F"/>
    <w:rsid w:val="00F017D9"/>
    <w:rsid w:val="00F0183E"/>
    <w:rsid w:val="00F01D2F"/>
    <w:rsid w:val="00F02583"/>
    <w:rsid w:val="00F0285B"/>
    <w:rsid w:val="00F032E9"/>
    <w:rsid w:val="00F03392"/>
    <w:rsid w:val="00F033BB"/>
    <w:rsid w:val="00F0353E"/>
    <w:rsid w:val="00F0357C"/>
    <w:rsid w:val="00F0358C"/>
    <w:rsid w:val="00F03659"/>
    <w:rsid w:val="00F0367A"/>
    <w:rsid w:val="00F03D27"/>
    <w:rsid w:val="00F03E49"/>
    <w:rsid w:val="00F043DA"/>
    <w:rsid w:val="00F04472"/>
    <w:rsid w:val="00F049B2"/>
    <w:rsid w:val="00F04CED"/>
    <w:rsid w:val="00F056B4"/>
    <w:rsid w:val="00F05F46"/>
    <w:rsid w:val="00F0613A"/>
    <w:rsid w:val="00F0614D"/>
    <w:rsid w:val="00F069DA"/>
    <w:rsid w:val="00F06F51"/>
    <w:rsid w:val="00F0723C"/>
    <w:rsid w:val="00F072AA"/>
    <w:rsid w:val="00F0734B"/>
    <w:rsid w:val="00F0748B"/>
    <w:rsid w:val="00F10050"/>
    <w:rsid w:val="00F10352"/>
    <w:rsid w:val="00F105EB"/>
    <w:rsid w:val="00F1078B"/>
    <w:rsid w:val="00F11160"/>
    <w:rsid w:val="00F1255F"/>
    <w:rsid w:val="00F129BC"/>
    <w:rsid w:val="00F12AB9"/>
    <w:rsid w:val="00F13135"/>
    <w:rsid w:val="00F138C1"/>
    <w:rsid w:val="00F13AEF"/>
    <w:rsid w:val="00F13D23"/>
    <w:rsid w:val="00F1423C"/>
    <w:rsid w:val="00F14248"/>
    <w:rsid w:val="00F14847"/>
    <w:rsid w:val="00F14A58"/>
    <w:rsid w:val="00F14DDE"/>
    <w:rsid w:val="00F1518D"/>
    <w:rsid w:val="00F15CC9"/>
    <w:rsid w:val="00F15E4C"/>
    <w:rsid w:val="00F15E8B"/>
    <w:rsid w:val="00F15E98"/>
    <w:rsid w:val="00F15EBC"/>
    <w:rsid w:val="00F15FB9"/>
    <w:rsid w:val="00F162DB"/>
    <w:rsid w:val="00F16434"/>
    <w:rsid w:val="00F1645A"/>
    <w:rsid w:val="00F16951"/>
    <w:rsid w:val="00F16E20"/>
    <w:rsid w:val="00F16EE5"/>
    <w:rsid w:val="00F16EF4"/>
    <w:rsid w:val="00F171E6"/>
    <w:rsid w:val="00F17478"/>
    <w:rsid w:val="00F1747D"/>
    <w:rsid w:val="00F176A5"/>
    <w:rsid w:val="00F17B58"/>
    <w:rsid w:val="00F17B60"/>
    <w:rsid w:val="00F20304"/>
    <w:rsid w:val="00F20400"/>
    <w:rsid w:val="00F20B80"/>
    <w:rsid w:val="00F20E45"/>
    <w:rsid w:val="00F2114C"/>
    <w:rsid w:val="00F21459"/>
    <w:rsid w:val="00F21725"/>
    <w:rsid w:val="00F21D41"/>
    <w:rsid w:val="00F21ED3"/>
    <w:rsid w:val="00F21FAC"/>
    <w:rsid w:val="00F224EC"/>
    <w:rsid w:val="00F2278B"/>
    <w:rsid w:val="00F22A0B"/>
    <w:rsid w:val="00F22E88"/>
    <w:rsid w:val="00F22FDD"/>
    <w:rsid w:val="00F232E1"/>
    <w:rsid w:val="00F236A5"/>
    <w:rsid w:val="00F236AF"/>
    <w:rsid w:val="00F24735"/>
    <w:rsid w:val="00F24800"/>
    <w:rsid w:val="00F24C47"/>
    <w:rsid w:val="00F24CAD"/>
    <w:rsid w:val="00F24CDA"/>
    <w:rsid w:val="00F24E32"/>
    <w:rsid w:val="00F24E89"/>
    <w:rsid w:val="00F25210"/>
    <w:rsid w:val="00F25516"/>
    <w:rsid w:val="00F25DD4"/>
    <w:rsid w:val="00F26122"/>
    <w:rsid w:val="00F26461"/>
    <w:rsid w:val="00F26691"/>
    <w:rsid w:val="00F2689F"/>
    <w:rsid w:val="00F27015"/>
    <w:rsid w:val="00F270CF"/>
    <w:rsid w:val="00F2755E"/>
    <w:rsid w:val="00F27E82"/>
    <w:rsid w:val="00F3012A"/>
    <w:rsid w:val="00F301BF"/>
    <w:rsid w:val="00F3037A"/>
    <w:rsid w:val="00F304E6"/>
    <w:rsid w:val="00F3054A"/>
    <w:rsid w:val="00F30554"/>
    <w:rsid w:val="00F30563"/>
    <w:rsid w:val="00F30998"/>
    <w:rsid w:val="00F30CA0"/>
    <w:rsid w:val="00F30D5D"/>
    <w:rsid w:val="00F31006"/>
    <w:rsid w:val="00F31240"/>
    <w:rsid w:val="00F31265"/>
    <w:rsid w:val="00F313F9"/>
    <w:rsid w:val="00F326FA"/>
    <w:rsid w:val="00F32857"/>
    <w:rsid w:val="00F32906"/>
    <w:rsid w:val="00F32960"/>
    <w:rsid w:val="00F32DA1"/>
    <w:rsid w:val="00F332A4"/>
    <w:rsid w:val="00F33475"/>
    <w:rsid w:val="00F33532"/>
    <w:rsid w:val="00F33B1D"/>
    <w:rsid w:val="00F33D88"/>
    <w:rsid w:val="00F34354"/>
    <w:rsid w:val="00F34598"/>
    <w:rsid w:val="00F348BD"/>
    <w:rsid w:val="00F348CA"/>
    <w:rsid w:val="00F348D2"/>
    <w:rsid w:val="00F34B5D"/>
    <w:rsid w:val="00F34FA3"/>
    <w:rsid w:val="00F3552E"/>
    <w:rsid w:val="00F35D66"/>
    <w:rsid w:val="00F35EC8"/>
    <w:rsid w:val="00F3617A"/>
    <w:rsid w:val="00F365E6"/>
    <w:rsid w:val="00F36642"/>
    <w:rsid w:val="00F36759"/>
    <w:rsid w:val="00F367EB"/>
    <w:rsid w:val="00F372A8"/>
    <w:rsid w:val="00F374A6"/>
    <w:rsid w:val="00F37BB4"/>
    <w:rsid w:val="00F37ECD"/>
    <w:rsid w:val="00F37F29"/>
    <w:rsid w:val="00F40198"/>
    <w:rsid w:val="00F4034C"/>
    <w:rsid w:val="00F4062E"/>
    <w:rsid w:val="00F40CBF"/>
    <w:rsid w:val="00F40D6C"/>
    <w:rsid w:val="00F418B6"/>
    <w:rsid w:val="00F41B75"/>
    <w:rsid w:val="00F41FDE"/>
    <w:rsid w:val="00F421B4"/>
    <w:rsid w:val="00F42363"/>
    <w:rsid w:val="00F424F4"/>
    <w:rsid w:val="00F42C59"/>
    <w:rsid w:val="00F42F5B"/>
    <w:rsid w:val="00F43298"/>
    <w:rsid w:val="00F43421"/>
    <w:rsid w:val="00F43C3C"/>
    <w:rsid w:val="00F43E63"/>
    <w:rsid w:val="00F4407A"/>
    <w:rsid w:val="00F440EC"/>
    <w:rsid w:val="00F4446D"/>
    <w:rsid w:val="00F4485F"/>
    <w:rsid w:val="00F44B6A"/>
    <w:rsid w:val="00F44C99"/>
    <w:rsid w:val="00F44D68"/>
    <w:rsid w:val="00F44EA4"/>
    <w:rsid w:val="00F44F13"/>
    <w:rsid w:val="00F458A7"/>
    <w:rsid w:val="00F45ADB"/>
    <w:rsid w:val="00F45D32"/>
    <w:rsid w:val="00F45F5A"/>
    <w:rsid w:val="00F46938"/>
    <w:rsid w:val="00F46D92"/>
    <w:rsid w:val="00F4710F"/>
    <w:rsid w:val="00F47A0B"/>
    <w:rsid w:val="00F47F69"/>
    <w:rsid w:val="00F50127"/>
    <w:rsid w:val="00F50483"/>
    <w:rsid w:val="00F508BE"/>
    <w:rsid w:val="00F510BF"/>
    <w:rsid w:val="00F510D3"/>
    <w:rsid w:val="00F514EB"/>
    <w:rsid w:val="00F515FB"/>
    <w:rsid w:val="00F51C5E"/>
    <w:rsid w:val="00F521C7"/>
    <w:rsid w:val="00F525B6"/>
    <w:rsid w:val="00F52C2D"/>
    <w:rsid w:val="00F5313D"/>
    <w:rsid w:val="00F53920"/>
    <w:rsid w:val="00F5460A"/>
    <w:rsid w:val="00F5496B"/>
    <w:rsid w:val="00F54A2E"/>
    <w:rsid w:val="00F54A69"/>
    <w:rsid w:val="00F54CA7"/>
    <w:rsid w:val="00F54F3C"/>
    <w:rsid w:val="00F54F40"/>
    <w:rsid w:val="00F55F98"/>
    <w:rsid w:val="00F5613F"/>
    <w:rsid w:val="00F56471"/>
    <w:rsid w:val="00F56ABC"/>
    <w:rsid w:val="00F56E43"/>
    <w:rsid w:val="00F56ED0"/>
    <w:rsid w:val="00F56F88"/>
    <w:rsid w:val="00F57728"/>
    <w:rsid w:val="00F57832"/>
    <w:rsid w:val="00F57C66"/>
    <w:rsid w:val="00F57D8B"/>
    <w:rsid w:val="00F60BF8"/>
    <w:rsid w:val="00F60F91"/>
    <w:rsid w:val="00F60FB6"/>
    <w:rsid w:val="00F60FF9"/>
    <w:rsid w:val="00F6110F"/>
    <w:rsid w:val="00F61249"/>
    <w:rsid w:val="00F6251E"/>
    <w:rsid w:val="00F629F2"/>
    <w:rsid w:val="00F62B06"/>
    <w:rsid w:val="00F62BAA"/>
    <w:rsid w:val="00F633E2"/>
    <w:rsid w:val="00F63784"/>
    <w:rsid w:val="00F6434C"/>
    <w:rsid w:val="00F64863"/>
    <w:rsid w:val="00F648C9"/>
    <w:rsid w:val="00F64D3C"/>
    <w:rsid w:val="00F65230"/>
    <w:rsid w:val="00F65706"/>
    <w:rsid w:val="00F6625A"/>
    <w:rsid w:val="00F66420"/>
    <w:rsid w:val="00F66DD4"/>
    <w:rsid w:val="00F67153"/>
    <w:rsid w:val="00F678AE"/>
    <w:rsid w:val="00F67BF4"/>
    <w:rsid w:val="00F7036E"/>
    <w:rsid w:val="00F70574"/>
    <w:rsid w:val="00F7084B"/>
    <w:rsid w:val="00F709AA"/>
    <w:rsid w:val="00F70AEF"/>
    <w:rsid w:val="00F70D63"/>
    <w:rsid w:val="00F70DDA"/>
    <w:rsid w:val="00F70ECD"/>
    <w:rsid w:val="00F71816"/>
    <w:rsid w:val="00F7186D"/>
    <w:rsid w:val="00F721AC"/>
    <w:rsid w:val="00F72C31"/>
    <w:rsid w:val="00F72C95"/>
    <w:rsid w:val="00F741CB"/>
    <w:rsid w:val="00F74605"/>
    <w:rsid w:val="00F7472A"/>
    <w:rsid w:val="00F749AB"/>
    <w:rsid w:val="00F749E5"/>
    <w:rsid w:val="00F74C6C"/>
    <w:rsid w:val="00F74CC2"/>
    <w:rsid w:val="00F74DBD"/>
    <w:rsid w:val="00F74DDE"/>
    <w:rsid w:val="00F74DF7"/>
    <w:rsid w:val="00F74F84"/>
    <w:rsid w:val="00F7505E"/>
    <w:rsid w:val="00F7585D"/>
    <w:rsid w:val="00F75A6E"/>
    <w:rsid w:val="00F75E96"/>
    <w:rsid w:val="00F75F46"/>
    <w:rsid w:val="00F76E85"/>
    <w:rsid w:val="00F76FEC"/>
    <w:rsid w:val="00F7772D"/>
    <w:rsid w:val="00F777A9"/>
    <w:rsid w:val="00F7786C"/>
    <w:rsid w:val="00F77B79"/>
    <w:rsid w:val="00F77C25"/>
    <w:rsid w:val="00F77E4F"/>
    <w:rsid w:val="00F77ECF"/>
    <w:rsid w:val="00F80740"/>
    <w:rsid w:val="00F8091E"/>
    <w:rsid w:val="00F811BB"/>
    <w:rsid w:val="00F81390"/>
    <w:rsid w:val="00F8159D"/>
    <w:rsid w:val="00F81816"/>
    <w:rsid w:val="00F818E6"/>
    <w:rsid w:val="00F823BA"/>
    <w:rsid w:val="00F82860"/>
    <w:rsid w:val="00F82A85"/>
    <w:rsid w:val="00F830EF"/>
    <w:rsid w:val="00F8321C"/>
    <w:rsid w:val="00F83FB9"/>
    <w:rsid w:val="00F8427F"/>
    <w:rsid w:val="00F8433B"/>
    <w:rsid w:val="00F843AA"/>
    <w:rsid w:val="00F84678"/>
    <w:rsid w:val="00F84D75"/>
    <w:rsid w:val="00F84D96"/>
    <w:rsid w:val="00F84F0E"/>
    <w:rsid w:val="00F854EB"/>
    <w:rsid w:val="00F8554D"/>
    <w:rsid w:val="00F860CC"/>
    <w:rsid w:val="00F86170"/>
    <w:rsid w:val="00F86744"/>
    <w:rsid w:val="00F869C9"/>
    <w:rsid w:val="00F86C55"/>
    <w:rsid w:val="00F86DAD"/>
    <w:rsid w:val="00F86EAB"/>
    <w:rsid w:val="00F87522"/>
    <w:rsid w:val="00F87635"/>
    <w:rsid w:val="00F87705"/>
    <w:rsid w:val="00F879D4"/>
    <w:rsid w:val="00F90290"/>
    <w:rsid w:val="00F9054A"/>
    <w:rsid w:val="00F909D2"/>
    <w:rsid w:val="00F90ADA"/>
    <w:rsid w:val="00F90B40"/>
    <w:rsid w:val="00F910F1"/>
    <w:rsid w:val="00F91446"/>
    <w:rsid w:val="00F9152B"/>
    <w:rsid w:val="00F91879"/>
    <w:rsid w:val="00F91B45"/>
    <w:rsid w:val="00F91FF0"/>
    <w:rsid w:val="00F920DB"/>
    <w:rsid w:val="00F9226B"/>
    <w:rsid w:val="00F92715"/>
    <w:rsid w:val="00F932C1"/>
    <w:rsid w:val="00F93404"/>
    <w:rsid w:val="00F93467"/>
    <w:rsid w:val="00F93E3F"/>
    <w:rsid w:val="00F942B9"/>
    <w:rsid w:val="00F9430C"/>
    <w:rsid w:val="00F946F7"/>
    <w:rsid w:val="00F94894"/>
    <w:rsid w:val="00F95119"/>
    <w:rsid w:val="00F95A1C"/>
    <w:rsid w:val="00F95C14"/>
    <w:rsid w:val="00F95C21"/>
    <w:rsid w:val="00F95EF1"/>
    <w:rsid w:val="00F95FBD"/>
    <w:rsid w:val="00F960C1"/>
    <w:rsid w:val="00F96137"/>
    <w:rsid w:val="00F96342"/>
    <w:rsid w:val="00F96395"/>
    <w:rsid w:val="00F96554"/>
    <w:rsid w:val="00F96B92"/>
    <w:rsid w:val="00F96BEE"/>
    <w:rsid w:val="00F96CBF"/>
    <w:rsid w:val="00F97035"/>
    <w:rsid w:val="00F9736D"/>
    <w:rsid w:val="00F97781"/>
    <w:rsid w:val="00F97835"/>
    <w:rsid w:val="00F97C88"/>
    <w:rsid w:val="00F97C94"/>
    <w:rsid w:val="00F97C9C"/>
    <w:rsid w:val="00FA0331"/>
    <w:rsid w:val="00FA0589"/>
    <w:rsid w:val="00FA0CD3"/>
    <w:rsid w:val="00FA1157"/>
    <w:rsid w:val="00FA1234"/>
    <w:rsid w:val="00FA16F7"/>
    <w:rsid w:val="00FA1B66"/>
    <w:rsid w:val="00FA1D8C"/>
    <w:rsid w:val="00FA25BD"/>
    <w:rsid w:val="00FA2A6C"/>
    <w:rsid w:val="00FA2AC7"/>
    <w:rsid w:val="00FA2D8E"/>
    <w:rsid w:val="00FA2E3C"/>
    <w:rsid w:val="00FA3281"/>
    <w:rsid w:val="00FA3370"/>
    <w:rsid w:val="00FA39F1"/>
    <w:rsid w:val="00FA3D40"/>
    <w:rsid w:val="00FA4407"/>
    <w:rsid w:val="00FA4411"/>
    <w:rsid w:val="00FA474A"/>
    <w:rsid w:val="00FA4B66"/>
    <w:rsid w:val="00FA5E53"/>
    <w:rsid w:val="00FA7164"/>
    <w:rsid w:val="00FA7224"/>
    <w:rsid w:val="00FA7DF6"/>
    <w:rsid w:val="00FA7E50"/>
    <w:rsid w:val="00FAC4E8"/>
    <w:rsid w:val="00FB0AEA"/>
    <w:rsid w:val="00FB0D11"/>
    <w:rsid w:val="00FB0E77"/>
    <w:rsid w:val="00FB1076"/>
    <w:rsid w:val="00FB19C7"/>
    <w:rsid w:val="00FB19FC"/>
    <w:rsid w:val="00FB1A2B"/>
    <w:rsid w:val="00FB1CA1"/>
    <w:rsid w:val="00FB2050"/>
    <w:rsid w:val="00FB2299"/>
    <w:rsid w:val="00FB2619"/>
    <w:rsid w:val="00FB2A93"/>
    <w:rsid w:val="00FB2CED"/>
    <w:rsid w:val="00FB2E7A"/>
    <w:rsid w:val="00FB3117"/>
    <w:rsid w:val="00FB326A"/>
    <w:rsid w:val="00FB3526"/>
    <w:rsid w:val="00FB36FD"/>
    <w:rsid w:val="00FB395E"/>
    <w:rsid w:val="00FB4467"/>
    <w:rsid w:val="00FB467B"/>
    <w:rsid w:val="00FB46C4"/>
    <w:rsid w:val="00FB485C"/>
    <w:rsid w:val="00FB51C5"/>
    <w:rsid w:val="00FB54F0"/>
    <w:rsid w:val="00FB5933"/>
    <w:rsid w:val="00FB693F"/>
    <w:rsid w:val="00FB6D6D"/>
    <w:rsid w:val="00FB6FA7"/>
    <w:rsid w:val="00FB7D75"/>
    <w:rsid w:val="00FC049C"/>
    <w:rsid w:val="00FC04DB"/>
    <w:rsid w:val="00FC0C7B"/>
    <w:rsid w:val="00FC0DD1"/>
    <w:rsid w:val="00FC1048"/>
    <w:rsid w:val="00FC1153"/>
    <w:rsid w:val="00FC1AFD"/>
    <w:rsid w:val="00FC1BF6"/>
    <w:rsid w:val="00FC1C0E"/>
    <w:rsid w:val="00FC1E86"/>
    <w:rsid w:val="00FC1E8C"/>
    <w:rsid w:val="00FC2F5B"/>
    <w:rsid w:val="00FC3094"/>
    <w:rsid w:val="00FC3193"/>
    <w:rsid w:val="00FC3274"/>
    <w:rsid w:val="00FC32F9"/>
    <w:rsid w:val="00FC35D5"/>
    <w:rsid w:val="00FC3F91"/>
    <w:rsid w:val="00FC470E"/>
    <w:rsid w:val="00FC4766"/>
    <w:rsid w:val="00FC47A2"/>
    <w:rsid w:val="00FC4A99"/>
    <w:rsid w:val="00FC4CC7"/>
    <w:rsid w:val="00FC586A"/>
    <w:rsid w:val="00FC5CEC"/>
    <w:rsid w:val="00FC5ED8"/>
    <w:rsid w:val="00FC5FD7"/>
    <w:rsid w:val="00FC614D"/>
    <w:rsid w:val="00FC66A9"/>
    <w:rsid w:val="00FC670D"/>
    <w:rsid w:val="00FC730F"/>
    <w:rsid w:val="00FC7569"/>
    <w:rsid w:val="00FC7A58"/>
    <w:rsid w:val="00FC7D89"/>
    <w:rsid w:val="00FC7E55"/>
    <w:rsid w:val="00FC7FDC"/>
    <w:rsid w:val="00FD043F"/>
    <w:rsid w:val="00FD068B"/>
    <w:rsid w:val="00FD0E45"/>
    <w:rsid w:val="00FD15D8"/>
    <w:rsid w:val="00FD1A60"/>
    <w:rsid w:val="00FD1B52"/>
    <w:rsid w:val="00FD1B6C"/>
    <w:rsid w:val="00FD1CDF"/>
    <w:rsid w:val="00FD1F59"/>
    <w:rsid w:val="00FD1F5A"/>
    <w:rsid w:val="00FD2173"/>
    <w:rsid w:val="00FD2240"/>
    <w:rsid w:val="00FD2251"/>
    <w:rsid w:val="00FD240E"/>
    <w:rsid w:val="00FD29A2"/>
    <w:rsid w:val="00FD29A3"/>
    <w:rsid w:val="00FD2ACB"/>
    <w:rsid w:val="00FD3339"/>
    <w:rsid w:val="00FD37D0"/>
    <w:rsid w:val="00FD40E4"/>
    <w:rsid w:val="00FD4165"/>
    <w:rsid w:val="00FD4522"/>
    <w:rsid w:val="00FD4579"/>
    <w:rsid w:val="00FD46B5"/>
    <w:rsid w:val="00FD4FDE"/>
    <w:rsid w:val="00FD559F"/>
    <w:rsid w:val="00FD5A94"/>
    <w:rsid w:val="00FD5AEF"/>
    <w:rsid w:val="00FD5B61"/>
    <w:rsid w:val="00FD5BEA"/>
    <w:rsid w:val="00FD61A0"/>
    <w:rsid w:val="00FD63A2"/>
    <w:rsid w:val="00FD63B1"/>
    <w:rsid w:val="00FD65CF"/>
    <w:rsid w:val="00FD68EB"/>
    <w:rsid w:val="00FD6CE0"/>
    <w:rsid w:val="00FD6E56"/>
    <w:rsid w:val="00FD7932"/>
    <w:rsid w:val="00FE0404"/>
    <w:rsid w:val="00FE05F4"/>
    <w:rsid w:val="00FE08B3"/>
    <w:rsid w:val="00FE08E5"/>
    <w:rsid w:val="00FE0A50"/>
    <w:rsid w:val="00FE0B76"/>
    <w:rsid w:val="00FE0FD2"/>
    <w:rsid w:val="00FE10BA"/>
    <w:rsid w:val="00FE1170"/>
    <w:rsid w:val="00FE1349"/>
    <w:rsid w:val="00FE1874"/>
    <w:rsid w:val="00FE18A8"/>
    <w:rsid w:val="00FE1A92"/>
    <w:rsid w:val="00FE1F9B"/>
    <w:rsid w:val="00FE1FF2"/>
    <w:rsid w:val="00FE257D"/>
    <w:rsid w:val="00FE2795"/>
    <w:rsid w:val="00FE29AB"/>
    <w:rsid w:val="00FE2D46"/>
    <w:rsid w:val="00FE2E1D"/>
    <w:rsid w:val="00FE388B"/>
    <w:rsid w:val="00FE3D28"/>
    <w:rsid w:val="00FE4A93"/>
    <w:rsid w:val="00FE5073"/>
    <w:rsid w:val="00FE5393"/>
    <w:rsid w:val="00FE56D6"/>
    <w:rsid w:val="00FE58F5"/>
    <w:rsid w:val="00FE5A8A"/>
    <w:rsid w:val="00FE6203"/>
    <w:rsid w:val="00FE655C"/>
    <w:rsid w:val="00FE67AB"/>
    <w:rsid w:val="00FE6E4C"/>
    <w:rsid w:val="00FE7710"/>
    <w:rsid w:val="00FE796B"/>
    <w:rsid w:val="00FE79E2"/>
    <w:rsid w:val="00FE7BAC"/>
    <w:rsid w:val="00FF0211"/>
    <w:rsid w:val="00FF0A7E"/>
    <w:rsid w:val="00FF1113"/>
    <w:rsid w:val="00FF137E"/>
    <w:rsid w:val="00FF1720"/>
    <w:rsid w:val="00FF222A"/>
    <w:rsid w:val="00FF2708"/>
    <w:rsid w:val="00FF276D"/>
    <w:rsid w:val="00FF283F"/>
    <w:rsid w:val="00FF2B66"/>
    <w:rsid w:val="00FF2BD6"/>
    <w:rsid w:val="00FF2C4E"/>
    <w:rsid w:val="00FF3013"/>
    <w:rsid w:val="00FF3026"/>
    <w:rsid w:val="00FF3917"/>
    <w:rsid w:val="00FF3ACC"/>
    <w:rsid w:val="00FF3B2E"/>
    <w:rsid w:val="00FF3D46"/>
    <w:rsid w:val="00FF3E14"/>
    <w:rsid w:val="00FF3E31"/>
    <w:rsid w:val="00FF3EE8"/>
    <w:rsid w:val="00FF430E"/>
    <w:rsid w:val="00FF44C0"/>
    <w:rsid w:val="00FF4A41"/>
    <w:rsid w:val="00FF4B6D"/>
    <w:rsid w:val="00FF4E3D"/>
    <w:rsid w:val="00FF52BE"/>
    <w:rsid w:val="00FF5602"/>
    <w:rsid w:val="00FF5930"/>
    <w:rsid w:val="00FF608E"/>
    <w:rsid w:val="00FF61AB"/>
    <w:rsid w:val="00FF61F5"/>
    <w:rsid w:val="00FF7D83"/>
    <w:rsid w:val="00FF7E1B"/>
    <w:rsid w:val="02363A2C"/>
    <w:rsid w:val="0DC643FC"/>
    <w:rsid w:val="1B035AC9"/>
    <w:rsid w:val="1B5865B6"/>
    <w:rsid w:val="251330B4"/>
    <w:rsid w:val="274F220F"/>
    <w:rsid w:val="2CAC1D3C"/>
    <w:rsid w:val="3476E96B"/>
    <w:rsid w:val="37BDABE3"/>
    <w:rsid w:val="3E73BADA"/>
    <w:rsid w:val="421A7EF3"/>
    <w:rsid w:val="48A1EDF0"/>
    <w:rsid w:val="5119BDD1"/>
    <w:rsid w:val="5CFF0129"/>
    <w:rsid w:val="5DE104B6"/>
    <w:rsid w:val="64029FAD"/>
    <w:rsid w:val="77B5BEDA"/>
    <w:rsid w:val="7B9F46C4"/>
    <w:rsid w:val="7F31C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CC1C3"/>
  <w15:docId w15:val="{5E2B90E1-1356-4781-B9B7-5F86948F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E4110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219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454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01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locked/>
    <w:rsid w:val="006E4E7E"/>
    <w:rPr>
      <w:rFonts w:ascii="Arial" w:hAnsi="Arial"/>
      <w:sz w:val="24"/>
      <w:lang w:eastAsia="en-US"/>
    </w:rPr>
  </w:style>
  <w:style w:type="numbering" w:customStyle="1" w:styleId="LFO1">
    <w:name w:val="LFO1"/>
    <w:basedOn w:val="NoList"/>
    <w:rsid w:val="00C67F56"/>
    <w:pPr>
      <w:numPr>
        <w:numId w:val="7"/>
      </w:numPr>
    </w:pPr>
  </w:style>
  <w:style w:type="paragraph" w:styleId="Revision">
    <w:name w:val="Revision"/>
    <w:hidden/>
    <w:uiPriority w:val="99"/>
    <w:semiHidden/>
    <w:rsid w:val="00065AD3"/>
    <w:rPr>
      <w:rFonts w:ascii="Arial" w:hAnsi="Arial"/>
      <w:sz w:val="24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F75E7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10373D"/>
  </w:style>
  <w:style w:type="character" w:customStyle="1" w:styleId="eop">
    <w:name w:val="eop"/>
    <w:basedOn w:val="DefaultParagraphFont"/>
    <w:rsid w:val="006A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9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35819-DF56-4CFC-BE33-7B7F22295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63523-D2FC-4011-82D0-C844F3C4CEA9}">
  <ds:schemaRefs>
    <ds:schemaRef ds:uri="250b43f0-ab28-479d-8085-57949f7f2a6a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c566321-f672-4e06-a901-b5e72b4c4357"/>
    <ds:schemaRef ds:uri="edeaa573-51a5-4374-bb63-b6a82edec0af"/>
  </ds:schemaRefs>
</ds:datastoreItem>
</file>

<file path=customXml/itemProps4.xml><?xml version="1.0" encoding="utf-8"?>
<ds:datastoreItem xmlns:ds="http://schemas.openxmlformats.org/officeDocument/2006/customXml" ds:itemID="{A2C2BD50-B369-4DCF-B49F-A9858E15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8316</Characters>
  <Application>Microsoft Office Word</Application>
  <DocSecurity>0</DocSecurity>
  <Lines>69</Lines>
  <Paragraphs>19</Paragraphs>
  <ScaleCrop>false</ScaleCrop>
  <Company>Capita Employee Benefits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MR&amp;IC sub-com minutes 240321</dc:title>
  <dc:subject/>
  <dc:creator>CAMMACK, Karen</dc:creator>
  <cp:keywords/>
  <cp:lastModifiedBy>MYLES, Abbie</cp:lastModifiedBy>
  <cp:revision>2</cp:revision>
  <cp:lastPrinted>2018-12-17T20:18:00Z</cp:lastPrinted>
  <dcterms:created xsi:type="dcterms:W3CDTF">2024-12-17T09:46:00Z</dcterms:created>
  <dcterms:modified xsi:type="dcterms:W3CDTF">2024-12-17T09:46:00Z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9f538608-1c6e-41fb-a1b8-04aa7ef979d2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h5181134883947a99a38d116ffff0102">
    <vt:lpwstr>DfE|a484111e-5b24-4ad9-9778-c536c8c88985</vt:lpwstr>
  </property>
  <property fmtid="{D5CDD505-2E9C-101B-9397-08002B2CF9AE}" pid="12" name="ce5af11cf85042fda4c4f1f7f633f15b">
    <vt:lpwstr>Official|0884c477-2e62-47ea-b19c-5af6e91124c5</vt:lpwstr>
  </property>
  <property fmtid="{D5CDD505-2E9C-101B-9397-08002B2CF9AE}" pid="13" name="ba8d4f2c4b764194bae6c355bbdcc1eb">
    <vt:lpwstr>DfE|cc08a6d4-dfde-4d0f-bd85-069ebcef80d5</vt:lpwstr>
  </property>
  <property fmtid="{D5CDD505-2E9C-101B-9397-08002B2CF9AE}" pid="14" name="DfeOrganisationalUnit">
    <vt:lpwstr>2;#DfE|cc08a6d4-dfde-4d0f-bd85-069ebcef80d5</vt:lpwstr>
  </property>
  <property fmtid="{D5CDD505-2E9C-101B-9397-08002B2CF9AE}" pid="15" name="DfeRights:ProtectiveMarking">
    <vt:lpwstr>1;#Official|0884c477-2e62-47ea-b19c-5af6e91124c5</vt:lpwstr>
  </property>
  <property fmtid="{D5CDD505-2E9C-101B-9397-08002B2CF9AE}" pid="16" name="h5181134883947a99a38d116ffff0006">
    <vt:lpwstr/>
  </property>
  <property fmtid="{D5CDD505-2E9C-101B-9397-08002B2CF9AE}" pid="17" name="b11dec6ce0c448c0844aaa6ccb665a34">
    <vt:lpwstr/>
  </property>
  <property fmtid="{D5CDD505-2E9C-101B-9397-08002B2CF9AE}" pid="18" name="fcfa2e3a102f492eb9989c5396408ed9">
    <vt:lpwstr/>
  </property>
  <property fmtid="{D5CDD505-2E9C-101B-9397-08002B2CF9AE}" pid="19" name="DfeSubject">
    <vt:lpwstr/>
  </property>
  <property fmtid="{D5CDD505-2E9C-101B-9397-08002B2CF9AE}" pid="20" name="X-GalaxkeyClassification">
    <vt:lpwstr>Official Sensitive – External</vt:lpwstr>
  </property>
  <property fmtid="{D5CDD505-2E9C-101B-9397-08002B2CF9AE}" pid="21" name="MediaServiceImageTags">
    <vt:lpwstr/>
  </property>
</Properties>
</file>