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71B22" w14:textId="1B8A31B5" w:rsidR="006854C9" w:rsidRDefault="009A2652" w:rsidP="00B93691">
      <w:pPr>
        <w:pStyle w:val="DeptBullets"/>
        <w:numPr>
          <w:ilvl w:val="0"/>
          <w:numId w:val="0"/>
        </w:num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TEA</w:t>
      </w:r>
      <w:r w:rsidR="00C66F0F">
        <w:rPr>
          <w:b/>
          <w:sz w:val="22"/>
          <w:szCs w:val="22"/>
        </w:rPr>
        <w:t>C</w:t>
      </w:r>
      <w:r w:rsidR="006854C9" w:rsidRPr="009C2C2B">
        <w:rPr>
          <w:b/>
          <w:sz w:val="22"/>
          <w:szCs w:val="22"/>
        </w:rPr>
        <w:t>HERS’ PENSION SCHEME PENSION BOARD (TPSPB)</w:t>
      </w:r>
    </w:p>
    <w:p w14:paraId="35BAE8D3" w14:textId="4517B031" w:rsidR="004E51D0" w:rsidRDefault="006854C9" w:rsidP="00AA12F9">
      <w:pPr>
        <w:pStyle w:val="DeptBullets"/>
        <w:numPr>
          <w:ilvl w:val="0"/>
          <w:numId w:val="0"/>
        </w:numPr>
        <w:spacing w:after="0"/>
        <w:jc w:val="center"/>
        <w:rPr>
          <w:b/>
          <w:sz w:val="20"/>
        </w:rPr>
      </w:pPr>
      <w:r w:rsidRPr="008F1EFE">
        <w:rPr>
          <w:b/>
          <w:sz w:val="20"/>
        </w:rPr>
        <w:t xml:space="preserve">Wednesday </w:t>
      </w:r>
      <w:r w:rsidR="00B93691">
        <w:rPr>
          <w:b/>
          <w:sz w:val="20"/>
        </w:rPr>
        <w:t>2</w:t>
      </w:r>
      <w:r w:rsidR="004E51D0">
        <w:rPr>
          <w:b/>
          <w:sz w:val="20"/>
        </w:rPr>
        <w:t>3 January</w:t>
      </w:r>
      <w:r w:rsidR="001376A5" w:rsidRPr="008F1EFE">
        <w:rPr>
          <w:b/>
          <w:sz w:val="20"/>
        </w:rPr>
        <w:t xml:space="preserve"> </w:t>
      </w:r>
      <w:r w:rsidRPr="008F1EFE">
        <w:rPr>
          <w:b/>
          <w:sz w:val="20"/>
        </w:rPr>
        <w:t>201</w:t>
      </w:r>
      <w:r w:rsidR="004E51D0">
        <w:rPr>
          <w:b/>
          <w:sz w:val="20"/>
        </w:rPr>
        <w:t>9</w:t>
      </w:r>
      <w:r w:rsidR="006E7E73">
        <w:rPr>
          <w:b/>
          <w:sz w:val="20"/>
        </w:rPr>
        <w:t xml:space="preserve"> </w:t>
      </w:r>
      <w:r w:rsidR="0074228F">
        <w:rPr>
          <w:b/>
          <w:sz w:val="20"/>
        </w:rPr>
        <w:t xml:space="preserve"> </w:t>
      </w:r>
      <w:r w:rsidR="00B93691" w:rsidRPr="00AA12F9">
        <w:rPr>
          <w:b/>
          <w:sz w:val="20"/>
        </w:rPr>
        <w:t>1</w:t>
      </w:r>
      <w:r w:rsidR="00AA12F9" w:rsidRPr="00AA12F9">
        <w:rPr>
          <w:b/>
          <w:sz w:val="20"/>
        </w:rPr>
        <w:t>3</w:t>
      </w:r>
      <w:r w:rsidR="00465266" w:rsidRPr="00AA12F9">
        <w:rPr>
          <w:b/>
          <w:sz w:val="20"/>
        </w:rPr>
        <w:t>:</w:t>
      </w:r>
      <w:r w:rsidR="00AA12F9" w:rsidRPr="00AA12F9">
        <w:rPr>
          <w:b/>
          <w:sz w:val="20"/>
        </w:rPr>
        <w:t>3</w:t>
      </w:r>
      <w:r w:rsidR="00465266" w:rsidRPr="00AA12F9">
        <w:rPr>
          <w:b/>
          <w:sz w:val="20"/>
        </w:rPr>
        <w:t xml:space="preserve">0 </w:t>
      </w:r>
      <w:r w:rsidR="009C0763" w:rsidRPr="00AA12F9">
        <w:rPr>
          <w:b/>
          <w:sz w:val="20"/>
        </w:rPr>
        <w:t>-</w:t>
      </w:r>
      <w:r w:rsidR="00465266" w:rsidRPr="00AA12F9">
        <w:rPr>
          <w:b/>
          <w:sz w:val="20"/>
        </w:rPr>
        <w:t>1</w:t>
      </w:r>
      <w:r w:rsidR="003D26C7" w:rsidRPr="00AA12F9">
        <w:rPr>
          <w:b/>
          <w:sz w:val="20"/>
        </w:rPr>
        <w:t>6</w:t>
      </w:r>
      <w:r w:rsidRPr="00AA12F9">
        <w:rPr>
          <w:b/>
          <w:sz w:val="20"/>
        </w:rPr>
        <w:t>:</w:t>
      </w:r>
      <w:r w:rsidR="00A40E4D">
        <w:rPr>
          <w:b/>
          <w:sz w:val="20"/>
        </w:rPr>
        <w:t>15</w:t>
      </w:r>
      <w:r w:rsidR="00AA12F9" w:rsidRPr="00AA12F9">
        <w:rPr>
          <w:b/>
          <w:sz w:val="20"/>
        </w:rPr>
        <w:t xml:space="preserve"> </w:t>
      </w:r>
    </w:p>
    <w:p w14:paraId="148975AA" w14:textId="089CDE87" w:rsidR="00AA12F9" w:rsidRPr="000C2AC6" w:rsidRDefault="004E51D0" w:rsidP="00AA12F9">
      <w:pPr>
        <w:pStyle w:val="DeptBullets"/>
        <w:numPr>
          <w:ilvl w:val="0"/>
          <w:numId w:val="0"/>
        </w:numP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Room LG 03/04 DfE, Sanctuary Buildings, London </w:t>
      </w:r>
      <w:r w:rsidR="003D26C7" w:rsidRPr="0042367A">
        <w:rPr>
          <w:b/>
          <w:sz w:val="20"/>
        </w:rPr>
        <w:t xml:space="preserve"> </w:t>
      </w:r>
    </w:p>
    <w:tbl>
      <w:tblPr>
        <w:tblStyle w:val="TableGrid"/>
        <w:tblW w:w="952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425"/>
        <w:gridCol w:w="1276"/>
        <w:gridCol w:w="4394"/>
        <w:gridCol w:w="1022"/>
      </w:tblGrid>
      <w:tr w:rsidR="00B93691" w:rsidRPr="00CD487B" w14:paraId="497E80E5" w14:textId="77777777" w:rsidTr="000D5712">
        <w:tc>
          <w:tcPr>
            <w:tcW w:w="425" w:type="dxa"/>
            <w:shd w:val="clear" w:color="auto" w:fill="D9D9D9" w:themeFill="background1" w:themeFillShade="D9"/>
          </w:tcPr>
          <w:p w14:paraId="7B01602E" w14:textId="77777777" w:rsidR="00B93691" w:rsidRPr="00CD487B" w:rsidRDefault="00B93691" w:rsidP="00B0708E">
            <w:pPr>
              <w:pStyle w:val="DeptBullets"/>
              <w:numPr>
                <w:ilvl w:val="0"/>
                <w:numId w:val="0"/>
              </w:numPr>
              <w:spacing w:after="100"/>
              <w:jc w:val="center"/>
              <w:rPr>
                <w:b/>
                <w:sz w:val="20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7ED3CBBB" w14:textId="77777777" w:rsidR="00B93691" w:rsidRPr="00CD487B" w:rsidRDefault="00B93691" w:rsidP="00B0708E">
            <w:pPr>
              <w:pStyle w:val="DeptBullets"/>
              <w:numPr>
                <w:ilvl w:val="0"/>
                <w:numId w:val="0"/>
              </w:numPr>
              <w:spacing w:after="100"/>
              <w:jc w:val="center"/>
              <w:rPr>
                <w:b/>
                <w:sz w:val="20"/>
              </w:rPr>
            </w:pPr>
            <w:r w:rsidRPr="00CD487B">
              <w:rPr>
                <w:b/>
                <w:sz w:val="20"/>
              </w:rPr>
              <w:t>Subject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1E3BB674" w14:textId="77777777" w:rsidR="00B93691" w:rsidRPr="003D26C7" w:rsidRDefault="00B93691" w:rsidP="00B0708E">
            <w:pPr>
              <w:pStyle w:val="DeptBullets"/>
              <w:numPr>
                <w:ilvl w:val="0"/>
                <w:numId w:val="0"/>
              </w:numPr>
              <w:spacing w:after="100"/>
              <w:rPr>
                <w:b/>
                <w:sz w:val="18"/>
                <w:szCs w:val="18"/>
              </w:rPr>
            </w:pPr>
            <w:r w:rsidRPr="003D26C7">
              <w:rPr>
                <w:b/>
                <w:sz w:val="18"/>
                <w:szCs w:val="18"/>
              </w:rPr>
              <w:t>Paper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94B6299" w14:textId="41C41C45" w:rsidR="00B93691" w:rsidRPr="00CF4823" w:rsidRDefault="00B93691" w:rsidP="000D5712">
            <w:pPr>
              <w:pStyle w:val="DeptBullets"/>
              <w:numPr>
                <w:ilvl w:val="0"/>
                <w:numId w:val="0"/>
              </w:numPr>
              <w:spacing w:after="100"/>
              <w:rPr>
                <w:b/>
                <w:sz w:val="20"/>
              </w:rPr>
            </w:pPr>
            <w:r w:rsidRPr="00CD487B">
              <w:rPr>
                <w:b/>
                <w:sz w:val="20"/>
              </w:rPr>
              <w:t>Details</w:t>
            </w:r>
            <w:r>
              <w:rPr>
                <w:b/>
                <w:sz w:val="20"/>
              </w:rPr>
              <w:t xml:space="preserve">                                                             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14:paraId="270D6F95" w14:textId="5C51F35C" w:rsidR="00B93691" w:rsidRPr="00B0708E" w:rsidRDefault="00B93691" w:rsidP="000D5712">
            <w:pPr>
              <w:pStyle w:val="DeptBullets"/>
              <w:numPr>
                <w:ilvl w:val="0"/>
                <w:numId w:val="0"/>
              </w:numPr>
              <w:spacing w:after="100"/>
              <w:rPr>
                <w:b/>
                <w:sz w:val="8"/>
                <w:szCs w:val="8"/>
              </w:rPr>
            </w:pPr>
            <w:r>
              <w:rPr>
                <w:b/>
                <w:sz w:val="20"/>
              </w:rPr>
              <w:t xml:space="preserve"> </w:t>
            </w:r>
            <w:r w:rsidR="000D5712">
              <w:rPr>
                <w:b/>
                <w:sz w:val="20"/>
              </w:rPr>
              <w:t>Lead</w:t>
            </w:r>
            <w:r>
              <w:rPr>
                <w:b/>
                <w:sz w:val="20"/>
              </w:rPr>
              <w:t xml:space="preserve">                       </w:t>
            </w:r>
            <w:r w:rsidR="009426F5">
              <w:rPr>
                <w:b/>
                <w:sz w:val="20"/>
              </w:rPr>
              <w:t xml:space="preserve">   </w:t>
            </w:r>
          </w:p>
        </w:tc>
      </w:tr>
      <w:tr w:rsidR="00B93691" w:rsidRPr="009C2C2B" w14:paraId="712F2693" w14:textId="77777777" w:rsidTr="00A932B6">
        <w:tc>
          <w:tcPr>
            <w:tcW w:w="425" w:type="dxa"/>
          </w:tcPr>
          <w:p w14:paraId="15239BE6" w14:textId="77777777" w:rsidR="00B93691" w:rsidRPr="008F2333" w:rsidRDefault="00B93691" w:rsidP="00A26FC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8F2333">
              <w:rPr>
                <w:sz w:val="18"/>
                <w:szCs w:val="18"/>
              </w:rPr>
              <w:t>1</w:t>
            </w:r>
          </w:p>
        </w:tc>
        <w:tc>
          <w:tcPr>
            <w:tcW w:w="1986" w:type="dxa"/>
          </w:tcPr>
          <w:p w14:paraId="12207DB4" w14:textId="77777777" w:rsidR="00B93691" w:rsidRPr="001B28C3" w:rsidRDefault="00B93691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1B28C3">
              <w:rPr>
                <w:sz w:val="22"/>
                <w:szCs w:val="22"/>
              </w:rPr>
              <w:t>Introduction</w:t>
            </w:r>
          </w:p>
          <w:p w14:paraId="0383303F" w14:textId="77777777" w:rsidR="00B93691" w:rsidRPr="001B28C3" w:rsidRDefault="00B93691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5ADE89CC" w14:textId="77777777" w:rsidR="00B93691" w:rsidRPr="00E27580" w:rsidRDefault="00B93691" w:rsidP="00DE16EE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  <w:p w14:paraId="29ECA729" w14:textId="77777777" w:rsidR="00A004EB" w:rsidRDefault="00A004EB" w:rsidP="009B3CC6">
            <w:pPr>
              <w:pStyle w:val="DeptBullets"/>
              <w:numPr>
                <w:ilvl w:val="0"/>
                <w:numId w:val="0"/>
              </w:numPr>
              <w:spacing w:before="120" w:after="0"/>
              <w:rPr>
                <w:color w:val="0070C0"/>
                <w:sz w:val="18"/>
                <w:szCs w:val="18"/>
              </w:rPr>
            </w:pPr>
          </w:p>
          <w:p w14:paraId="45BABD45" w14:textId="77777777" w:rsidR="00A004EB" w:rsidRDefault="00A004EB" w:rsidP="009B3CC6">
            <w:pPr>
              <w:pStyle w:val="DeptBullets"/>
              <w:numPr>
                <w:ilvl w:val="0"/>
                <w:numId w:val="0"/>
              </w:numPr>
              <w:spacing w:before="120" w:after="0"/>
              <w:rPr>
                <w:color w:val="0070C0"/>
                <w:sz w:val="18"/>
                <w:szCs w:val="18"/>
              </w:rPr>
            </w:pPr>
          </w:p>
          <w:p w14:paraId="29463A99" w14:textId="01FC439E" w:rsidR="00B93691" w:rsidRPr="00E27580" w:rsidRDefault="00B93691" w:rsidP="00A004EB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 w:rsidRPr="00E27580">
              <w:rPr>
                <w:color w:val="0070C0"/>
                <w:sz w:val="18"/>
                <w:szCs w:val="18"/>
              </w:rPr>
              <w:t>2</w:t>
            </w:r>
          </w:p>
          <w:p w14:paraId="4D5EF96B" w14:textId="1C2A1536" w:rsidR="00B93691" w:rsidRPr="00E27580" w:rsidRDefault="00B93691" w:rsidP="00781D4C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 w:rsidRPr="00E27580">
              <w:rPr>
                <w:color w:val="0070C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4F935F0D" w14:textId="77777777" w:rsidR="00B93691" w:rsidRPr="003D26C7" w:rsidRDefault="00B93691" w:rsidP="00F83D82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  <w:p w14:paraId="718928F7" w14:textId="77777777" w:rsidR="00A004EB" w:rsidRDefault="00A004EB" w:rsidP="009B3CC6">
            <w:pPr>
              <w:pStyle w:val="DeptBullets"/>
              <w:numPr>
                <w:ilvl w:val="0"/>
                <w:numId w:val="0"/>
              </w:numPr>
              <w:spacing w:before="120" w:after="0"/>
              <w:rPr>
                <w:color w:val="0070C0"/>
                <w:sz w:val="18"/>
                <w:szCs w:val="18"/>
              </w:rPr>
            </w:pPr>
          </w:p>
          <w:p w14:paraId="2A0A25FF" w14:textId="77777777" w:rsidR="00A004EB" w:rsidRDefault="00A004EB" w:rsidP="009B3CC6">
            <w:pPr>
              <w:pStyle w:val="DeptBullets"/>
              <w:numPr>
                <w:ilvl w:val="0"/>
                <w:numId w:val="0"/>
              </w:numPr>
              <w:spacing w:before="120" w:after="0"/>
              <w:rPr>
                <w:color w:val="0070C0"/>
                <w:sz w:val="18"/>
                <w:szCs w:val="18"/>
              </w:rPr>
            </w:pPr>
          </w:p>
          <w:p w14:paraId="4B3B9672" w14:textId="37B15B59" w:rsidR="00B93691" w:rsidRPr="003D26C7" w:rsidRDefault="00B93691" w:rsidP="00A004EB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</w:t>
            </w:r>
            <w:r w:rsidRPr="003D26C7">
              <w:rPr>
                <w:color w:val="0070C0"/>
                <w:sz w:val="18"/>
                <w:szCs w:val="18"/>
              </w:rPr>
              <w:t>or decision</w:t>
            </w:r>
          </w:p>
          <w:p w14:paraId="5FFA0827" w14:textId="62D2BD55" w:rsidR="00B93691" w:rsidRPr="003D26C7" w:rsidRDefault="00B93691" w:rsidP="00FC55F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>For review</w:t>
            </w:r>
          </w:p>
        </w:tc>
        <w:tc>
          <w:tcPr>
            <w:tcW w:w="4394" w:type="dxa"/>
          </w:tcPr>
          <w:p w14:paraId="6B33FB8D" w14:textId="77777777" w:rsidR="007C497A" w:rsidRDefault="00B93691" w:rsidP="00EB1FD4">
            <w:pPr>
              <w:pStyle w:val="DeptBullets"/>
              <w:numPr>
                <w:ilvl w:val="0"/>
                <w:numId w:val="5"/>
              </w:numPr>
              <w:spacing w:after="0"/>
              <w:ind w:left="172" w:hanging="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Apologies</w:t>
            </w:r>
          </w:p>
          <w:p w14:paraId="1617BBCD" w14:textId="57372BB2" w:rsidR="00B93691" w:rsidRDefault="007C497A" w:rsidP="00EB1FD4">
            <w:pPr>
              <w:pStyle w:val="DeptBullets"/>
              <w:numPr>
                <w:ilvl w:val="0"/>
                <w:numId w:val="5"/>
              </w:numPr>
              <w:spacing w:after="0"/>
              <w:ind w:left="172" w:hanging="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4E7AC8">
              <w:rPr>
                <w:sz w:val="22"/>
                <w:szCs w:val="22"/>
              </w:rPr>
              <w:t>elcome Susan Anyan</w:t>
            </w:r>
            <w:r w:rsidR="00B936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+ Helen Fisher</w:t>
            </w:r>
          </w:p>
          <w:p w14:paraId="4A83A708" w14:textId="5B144C9F" w:rsidR="00265C72" w:rsidRDefault="00265C72" w:rsidP="00EB1FD4">
            <w:pPr>
              <w:pStyle w:val="DeptBullets"/>
              <w:numPr>
                <w:ilvl w:val="0"/>
                <w:numId w:val="5"/>
              </w:numPr>
              <w:spacing w:after="0"/>
              <w:ind w:left="172" w:hanging="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Introduce Nigel Johnson</w:t>
            </w:r>
            <w:r w:rsidR="003D5EED">
              <w:rPr>
                <w:sz w:val="22"/>
                <w:szCs w:val="22"/>
              </w:rPr>
              <w:t xml:space="preserve"> </w:t>
            </w:r>
          </w:p>
          <w:p w14:paraId="529A7F22" w14:textId="77777777" w:rsidR="00B93691" w:rsidRPr="009C2C2B" w:rsidRDefault="00B93691" w:rsidP="00EB1FD4">
            <w:pPr>
              <w:pStyle w:val="DeptBullets"/>
              <w:numPr>
                <w:ilvl w:val="0"/>
                <w:numId w:val="5"/>
              </w:numPr>
              <w:spacing w:after="0"/>
              <w:ind w:left="172" w:hanging="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minutes of previous meeting</w:t>
            </w:r>
          </w:p>
          <w:p w14:paraId="61D2DFA9" w14:textId="2FCA19E3" w:rsidR="00A004EB" w:rsidRPr="009C2C2B" w:rsidRDefault="00B93691" w:rsidP="0044675D">
            <w:pPr>
              <w:pStyle w:val="DeptBullets"/>
              <w:numPr>
                <w:ilvl w:val="0"/>
                <w:numId w:val="5"/>
              </w:numPr>
              <w:spacing w:after="0"/>
              <w:ind w:left="172" w:hanging="215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Register of Interests</w:t>
            </w:r>
          </w:p>
        </w:tc>
        <w:tc>
          <w:tcPr>
            <w:tcW w:w="1022" w:type="dxa"/>
            <w:vMerge w:val="restart"/>
          </w:tcPr>
          <w:p w14:paraId="20EE6E57" w14:textId="4A0D5BA7" w:rsidR="00B93691" w:rsidRDefault="00B93691" w:rsidP="00B1601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 w:rsidRPr="006105B6">
              <w:rPr>
                <w:sz w:val="20"/>
              </w:rPr>
              <w:t xml:space="preserve">NM </w:t>
            </w:r>
            <w:r w:rsidR="00372490" w:rsidRPr="00372490">
              <w:rPr>
                <w:sz w:val="16"/>
                <w:szCs w:val="16"/>
              </w:rPr>
              <w:t>1</w:t>
            </w:r>
            <w:r w:rsidR="00F911A2">
              <w:rPr>
                <w:sz w:val="16"/>
                <w:szCs w:val="16"/>
              </w:rPr>
              <w:t>3</w:t>
            </w:r>
            <w:r w:rsidRPr="00372490">
              <w:rPr>
                <w:sz w:val="16"/>
                <w:szCs w:val="16"/>
              </w:rPr>
              <w:t>:</w:t>
            </w:r>
            <w:r w:rsidR="00F911A2">
              <w:rPr>
                <w:sz w:val="16"/>
                <w:szCs w:val="16"/>
              </w:rPr>
              <w:t>3</w:t>
            </w:r>
            <w:r w:rsidRPr="00372490">
              <w:rPr>
                <w:sz w:val="16"/>
                <w:szCs w:val="16"/>
              </w:rPr>
              <w:t>0</w:t>
            </w:r>
          </w:p>
          <w:p w14:paraId="7D81E025" w14:textId="28E11F85" w:rsidR="00D67950" w:rsidRDefault="00D67950" w:rsidP="00B1601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5F82F8F2" w14:textId="422113B1" w:rsidR="00D67950" w:rsidRDefault="00D67950" w:rsidP="00B1601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09FD3245" w14:textId="75DF16C0" w:rsidR="00D67950" w:rsidRDefault="00D67950" w:rsidP="00B1601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0A78AC6E" w14:textId="1C1E3484" w:rsidR="00D67950" w:rsidRDefault="00D67950" w:rsidP="00B1601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1F41C51E" w14:textId="77777777" w:rsidR="007C497A" w:rsidRDefault="007C497A" w:rsidP="00B1601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4DD16785" w14:textId="3C7B7C0A" w:rsidR="00D67950" w:rsidRDefault="00D67950" w:rsidP="0044675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NM</w:t>
            </w:r>
          </w:p>
          <w:p w14:paraId="71E72C07" w14:textId="7966D5AE" w:rsidR="006105B6" w:rsidRDefault="00D67950" w:rsidP="0044675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JR</w:t>
            </w:r>
          </w:p>
          <w:p w14:paraId="020411E5" w14:textId="5AC9D0D5" w:rsidR="00D67950" w:rsidRPr="006105B6" w:rsidRDefault="0044675D" w:rsidP="0044675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</w:tr>
      <w:tr w:rsidR="00B93691" w:rsidRPr="009C2C2B" w14:paraId="6F07E4E9" w14:textId="77777777" w:rsidTr="00A932B6">
        <w:tc>
          <w:tcPr>
            <w:tcW w:w="425" w:type="dxa"/>
          </w:tcPr>
          <w:p w14:paraId="38E7D1F0" w14:textId="77777777" w:rsidR="00B93691" w:rsidRPr="008F2333" w:rsidRDefault="00B93691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6" w:type="dxa"/>
          </w:tcPr>
          <w:p w14:paraId="5A060A38" w14:textId="77777777" w:rsidR="00B93691" w:rsidRDefault="00B93691" w:rsidP="0024702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Action Points</w:t>
            </w:r>
          </w:p>
          <w:p w14:paraId="7A2EC618" w14:textId="625E62ED" w:rsidR="00B93691" w:rsidRPr="009C2C2B" w:rsidRDefault="00B93691" w:rsidP="0024702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4BEA59E5" w14:textId="1148780D" w:rsidR="00A37E8D" w:rsidRDefault="00B93691" w:rsidP="004E51D0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 w:rsidRPr="00F66215">
              <w:rPr>
                <w:color w:val="0070C0"/>
                <w:sz w:val="18"/>
                <w:szCs w:val="18"/>
              </w:rPr>
              <w:t>4</w:t>
            </w:r>
          </w:p>
          <w:p w14:paraId="6F728C03" w14:textId="406416D8" w:rsidR="00B93691" w:rsidRPr="00F66215" w:rsidRDefault="00B93691" w:rsidP="00460105">
            <w:pPr>
              <w:pStyle w:val="DeptBullets"/>
              <w:numPr>
                <w:ilvl w:val="0"/>
                <w:numId w:val="0"/>
              </w:numPr>
              <w:spacing w:before="120"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7254B1" w14:textId="3E8F3A12" w:rsidR="00B93691" w:rsidRPr="003D26C7" w:rsidRDefault="00B93691" w:rsidP="008B2C3F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For </w:t>
            </w:r>
            <w:r w:rsidR="008B2C3F">
              <w:rPr>
                <w:color w:val="0070C0"/>
                <w:sz w:val="18"/>
                <w:szCs w:val="18"/>
              </w:rPr>
              <w:t>info</w:t>
            </w:r>
          </w:p>
        </w:tc>
        <w:tc>
          <w:tcPr>
            <w:tcW w:w="4394" w:type="dxa"/>
          </w:tcPr>
          <w:p w14:paraId="2972711A" w14:textId="77777777" w:rsidR="00D67950" w:rsidRDefault="00D67950" w:rsidP="00AE6E8E">
            <w:pPr>
              <w:pStyle w:val="DeptBullets"/>
              <w:numPr>
                <w:ilvl w:val="0"/>
                <w:numId w:val="8"/>
              </w:numPr>
              <w:spacing w:after="0"/>
              <w:ind w:left="174" w:hanging="141"/>
              <w:rPr>
                <w:sz w:val="22"/>
                <w:szCs w:val="22"/>
              </w:rPr>
            </w:pPr>
            <w:r w:rsidRPr="00D67950">
              <w:rPr>
                <w:sz w:val="18"/>
                <w:szCs w:val="18"/>
              </w:rPr>
              <w:t>AP2/241018</w:t>
            </w:r>
            <w:r>
              <w:rPr>
                <w:sz w:val="22"/>
                <w:szCs w:val="22"/>
              </w:rPr>
              <w:t xml:space="preserve"> - Forward work plans</w:t>
            </w:r>
          </w:p>
          <w:p w14:paraId="012BA8D9" w14:textId="7B44D2F9" w:rsidR="00653E3F" w:rsidRDefault="00D67950" w:rsidP="00AE6E8E">
            <w:pPr>
              <w:pStyle w:val="DeptBullets"/>
              <w:numPr>
                <w:ilvl w:val="0"/>
                <w:numId w:val="8"/>
              </w:numPr>
              <w:spacing w:after="0"/>
              <w:ind w:left="174" w:hanging="141"/>
              <w:rPr>
                <w:sz w:val="22"/>
                <w:szCs w:val="22"/>
              </w:rPr>
            </w:pPr>
            <w:r w:rsidRPr="00D67950">
              <w:rPr>
                <w:sz w:val="18"/>
                <w:szCs w:val="18"/>
              </w:rPr>
              <w:t>AP8/241018</w:t>
            </w:r>
            <w:r>
              <w:rPr>
                <w:sz w:val="22"/>
                <w:szCs w:val="22"/>
              </w:rPr>
              <w:t xml:space="preserve"> - Changing role of tPR</w:t>
            </w:r>
          </w:p>
          <w:p w14:paraId="0AFCDA72" w14:textId="0EFDC15D" w:rsidR="0020091E" w:rsidRPr="00BD2368" w:rsidRDefault="00AE6E8E" w:rsidP="0044675D">
            <w:pPr>
              <w:pStyle w:val="DeptBullets"/>
              <w:numPr>
                <w:ilvl w:val="0"/>
                <w:numId w:val="8"/>
              </w:numPr>
              <w:spacing w:after="0"/>
              <w:ind w:left="174" w:hanging="141"/>
              <w:rPr>
                <w:sz w:val="22"/>
                <w:szCs w:val="22"/>
              </w:rPr>
            </w:pPr>
            <w:r w:rsidRPr="009071AA">
              <w:rPr>
                <w:sz w:val="18"/>
                <w:szCs w:val="18"/>
              </w:rPr>
              <w:t>AP’s1 and 8/180418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sz w:val="22"/>
                <w:szCs w:val="22"/>
              </w:rPr>
              <w:t>MCR</w:t>
            </w:r>
          </w:p>
        </w:tc>
        <w:tc>
          <w:tcPr>
            <w:tcW w:w="1022" w:type="dxa"/>
            <w:vMerge/>
          </w:tcPr>
          <w:p w14:paraId="5235A500" w14:textId="77777777" w:rsidR="00B93691" w:rsidRPr="007210E3" w:rsidRDefault="00B93691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</w:tc>
      </w:tr>
      <w:tr w:rsidR="00B93691" w:rsidRPr="009C2C2B" w14:paraId="12714C51" w14:textId="77777777" w:rsidTr="00A932B6">
        <w:tc>
          <w:tcPr>
            <w:tcW w:w="425" w:type="dxa"/>
          </w:tcPr>
          <w:p w14:paraId="5FFBF93B" w14:textId="575059D2" w:rsidR="00B93691" w:rsidRDefault="004E51D0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</w:tcPr>
          <w:p w14:paraId="6095394E" w14:textId="291C8AB8" w:rsidR="00B93691" w:rsidRPr="009C2C2B" w:rsidRDefault="00B93691" w:rsidP="0024702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IPS update</w:t>
            </w:r>
          </w:p>
        </w:tc>
        <w:tc>
          <w:tcPr>
            <w:tcW w:w="425" w:type="dxa"/>
          </w:tcPr>
          <w:p w14:paraId="57C43C40" w14:textId="134BA9A1" w:rsidR="00B93691" w:rsidRPr="00E27580" w:rsidRDefault="00860DD9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E485811" w14:textId="1213E092" w:rsidR="00B93691" w:rsidRDefault="00B93691" w:rsidP="00FC55F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</w:tc>
        <w:tc>
          <w:tcPr>
            <w:tcW w:w="4394" w:type="dxa"/>
          </w:tcPr>
          <w:p w14:paraId="58673E78" w14:textId="74C2533B" w:rsidR="00B93691" w:rsidRDefault="00B93691" w:rsidP="00EB1FD4">
            <w:pPr>
              <w:pStyle w:val="DeptBullets"/>
              <w:numPr>
                <w:ilvl w:val="0"/>
                <w:numId w:val="8"/>
              </w:numPr>
              <w:spacing w:after="0"/>
              <w:ind w:left="172" w:hanging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Pension Specialist - quarterly overview </w:t>
            </w:r>
          </w:p>
        </w:tc>
        <w:tc>
          <w:tcPr>
            <w:tcW w:w="1022" w:type="dxa"/>
          </w:tcPr>
          <w:p w14:paraId="1F665986" w14:textId="0B03DF53" w:rsidR="00B93691" w:rsidRPr="00A55425" w:rsidRDefault="004E51D0" w:rsidP="00B1601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SA</w:t>
            </w:r>
            <w:r w:rsidR="00372490">
              <w:rPr>
                <w:sz w:val="20"/>
              </w:rPr>
              <w:t xml:space="preserve"> </w:t>
            </w:r>
            <w:r w:rsidR="00F911A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="00BD2368" w:rsidRPr="00372490">
              <w:rPr>
                <w:sz w:val="16"/>
                <w:szCs w:val="16"/>
              </w:rPr>
              <w:t>:</w:t>
            </w:r>
            <w:r w:rsidR="007C497A">
              <w:rPr>
                <w:sz w:val="16"/>
                <w:szCs w:val="16"/>
              </w:rPr>
              <w:t>45</w:t>
            </w:r>
          </w:p>
          <w:p w14:paraId="6E962E0B" w14:textId="7F41EE77" w:rsidR="00B93691" w:rsidRPr="007210E3" w:rsidRDefault="00B93691" w:rsidP="00B1601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</w:tr>
      <w:tr w:rsidR="000E210C" w:rsidRPr="009C2C2B" w14:paraId="52DE4CBC" w14:textId="77777777" w:rsidTr="00A932B6">
        <w:tc>
          <w:tcPr>
            <w:tcW w:w="425" w:type="dxa"/>
          </w:tcPr>
          <w:p w14:paraId="0696756C" w14:textId="3F7EF2CB" w:rsidR="000E210C" w:rsidRDefault="000E210C" w:rsidP="000E210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6" w:type="dxa"/>
          </w:tcPr>
          <w:p w14:paraId="5523613D" w14:textId="758D4B24" w:rsidR="000E210C" w:rsidRDefault="000E210C" w:rsidP="000E210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from Scheme Advisory Board (SAB)</w:t>
            </w:r>
          </w:p>
        </w:tc>
        <w:tc>
          <w:tcPr>
            <w:tcW w:w="425" w:type="dxa"/>
          </w:tcPr>
          <w:p w14:paraId="4956330E" w14:textId="7139235C" w:rsidR="000E210C" w:rsidRDefault="00860DD9" w:rsidP="000E210C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v</w:t>
            </w:r>
          </w:p>
        </w:tc>
        <w:tc>
          <w:tcPr>
            <w:tcW w:w="1276" w:type="dxa"/>
          </w:tcPr>
          <w:p w14:paraId="0AF18E62" w14:textId="2F9D0891" w:rsidR="000E210C" w:rsidRDefault="000E210C" w:rsidP="000E210C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</w:tc>
        <w:tc>
          <w:tcPr>
            <w:tcW w:w="4394" w:type="dxa"/>
          </w:tcPr>
          <w:p w14:paraId="2DEB7EE0" w14:textId="77777777" w:rsidR="000E210C" w:rsidRDefault="000E210C" w:rsidP="000E210C">
            <w:pPr>
              <w:pStyle w:val="DeptBullets"/>
              <w:numPr>
                <w:ilvl w:val="0"/>
                <w:numId w:val="8"/>
              </w:numPr>
              <w:spacing w:after="0"/>
              <w:ind w:left="176" w:hanging="176"/>
              <w:rPr>
                <w:sz w:val="22"/>
                <w:szCs w:val="22"/>
              </w:rPr>
            </w:pPr>
            <w:r w:rsidRPr="00D0006C">
              <w:rPr>
                <w:sz w:val="22"/>
                <w:szCs w:val="22"/>
              </w:rPr>
              <w:t>Key policy issues</w:t>
            </w:r>
          </w:p>
          <w:p w14:paraId="3E6F2B38" w14:textId="77777777" w:rsidR="000E210C" w:rsidRPr="009071AA" w:rsidRDefault="000E210C" w:rsidP="000E210C">
            <w:pPr>
              <w:pStyle w:val="DeptBullets"/>
              <w:numPr>
                <w:ilvl w:val="0"/>
                <w:numId w:val="8"/>
              </w:numPr>
              <w:spacing w:after="0"/>
              <w:ind w:left="172" w:hanging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Valuation </w:t>
            </w:r>
            <w:r w:rsidRPr="00F6621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AP</w:t>
            </w:r>
            <w:r w:rsidRPr="00F66215">
              <w:rPr>
                <w:sz w:val="18"/>
                <w:szCs w:val="18"/>
              </w:rPr>
              <w:t>2&amp;3/180718)</w:t>
            </w:r>
          </w:p>
          <w:p w14:paraId="6FF00776" w14:textId="49D9E700" w:rsidR="000E210C" w:rsidRDefault="000E210C" w:rsidP="000E210C">
            <w:pPr>
              <w:pStyle w:val="DeptBullets"/>
              <w:numPr>
                <w:ilvl w:val="0"/>
                <w:numId w:val="8"/>
              </w:numPr>
              <w:spacing w:after="0"/>
              <w:ind w:left="172" w:hanging="172"/>
              <w:rPr>
                <w:sz w:val="22"/>
                <w:szCs w:val="22"/>
              </w:rPr>
            </w:pPr>
            <w:r w:rsidRPr="009071AA">
              <w:rPr>
                <w:sz w:val="22"/>
                <w:szCs w:val="22"/>
              </w:rPr>
              <w:t>Pensions Dashboard</w:t>
            </w:r>
          </w:p>
        </w:tc>
        <w:tc>
          <w:tcPr>
            <w:tcW w:w="1022" w:type="dxa"/>
          </w:tcPr>
          <w:p w14:paraId="1C652906" w14:textId="08136841" w:rsidR="000E210C" w:rsidRDefault="000E210C" w:rsidP="000E210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JR  </w:t>
            </w:r>
            <w:r w:rsidR="00A40E4D" w:rsidRPr="00A40E4D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:</w:t>
            </w:r>
            <w:r w:rsidR="00A40E4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</w:p>
          <w:p w14:paraId="6FE395E1" w14:textId="77777777" w:rsidR="000E210C" w:rsidRDefault="000E210C" w:rsidP="000E210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665B2D1B" w14:textId="77EFA44C" w:rsidR="000E210C" w:rsidRDefault="000E210C" w:rsidP="000E210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</w:tr>
      <w:tr w:rsidR="00273B3E" w:rsidRPr="009C2C2B" w14:paraId="601CB331" w14:textId="77777777" w:rsidTr="00A932B6">
        <w:tc>
          <w:tcPr>
            <w:tcW w:w="425" w:type="dxa"/>
          </w:tcPr>
          <w:p w14:paraId="0D6F4719" w14:textId="4BA97B77" w:rsidR="00273B3E" w:rsidRDefault="00273B3E" w:rsidP="00273B3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6" w:type="dxa"/>
          </w:tcPr>
          <w:p w14:paraId="01073AA4" w14:textId="6DE82D8A" w:rsidR="00273B3E" w:rsidRDefault="00273B3E" w:rsidP="00273B3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Cross-cutting issue (1)</w:t>
            </w:r>
          </w:p>
        </w:tc>
        <w:tc>
          <w:tcPr>
            <w:tcW w:w="425" w:type="dxa"/>
          </w:tcPr>
          <w:p w14:paraId="365B3A16" w14:textId="16E3C5E7" w:rsidR="00273B3E" w:rsidRDefault="00860DD9" w:rsidP="00273B3E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6</w:t>
            </w:r>
          </w:p>
          <w:p w14:paraId="64D0282B" w14:textId="20B34F98" w:rsidR="00273B3E" w:rsidRPr="006105B6" w:rsidRDefault="00860DD9" w:rsidP="00273B3E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7</w:t>
            </w:r>
          </w:p>
          <w:p w14:paraId="0D614DAB" w14:textId="77777777" w:rsidR="00273B3E" w:rsidRDefault="00273B3E" w:rsidP="00273B3E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8614A0" w14:textId="77777777" w:rsidR="00273B3E" w:rsidRDefault="00273B3E" w:rsidP="00273B3E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  <w:p w14:paraId="68ED536A" w14:textId="11D234AA" w:rsidR="00273B3E" w:rsidRDefault="00273B3E" w:rsidP="00273B3E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decision</w:t>
            </w:r>
          </w:p>
        </w:tc>
        <w:tc>
          <w:tcPr>
            <w:tcW w:w="4394" w:type="dxa"/>
          </w:tcPr>
          <w:p w14:paraId="415E4580" w14:textId="77777777" w:rsidR="00273B3E" w:rsidRDefault="00273B3E" w:rsidP="00273B3E">
            <w:pPr>
              <w:pStyle w:val="DeptBullets"/>
              <w:numPr>
                <w:ilvl w:val="0"/>
                <w:numId w:val="8"/>
              </w:numPr>
              <w:spacing w:after="0"/>
              <w:ind w:left="172" w:hanging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Succession Planning</w:t>
            </w:r>
          </w:p>
          <w:p w14:paraId="73A5FAFC" w14:textId="589D0A81" w:rsidR="00273B3E" w:rsidRPr="00D0006C" w:rsidRDefault="00273B3E" w:rsidP="00273B3E">
            <w:pPr>
              <w:pStyle w:val="DeptBullets"/>
              <w:numPr>
                <w:ilvl w:val="0"/>
                <w:numId w:val="8"/>
              </w:numPr>
              <w:spacing w:after="0"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Sub-committee Terms of Reference </w:t>
            </w:r>
          </w:p>
        </w:tc>
        <w:tc>
          <w:tcPr>
            <w:tcW w:w="1022" w:type="dxa"/>
          </w:tcPr>
          <w:p w14:paraId="2095146A" w14:textId="30D0A756" w:rsidR="00273B3E" w:rsidRDefault="00273B3E" w:rsidP="00273B3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KS </w:t>
            </w:r>
            <w:r w:rsidR="00A40E4D" w:rsidRPr="00A40E4D">
              <w:rPr>
                <w:sz w:val="16"/>
                <w:szCs w:val="16"/>
              </w:rPr>
              <w:t>14</w:t>
            </w:r>
            <w:r w:rsidRPr="00AB3233">
              <w:rPr>
                <w:sz w:val="16"/>
                <w:szCs w:val="16"/>
              </w:rPr>
              <w:t>:</w:t>
            </w:r>
            <w:r w:rsidR="00A40E4D">
              <w:rPr>
                <w:sz w:val="16"/>
                <w:szCs w:val="16"/>
              </w:rPr>
              <w:t>10</w:t>
            </w:r>
          </w:p>
          <w:p w14:paraId="123CE081" w14:textId="77777777" w:rsidR="00273B3E" w:rsidRDefault="00273B3E" w:rsidP="00273B3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419A863D" w14:textId="648B3628" w:rsidR="00273B3E" w:rsidRDefault="00273B3E" w:rsidP="00273B3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</w:tr>
      <w:tr w:rsidR="00D44550" w:rsidRPr="009C2C2B" w14:paraId="0B518C32" w14:textId="77777777" w:rsidTr="00A932B6">
        <w:tc>
          <w:tcPr>
            <w:tcW w:w="425" w:type="dxa"/>
          </w:tcPr>
          <w:p w14:paraId="713246A5" w14:textId="61314080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6" w:type="dxa"/>
          </w:tcPr>
          <w:p w14:paraId="30CD1078" w14:textId="08AB98EA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Cross-cutting issue (2) </w:t>
            </w:r>
          </w:p>
        </w:tc>
        <w:tc>
          <w:tcPr>
            <w:tcW w:w="425" w:type="dxa"/>
          </w:tcPr>
          <w:p w14:paraId="45FD8E0E" w14:textId="48BD479E" w:rsidR="00D44550" w:rsidRDefault="00860DD9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2B3F8D59" w14:textId="41C151ED" w:rsidR="00D44550" w:rsidRDefault="000A6BC1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</w:tc>
        <w:tc>
          <w:tcPr>
            <w:tcW w:w="4394" w:type="dxa"/>
          </w:tcPr>
          <w:p w14:paraId="3F62F883" w14:textId="77777777" w:rsidR="00D44550" w:rsidRPr="003D5EED" w:rsidRDefault="00D44550" w:rsidP="00D44550">
            <w:pPr>
              <w:pStyle w:val="DeptBullets"/>
              <w:numPr>
                <w:ilvl w:val="0"/>
                <w:numId w:val="21"/>
              </w:numPr>
              <w:spacing w:after="0"/>
              <w:ind w:left="174" w:hanging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Overview of audit arrangments</w:t>
            </w:r>
          </w:p>
          <w:p w14:paraId="401E5624" w14:textId="52E4930E" w:rsidR="00D44550" w:rsidRDefault="00D44550" w:rsidP="00D44550">
            <w:pPr>
              <w:pStyle w:val="DeptBullets"/>
              <w:numPr>
                <w:ilvl w:val="0"/>
                <w:numId w:val="8"/>
              </w:numPr>
              <w:spacing w:after="0"/>
              <w:ind w:left="172" w:hanging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 of GIA and GIAA</w:t>
            </w:r>
          </w:p>
        </w:tc>
        <w:tc>
          <w:tcPr>
            <w:tcW w:w="1022" w:type="dxa"/>
          </w:tcPr>
          <w:p w14:paraId="66DB6F81" w14:textId="52C82858" w:rsidR="00D44550" w:rsidRDefault="00D44550" w:rsidP="00A40E4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JR </w:t>
            </w:r>
            <w:r w:rsidR="00A40E4D" w:rsidRPr="00A40E4D">
              <w:rPr>
                <w:sz w:val="16"/>
                <w:szCs w:val="16"/>
              </w:rPr>
              <w:t>14</w:t>
            </w:r>
            <w:r w:rsidRPr="003D5EED">
              <w:rPr>
                <w:sz w:val="16"/>
                <w:szCs w:val="16"/>
              </w:rPr>
              <w:t>:</w:t>
            </w:r>
            <w:r w:rsidR="00A40E4D">
              <w:rPr>
                <w:sz w:val="16"/>
                <w:szCs w:val="16"/>
              </w:rPr>
              <w:t>30</w:t>
            </w:r>
          </w:p>
        </w:tc>
      </w:tr>
      <w:tr w:rsidR="00D44550" w:rsidRPr="009C2C2B" w14:paraId="5FE6CC00" w14:textId="77777777" w:rsidTr="00A932B6">
        <w:tc>
          <w:tcPr>
            <w:tcW w:w="425" w:type="dxa"/>
          </w:tcPr>
          <w:p w14:paraId="0A629187" w14:textId="5040C066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6" w:type="dxa"/>
          </w:tcPr>
          <w:p w14:paraId="177862E8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EC0DEC">
              <w:rPr>
                <w:sz w:val="22"/>
                <w:szCs w:val="22"/>
              </w:rPr>
              <w:t>Information to Members and Comm</w:t>
            </w:r>
            <w:r>
              <w:rPr>
                <w:sz w:val="22"/>
                <w:szCs w:val="22"/>
              </w:rPr>
              <w:t xml:space="preserve">s </w:t>
            </w:r>
            <w:r w:rsidRPr="00DC6745">
              <w:rPr>
                <w:sz w:val="20"/>
              </w:rPr>
              <w:t>(</w:t>
            </w:r>
            <w:r w:rsidRPr="003A4C19">
              <w:rPr>
                <w:sz w:val="16"/>
                <w:szCs w:val="16"/>
              </w:rPr>
              <w:t>IM&amp;C</w:t>
            </w:r>
            <w:r w:rsidRPr="00DC6745">
              <w:rPr>
                <w:sz w:val="20"/>
              </w:rPr>
              <w:t>)</w:t>
            </w:r>
            <w:r w:rsidRPr="00EC0DEC">
              <w:rPr>
                <w:sz w:val="22"/>
                <w:szCs w:val="22"/>
              </w:rPr>
              <w:t xml:space="preserve"> </w:t>
            </w:r>
          </w:p>
          <w:p w14:paraId="00772578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02759993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10F87B7B" w14:textId="46FBBBF2" w:rsidR="00D44550" w:rsidRPr="00E27580" w:rsidRDefault="00860DD9" w:rsidP="00D44550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</w:t>
            </w:r>
          </w:p>
          <w:p w14:paraId="27A5EAC9" w14:textId="5610DB72" w:rsidR="00D44550" w:rsidRDefault="00860DD9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1011</w:t>
            </w:r>
          </w:p>
          <w:p w14:paraId="232CF757" w14:textId="58BD0782" w:rsidR="00D44550" w:rsidRDefault="00860DD9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v</w:t>
            </w:r>
          </w:p>
          <w:p w14:paraId="0F1981AD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  <w:p w14:paraId="60907EBF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  <w:p w14:paraId="225B485E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  <w:p w14:paraId="74915259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B518CA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>For info</w:t>
            </w:r>
          </w:p>
          <w:p w14:paraId="4484C3BE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before="80" w:after="4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  <w:p w14:paraId="34561901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before="80" w:after="40"/>
              <w:rPr>
                <w:color w:val="0070C0"/>
                <w:sz w:val="18"/>
                <w:szCs w:val="18"/>
              </w:rPr>
            </w:pPr>
          </w:p>
          <w:p w14:paraId="660A120E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before="80" w:after="40"/>
              <w:rPr>
                <w:color w:val="0070C0"/>
                <w:sz w:val="18"/>
                <w:szCs w:val="18"/>
              </w:rPr>
            </w:pPr>
          </w:p>
          <w:p w14:paraId="2B6382FF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before="80" w:after="40"/>
              <w:rPr>
                <w:color w:val="0070C0"/>
                <w:sz w:val="18"/>
                <w:szCs w:val="18"/>
              </w:rPr>
            </w:pPr>
          </w:p>
          <w:p w14:paraId="06111826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8F7C67C" w14:textId="77777777" w:rsidR="00D44550" w:rsidRDefault="00D44550" w:rsidP="00D44550">
            <w:pPr>
              <w:pStyle w:val="DeptBullets"/>
              <w:numPr>
                <w:ilvl w:val="0"/>
                <w:numId w:val="7"/>
              </w:numPr>
              <w:spacing w:after="0"/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Minutes of IM&amp;C sub-committee</w:t>
            </w:r>
          </w:p>
          <w:p w14:paraId="54868738" w14:textId="77777777" w:rsidR="00D44550" w:rsidRDefault="00D44550" w:rsidP="00D44550">
            <w:pPr>
              <w:pStyle w:val="DeptBullets"/>
              <w:numPr>
                <w:ilvl w:val="0"/>
                <w:numId w:val="7"/>
              </w:numPr>
              <w:spacing w:after="0"/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Dashboard and Dashboard overview</w:t>
            </w:r>
          </w:p>
          <w:p w14:paraId="47FE5911" w14:textId="77777777" w:rsidR="00D44550" w:rsidRDefault="00D44550" w:rsidP="00D44550">
            <w:pPr>
              <w:pStyle w:val="DeptBullets"/>
              <w:numPr>
                <w:ilvl w:val="0"/>
                <w:numId w:val="7"/>
              </w:numPr>
              <w:spacing w:after="0"/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Sub-committee chair’s update:</w:t>
            </w:r>
          </w:p>
          <w:p w14:paraId="03ABC655" w14:textId="77777777" w:rsidR="00D44550" w:rsidRPr="00EB1FD4" w:rsidRDefault="00D44550" w:rsidP="00D44550">
            <w:pPr>
              <w:pStyle w:val="DeptBullets"/>
              <w:widowControl/>
              <w:numPr>
                <w:ilvl w:val="0"/>
                <w:numId w:val="19"/>
              </w:numPr>
              <w:tabs>
                <w:tab w:val="left" w:pos="174"/>
              </w:tabs>
              <w:adjustRightInd/>
              <w:spacing w:after="0"/>
              <w:ind w:left="316" w:hanging="142"/>
              <w:textAlignment w:val="auto"/>
              <w:rPr>
                <w:b/>
                <w:sz w:val="20"/>
              </w:rPr>
            </w:pPr>
            <w:r w:rsidRPr="00EB1FD4">
              <w:rPr>
                <w:sz w:val="20"/>
              </w:rPr>
              <w:t>Valuation and independent schools issue</w:t>
            </w:r>
          </w:p>
          <w:p w14:paraId="6FE46698" w14:textId="77777777" w:rsidR="00D44550" w:rsidRPr="00F77513" w:rsidRDefault="00D44550" w:rsidP="00D44550">
            <w:pPr>
              <w:pStyle w:val="DeptBullets"/>
              <w:widowControl/>
              <w:numPr>
                <w:ilvl w:val="0"/>
                <w:numId w:val="19"/>
              </w:numPr>
              <w:tabs>
                <w:tab w:val="left" w:pos="174"/>
              </w:tabs>
              <w:adjustRightInd/>
              <w:spacing w:after="0"/>
              <w:ind w:left="316" w:hanging="142"/>
              <w:textAlignment w:val="auto"/>
              <w:rPr>
                <w:b/>
                <w:sz w:val="20"/>
              </w:rPr>
            </w:pPr>
            <w:r>
              <w:rPr>
                <w:sz w:val="20"/>
              </w:rPr>
              <w:t>Co</w:t>
            </w:r>
            <w:r w:rsidRPr="00F77513">
              <w:rPr>
                <w:sz w:val="20"/>
              </w:rPr>
              <w:t>mm</w:t>
            </w:r>
            <w:r>
              <w:rPr>
                <w:sz w:val="20"/>
              </w:rPr>
              <w:t>s</w:t>
            </w:r>
            <w:r w:rsidRPr="00F77513">
              <w:rPr>
                <w:sz w:val="20"/>
              </w:rPr>
              <w:t xml:space="preserve"> approach re GMP rectification</w:t>
            </w:r>
          </w:p>
          <w:p w14:paraId="58D81EED" w14:textId="2840CC82" w:rsidR="00D44550" w:rsidRDefault="00D44550" w:rsidP="00E84AAB">
            <w:pPr>
              <w:pStyle w:val="DeptBullets"/>
              <w:numPr>
                <w:ilvl w:val="0"/>
                <w:numId w:val="19"/>
              </w:numPr>
              <w:spacing w:after="0"/>
              <w:ind w:left="316" w:hanging="142"/>
              <w:rPr>
                <w:sz w:val="22"/>
                <w:szCs w:val="22"/>
              </w:rPr>
            </w:pPr>
            <w:r w:rsidRPr="00EB1FD4">
              <w:rPr>
                <w:sz w:val="20"/>
              </w:rPr>
              <w:t>The webchat update</w:t>
            </w:r>
          </w:p>
        </w:tc>
        <w:tc>
          <w:tcPr>
            <w:tcW w:w="1022" w:type="dxa"/>
          </w:tcPr>
          <w:p w14:paraId="526AB074" w14:textId="6FEB29BF" w:rsidR="00D44550" w:rsidRPr="00A40E4D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>
              <w:rPr>
                <w:sz w:val="20"/>
              </w:rPr>
              <w:t>DT</w:t>
            </w:r>
            <w:r w:rsidR="00A40E4D" w:rsidRPr="00A40E4D">
              <w:rPr>
                <w:sz w:val="16"/>
                <w:szCs w:val="16"/>
              </w:rPr>
              <w:t>14</w:t>
            </w:r>
            <w:r w:rsidRPr="00A40E4D">
              <w:rPr>
                <w:sz w:val="16"/>
                <w:szCs w:val="16"/>
              </w:rPr>
              <w:t>:</w:t>
            </w:r>
            <w:r w:rsidR="00A40E4D" w:rsidRPr="00A40E4D">
              <w:rPr>
                <w:sz w:val="16"/>
                <w:szCs w:val="16"/>
              </w:rPr>
              <w:t>5</w:t>
            </w:r>
            <w:r w:rsidR="00A40E4D">
              <w:rPr>
                <w:sz w:val="16"/>
                <w:szCs w:val="16"/>
              </w:rPr>
              <w:t>0</w:t>
            </w:r>
          </w:p>
          <w:p w14:paraId="6200418F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762761FB" w14:textId="5C5F54B0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</w:tr>
      <w:tr w:rsidR="00D44550" w:rsidRPr="009C2C2B" w14:paraId="3822C209" w14:textId="77777777" w:rsidTr="00A932B6">
        <w:tc>
          <w:tcPr>
            <w:tcW w:w="425" w:type="dxa"/>
          </w:tcPr>
          <w:p w14:paraId="79BEEBCA" w14:textId="1E60986E" w:rsidR="00D44550" w:rsidRDefault="0044675D" w:rsidP="00D44550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6" w:type="dxa"/>
          </w:tcPr>
          <w:p w14:paraId="2C689D8B" w14:textId="3744D466" w:rsidR="00D44550" w:rsidRPr="00EC0DEC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Managing Risk and Internal Controls </w:t>
            </w:r>
            <w:r w:rsidRPr="00DC6745">
              <w:rPr>
                <w:sz w:val="16"/>
                <w:szCs w:val="16"/>
              </w:rPr>
              <w:t>(MR&amp;IC)</w:t>
            </w:r>
          </w:p>
        </w:tc>
        <w:tc>
          <w:tcPr>
            <w:tcW w:w="425" w:type="dxa"/>
          </w:tcPr>
          <w:p w14:paraId="3AB888F0" w14:textId="6FF6470E" w:rsidR="00D44550" w:rsidRDefault="00860DD9" w:rsidP="00D44550">
            <w:pPr>
              <w:pStyle w:val="DeptBullets"/>
              <w:numPr>
                <w:ilvl w:val="0"/>
                <w:numId w:val="0"/>
              </w:numPr>
              <w:spacing w:before="40"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12</w:t>
            </w:r>
          </w:p>
          <w:p w14:paraId="4470AC65" w14:textId="34F35B4E" w:rsidR="00D44550" w:rsidRDefault="00860DD9" w:rsidP="00860DD9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10 11</w:t>
            </w:r>
            <w:r w:rsidR="00D44550">
              <w:rPr>
                <w:color w:val="0070C0"/>
                <w:sz w:val="18"/>
                <w:szCs w:val="18"/>
              </w:rPr>
              <w:t>v</w:t>
            </w:r>
          </w:p>
        </w:tc>
        <w:tc>
          <w:tcPr>
            <w:tcW w:w="1276" w:type="dxa"/>
          </w:tcPr>
          <w:p w14:paraId="32F340F3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before="60" w:after="4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>For info</w:t>
            </w:r>
          </w:p>
          <w:p w14:paraId="319282CC" w14:textId="390F80AC" w:rsidR="00D44550" w:rsidRPr="003D26C7" w:rsidRDefault="00D44550" w:rsidP="00D44550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For info </w:t>
            </w:r>
          </w:p>
        </w:tc>
        <w:tc>
          <w:tcPr>
            <w:tcW w:w="4394" w:type="dxa"/>
          </w:tcPr>
          <w:p w14:paraId="448BF37C" w14:textId="77777777" w:rsidR="00D44550" w:rsidRDefault="00D44550" w:rsidP="00D44550">
            <w:pPr>
              <w:pStyle w:val="DeptBullets"/>
              <w:numPr>
                <w:ilvl w:val="0"/>
                <w:numId w:val="11"/>
              </w:numPr>
              <w:spacing w:after="0"/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MR&amp;IC sub-committee minutes</w:t>
            </w:r>
          </w:p>
          <w:p w14:paraId="4808BCDB" w14:textId="77777777" w:rsidR="00D44550" w:rsidRDefault="00D44550" w:rsidP="00D44550">
            <w:pPr>
              <w:pStyle w:val="DeptBullets"/>
              <w:numPr>
                <w:ilvl w:val="0"/>
                <w:numId w:val="11"/>
              </w:numPr>
              <w:spacing w:after="0"/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Dashboard and Dashboard overview</w:t>
            </w:r>
          </w:p>
          <w:p w14:paraId="1241EB1D" w14:textId="77777777" w:rsidR="00D44550" w:rsidRPr="006F7DDB" w:rsidRDefault="00D44550" w:rsidP="004B1904">
            <w:pPr>
              <w:pStyle w:val="DeptBullets"/>
              <w:widowControl/>
              <w:numPr>
                <w:ilvl w:val="0"/>
                <w:numId w:val="11"/>
              </w:numPr>
              <w:tabs>
                <w:tab w:val="left" w:pos="459"/>
              </w:tabs>
              <w:adjustRightInd/>
              <w:spacing w:after="0"/>
              <w:ind w:left="316" w:hanging="283"/>
              <w:textAlignment w:val="auto"/>
              <w:rPr>
                <w:i/>
                <w:sz w:val="18"/>
                <w:szCs w:val="18"/>
              </w:rPr>
            </w:pPr>
            <w:r w:rsidRPr="006F7DDB">
              <w:rPr>
                <w:sz w:val="22"/>
                <w:szCs w:val="22"/>
              </w:rPr>
              <w:t>Sub-committee chair’s update:</w:t>
            </w:r>
          </w:p>
          <w:p w14:paraId="05E56AF1" w14:textId="77777777" w:rsidR="00D44550" w:rsidRPr="00144E19" w:rsidRDefault="00D44550" w:rsidP="00D44550">
            <w:pPr>
              <w:pStyle w:val="ListParagraph"/>
              <w:numPr>
                <w:ilvl w:val="0"/>
                <w:numId w:val="20"/>
              </w:numPr>
              <w:tabs>
                <w:tab w:val="left" w:pos="1289"/>
              </w:tabs>
              <w:ind w:left="316" w:hanging="142"/>
              <w:rPr>
                <w:rStyle w:val="Emphasis"/>
                <w:rFonts w:cs="Arial"/>
                <w:b/>
                <w:i w:val="0"/>
                <w:sz w:val="20"/>
              </w:rPr>
            </w:pPr>
            <w:r w:rsidRPr="00144E19">
              <w:rPr>
                <w:rStyle w:val="Emphasis"/>
                <w:rFonts w:cs="Arial"/>
                <w:i w:val="0"/>
                <w:sz w:val="20"/>
              </w:rPr>
              <w:t xml:space="preserve">Increase of member volume engagement  </w:t>
            </w:r>
          </w:p>
          <w:p w14:paraId="4D4443E4" w14:textId="77777777" w:rsidR="00D44550" w:rsidRPr="00144E19" w:rsidRDefault="00D44550" w:rsidP="00D44550">
            <w:pPr>
              <w:pStyle w:val="ListParagraph"/>
              <w:numPr>
                <w:ilvl w:val="0"/>
                <w:numId w:val="20"/>
              </w:numPr>
              <w:tabs>
                <w:tab w:val="left" w:pos="1289"/>
              </w:tabs>
              <w:ind w:left="316" w:hanging="142"/>
              <w:rPr>
                <w:rStyle w:val="Emphasis"/>
                <w:rFonts w:cs="Arial"/>
                <w:b/>
                <w:i w:val="0"/>
                <w:sz w:val="20"/>
              </w:rPr>
            </w:pPr>
            <w:r w:rsidRPr="00144E19">
              <w:rPr>
                <w:rStyle w:val="Emphasis"/>
                <w:rFonts w:cs="Arial"/>
                <w:i w:val="0"/>
                <w:sz w:val="20"/>
              </w:rPr>
              <w:t>Valuation (risks and resources)</w:t>
            </w:r>
          </w:p>
          <w:p w14:paraId="4EED5F57" w14:textId="77777777" w:rsidR="00D44550" w:rsidRPr="00144E19" w:rsidRDefault="00D44550" w:rsidP="00D44550">
            <w:pPr>
              <w:pStyle w:val="ListParagraph"/>
              <w:numPr>
                <w:ilvl w:val="0"/>
                <w:numId w:val="20"/>
              </w:numPr>
              <w:tabs>
                <w:tab w:val="left" w:pos="1289"/>
              </w:tabs>
              <w:ind w:left="316" w:hanging="142"/>
              <w:rPr>
                <w:rStyle w:val="Emphasis"/>
                <w:rFonts w:cs="Arial"/>
                <w:b/>
                <w:i w:val="0"/>
                <w:sz w:val="20"/>
              </w:rPr>
            </w:pPr>
            <w:r w:rsidRPr="00144E19">
              <w:rPr>
                <w:rStyle w:val="Emphasis"/>
                <w:rFonts w:cs="Arial"/>
                <w:i w:val="0"/>
                <w:sz w:val="20"/>
              </w:rPr>
              <w:t xml:space="preserve">Employer Performance Tables  </w:t>
            </w:r>
          </w:p>
          <w:p w14:paraId="5CB0995C" w14:textId="77777777" w:rsidR="00D44550" w:rsidRDefault="00D44550" w:rsidP="000A6BC1">
            <w:pPr>
              <w:pStyle w:val="DeptBullets"/>
              <w:numPr>
                <w:ilvl w:val="0"/>
                <w:numId w:val="0"/>
              </w:numPr>
              <w:spacing w:after="0"/>
              <w:ind w:left="175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14:paraId="795A5393" w14:textId="5A602AA2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JG </w:t>
            </w:r>
            <w:r w:rsidR="00A40E4D" w:rsidRPr="00A40E4D">
              <w:rPr>
                <w:sz w:val="16"/>
                <w:szCs w:val="16"/>
              </w:rPr>
              <w:t>15</w:t>
            </w:r>
            <w:r w:rsidRPr="00A40E4D">
              <w:rPr>
                <w:sz w:val="16"/>
                <w:szCs w:val="16"/>
              </w:rPr>
              <w:t>:</w:t>
            </w:r>
            <w:r w:rsidR="00A40E4D">
              <w:rPr>
                <w:sz w:val="16"/>
                <w:szCs w:val="16"/>
              </w:rPr>
              <w:t>05</w:t>
            </w:r>
          </w:p>
          <w:p w14:paraId="19452085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0BFD5A5F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7DF842AC" w14:textId="32BB8F83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</w:tr>
      <w:tr w:rsidR="00D44550" w:rsidRPr="009C2C2B" w14:paraId="6CDD106C" w14:textId="77777777" w:rsidTr="00A932B6">
        <w:tc>
          <w:tcPr>
            <w:tcW w:w="425" w:type="dxa"/>
          </w:tcPr>
          <w:p w14:paraId="7036CE69" w14:textId="75E9148C" w:rsidR="00D44550" w:rsidRDefault="0044675D" w:rsidP="00D44550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6" w:type="dxa"/>
          </w:tcPr>
          <w:p w14:paraId="01997594" w14:textId="24D383B2" w:rsidR="00D44550" w:rsidRPr="00993569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Service Delivery and Maintenance of Data </w:t>
            </w:r>
            <w:r w:rsidRPr="00DC6745">
              <w:rPr>
                <w:sz w:val="20"/>
              </w:rPr>
              <w:t>(</w:t>
            </w:r>
            <w:r w:rsidRPr="00141243">
              <w:rPr>
                <w:sz w:val="16"/>
                <w:szCs w:val="16"/>
              </w:rPr>
              <w:t>SD&amp;MoD</w:t>
            </w:r>
            <w:r w:rsidRPr="00DC6745">
              <w:rPr>
                <w:sz w:val="20"/>
              </w:rPr>
              <w:t>)</w:t>
            </w:r>
          </w:p>
        </w:tc>
        <w:tc>
          <w:tcPr>
            <w:tcW w:w="425" w:type="dxa"/>
          </w:tcPr>
          <w:p w14:paraId="168A5E36" w14:textId="5C3B7061" w:rsidR="00D44550" w:rsidRDefault="00860DD9" w:rsidP="00860DD9">
            <w:pPr>
              <w:pStyle w:val="DeptBullets"/>
              <w:numPr>
                <w:ilvl w:val="0"/>
                <w:numId w:val="0"/>
              </w:numPr>
              <w:spacing w:before="40"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13</w:t>
            </w:r>
          </w:p>
          <w:p w14:paraId="6EA488AF" w14:textId="142CEC98" w:rsidR="00D44550" w:rsidRDefault="00860DD9" w:rsidP="00860DD9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10 11</w:t>
            </w:r>
            <w:r w:rsidR="00D44550" w:rsidRPr="00653E3F">
              <w:rPr>
                <w:color w:val="0070C0"/>
                <w:sz w:val="18"/>
                <w:szCs w:val="18"/>
              </w:rPr>
              <w:t>v</w:t>
            </w:r>
          </w:p>
          <w:p w14:paraId="16976DBC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  <w:p w14:paraId="5F814835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  <w:p w14:paraId="751ADBBA" w14:textId="0E77D2E5" w:rsidR="00D44550" w:rsidRPr="00653E3F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1B53E4" w14:textId="21C908F1" w:rsidR="00D44550" w:rsidRPr="003D26C7" w:rsidRDefault="00D44550" w:rsidP="00D44550">
            <w:pPr>
              <w:pStyle w:val="DeptBullets"/>
              <w:numPr>
                <w:ilvl w:val="0"/>
                <w:numId w:val="0"/>
              </w:numPr>
              <w:spacing w:before="40" w:after="6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 xml:space="preserve">For </w:t>
            </w:r>
            <w:r>
              <w:rPr>
                <w:color w:val="0070C0"/>
                <w:sz w:val="18"/>
                <w:szCs w:val="18"/>
              </w:rPr>
              <w:t>info</w:t>
            </w:r>
          </w:p>
          <w:p w14:paraId="226C53A7" w14:textId="0E672B58" w:rsidR="00D44550" w:rsidRPr="003D26C7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</w:tc>
        <w:tc>
          <w:tcPr>
            <w:tcW w:w="4394" w:type="dxa"/>
          </w:tcPr>
          <w:p w14:paraId="7EEAD7C8" w14:textId="32D31E96" w:rsidR="00D44550" w:rsidRDefault="00D44550" w:rsidP="00D44550">
            <w:pPr>
              <w:pStyle w:val="DeptBullets"/>
              <w:numPr>
                <w:ilvl w:val="0"/>
                <w:numId w:val="6"/>
              </w:numPr>
              <w:spacing w:after="0"/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Minutes of SD&amp;MoD sub-committee</w:t>
            </w:r>
          </w:p>
          <w:p w14:paraId="68492007" w14:textId="6106683D" w:rsidR="00D44550" w:rsidRDefault="00D44550" w:rsidP="00D44550">
            <w:pPr>
              <w:pStyle w:val="DeptBullets"/>
              <w:numPr>
                <w:ilvl w:val="0"/>
                <w:numId w:val="6"/>
              </w:numPr>
              <w:spacing w:after="0"/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Dashboard and Dashboard overview</w:t>
            </w:r>
          </w:p>
          <w:p w14:paraId="68512D16" w14:textId="37101FE0" w:rsidR="00D44550" w:rsidRDefault="00D44550" w:rsidP="00D44550">
            <w:pPr>
              <w:pStyle w:val="DeptBullets"/>
              <w:numPr>
                <w:ilvl w:val="0"/>
                <w:numId w:val="6"/>
              </w:numPr>
              <w:spacing w:after="0"/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Sub-committee chair’s update: </w:t>
            </w:r>
          </w:p>
          <w:p w14:paraId="3D8717F2" w14:textId="2A89EB08" w:rsidR="00D44550" w:rsidRPr="001E1D1F" w:rsidRDefault="00D44550" w:rsidP="00D44550">
            <w:pPr>
              <w:pStyle w:val="DeptBullets"/>
              <w:numPr>
                <w:ilvl w:val="0"/>
                <w:numId w:val="18"/>
              </w:numPr>
              <w:spacing w:after="0"/>
              <w:ind w:left="316" w:hanging="142"/>
              <w:rPr>
                <w:b/>
                <w:bCs/>
                <w:sz w:val="20"/>
                <w:u w:val="single"/>
              </w:rPr>
            </w:pPr>
            <w:r w:rsidRPr="001E1D1F">
              <w:rPr>
                <w:bCs/>
                <w:sz w:val="20"/>
              </w:rPr>
              <w:t>GMP rectification update</w:t>
            </w:r>
          </w:p>
          <w:p w14:paraId="02AE7FA7" w14:textId="77777777" w:rsidR="00D44550" w:rsidRPr="001E1D1F" w:rsidRDefault="00D44550" w:rsidP="00D44550">
            <w:pPr>
              <w:pStyle w:val="DeptBullets"/>
              <w:widowControl/>
              <w:numPr>
                <w:ilvl w:val="0"/>
                <w:numId w:val="18"/>
              </w:numPr>
              <w:adjustRightInd/>
              <w:spacing w:after="0"/>
              <w:ind w:left="316" w:hanging="142"/>
              <w:textAlignment w:val="auto"/>
              <w:rPr>
                <w:b/>
                <w:bCs/>
                <w:sz w:val="20"/>
                <w:u w:val="single"/>
              </w:rPr>
            </w:pPr>
            <w:r w:rsidRPr="001E1D1F">
              <w:rPr>
                <w:bCs/>
                <w:sz w:val="20"/>
              </w:rPr>
              <w:t>Good standard of service definition choices</w:t>
            </w:r>
          </w:p>
          <w:p w14:paraId="50E9AB94" w14:textId="77777777" w:rsidR="00D44550" w:rsidRPr="00552FBB" w:rsidRDefault="00D44550" w:rsidP="00D44550">
            <w:pPr>
              <w:pStyle w:val="DeptBullets"/>
              <w:widowControl/>
              <w:numPr>
                <w:ilvl w:val="0"/>
                <w:numId w:val="18"/>
              </w:numPr>
              <w:adjustRightInd/>
              <w:spacing w:after="0"/>
              <w:ind w:left="316" w:hanging="142"/>
              <w:textAlignment w:val="auto"/>
              <w:rPr>
                <w:sz w:val="22"/>
                <w:szCs w:val="22"/>
              </w:rPr>
            </w:pPr>
            <w:r w:rsidRPr="001E1D1F">
              <w:rPr>
                <w:bCs/>
                <w:sz w:val="20"/>
              </w:rPr>
              <w:t xml:space="preserve">Update on </w:t>
            </w:r>
            <w:r>
              <w:rPr>
                <w:bCs/>
                <w:sz w:val="20"/>
              </w:rPr>
              <w:t xml:space="preserve">telephony </w:t>
            </w:r>
            <w:r w:rsidRPr="001E1D1F">
              <w:rPr>
                <w:bCs/>
                <w:sz w:val="20"/>
              </w:rPr>
              <w:t xml:space="preserve">improvements </w:t>
            </w:r>
            <w:r w:rsidRPr="001E1D1F">
              <w:rPr>
                <w:rFonts w:cs="Arial"/>
                <w:sz w:val="20"/>
              </w:rPr>
              <w:t>Increase in volume of work, issue TP.1.037</w:t>
            </w:r>
          </w:p>
          <w:p w14:paraId="4B082D0C" w14:textId="5C695B8A" w:rsidR="00D44550" w:rsidRDefault="00D44550" w:rsidP="00D44550">
            <w:pPr>
              <w:pStyle w:val="DeptBullets"/>
              <w:widowControl/>
              <w:numPr>
                <w:ilvl w:val="0"/>
                <w:numId w:val="0"/>
              </w:numPr>
              <w:adjustRightInd/>
              <w:spacing w:after="0"/>
              <w:ind w:left="316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14:paraId="1A7CA49D" w14:textId="453A4E39" w:rsidR="00D44550" w:rsidRPr="009524EC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 w:rsidRPr="009524EC">
              <w:rPr>
                <w:sz w:val="20"/>
              </w:rPr>
              <w:t xml:space="preserve">DW </w:t>
            </w:r>
            <w:r w:rsidRPr="009524E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9524EC">
              <w:rPr>
                <w:sz w:val="16"/>
                <w:szCs w:val="16"/>
              </w:rPr>
              <w:t>:</w:t>
            </w:r>
            <w:r w:rsidR="00A40E4D">
              <w:rPr>
                <w:sz w:val="16"/>
                <w:szCs w:val="16"/>
              </w:rPr>
              <w:t>20</w:t>
            </w:r>
          </w:p>
          <w:p w14:paraId="44F89B62" w14:textId="77777777" w:rsidR="00D44550" w:rsidRPr="009524EC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163AE7D8" w14:textId="64C0C9AA" w:rsidR="00D44550" w:rsidRPr="009524EC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</w:tr>
      <w:tr w:rsidR="00D44550" w:rsidRPr="009C2C2B" w14:paraId="60F78D65" w14:textId="77777777" w:rsidTr="00A932B6">
        <w:tc>
          <w:tcPr>
            <w:tcW w:w="425" w:type="dxa"/>
          </w:tcPr>
          <w:p w14:paraId="5CC8080A" w14:textId="4FE83ACD" w:rsidR="00D44550" w:rsidRDefault="0044675D" w:rsidP="00D44550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6" w:type="dxa"/>
          </w:tcPr>
          <w:p w14:paraId="00E94BD1" w14:textId="2A56CAEF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 update</w:t>
            </w:r>
          </w:p>
        </w:tc>
        <w:tc>
          <w:tcPr>
            <w:tcW w:w="425" w:type="dxa"/>
          </w:tcPr>
          <w:p w14:paraId="110E3EC9" w14:textId="2C911A02" w:rsidR="00D44550" w:rsidRDefault="009A7A55" w:rsidP="00D44550">
            <w:pPr>
              <w:pStyle w:val="DeptBullets"/>
              <w:numPr>
                <w:ilvl w:val="0"/>
                <w:numId w:val="0"/>
              </w:numPr>
              <w:spacing w:before="40"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v</w:t>
            </w:r>
          </w:p>
        </w:tc>
        <w:tc>
          <w:tcPr>
            <w:tcW w:w="1276" w:type="dxa"/>
          </w:tcPr>
          <w:p w14:paraId="6A8B5ECA" w14:textId="3F439D95" w:rsidR="00D44550" w:rsidRPr="003D26C7" w:rsidRDefault="00D44550" w:rsidP="00D44550">
            <w:pPr>
              <w:pStyle w:val="DeptBullets"/>
              <w:numPr>
                <w:ilvl w:val="0"/>
                <w:numId w:val="0"/>
              </w:numPr>
              <w:spacing w:before="40" w:after="6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</w:tc>
        <w:tc>
          <w:tcPr>
            <w:tcW w:w="4394" w:type="dxa"/>
          </w:tcPr>
          <w:p w14:paraId="4F5D9018" w14:textId="25EF371B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Forward look including:</w:t>
            </w:r>
          </w:p>
          <w:p w14:paraId="6521D3FC" w14:textId="6967ED32" w:rsidR="00AE6E8E" w:rsidRDefault="009A7A55" w:rsidP="009A7A55">
            <w:pPr>
              <w:pStyle w:val="DeptBullets"/>
              <w:numPr>
                <w:ilvl w:val="0"/>
                <w:numId w:val="22"/>
              </w:numPr>
              <w:spacing w:after="0"/>
              <w:ind w:left="17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GMP Rectification</w:t>
            </w:r>
          </w:p>
          <w:p w14:paraId="53037EB7" w14:textId="366BF7AA" w:rsidR="009A7A55" w:rsidRDefault="000608A2" w:rsidP="009A7A55">
            <w:pPr>
              <w:pStyle w:val="DeptBullets"/>
              <w:numPr>
                <w:ilvl w:val="0"/>
                <w:numId w:val="22"/>
              </w:numPr>
              <w:spacing w:after="0"/>
              <w:ind w:left="17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Comms/o</w:t>
            </w:r>
            <w:bookmarkStart w:id="0" w:name="_GoBack"/>
            <w:bookmarkEnd w:id="0"/>
            <w:r w:rsidR="009A7A55">
              <w:rPr>
                <w:sz w:val="22"/>
                <w:szCs w:val="22"/>
              </w:rPr>
              <w:t>perational aspects of valuation</w:t>
            </w:r>
          </w:p>
          <w:p w14:paraId="7FC05271" w14:textId="361E0A7E" w:rsidR="00D44550" w:rsidRDefault="00D44550" w:rsidP="00D44550">
            <w:pPr>
              <w:pStyle w:val="DeptBullets"/>
              <w:numPr>
                <w:ilvl w:val="0"/>
                <w:numId w:val="6"/>
              </w:numPr>
              <w:spacing w:after="0"/>
              <w:ind w:left="17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RMH to Azure progress</w:t>
            </w:r>
          </w:p>
        </w:tc>
        <w:tc>
          <w:tcPr>
            <w:tcW w:w="1022" w:type="dxa"/>
          </w:tcPr>
          <w:p w14:paraId="435B7871" w14:textId="6724E327" w:rsidR="009A7A55" w:rsidRDefault="00D44550" w:rsidP="009A7A5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DH </w:t>
            </w:r>
            <w:r w:rsidR="00A40E4D" w:rsidRPr="00A40E4D">
              <w:rPr>
                <w:sz w:val="16"/>
                <w:szCs w:val="16"/>
              </w:rPr>
              <w:t>15</w:t>
            </w:r>
            <w:r w:rsidRPr="00A40E4D">
              <w:rPr>
                <w:sz w:val="16"/>
                <w:szCs w:val="16"/>
              </w:rPr>
              <w:t>:</w:t>
            </w:r>
            <w:r w:rsidR="00A40E4D">
              <w:rPr>
                <w:sz w:val="16"/>
                <w:szCs w:val="16"/>
              </w:rPr>
              <w:t>35</w:t>
            </w:r>
          </w:p>
          <w:p w14:paraId="1027C685" w14:textId="500BFFAD" w:rsidR="00D44550" w:rsidRPr="009A7A55" w:rsidRDefault="009A7A55" w:rsidP="009A7A5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9A7A55">
              <w:rPr>
                <w:sz w:val="20"/>
              </w:rPr>
              <w:t>SC</w:t>
            </w:r>
          </w:p>
        </w:tc>
      </w:tr>
      <w:tr w:rsidR="00D44550" w:rsidRPr="009C2C2B" w14:paraId="75B805D2" w14:textId="77777777" w:rsidTr="00A932B6">
        <w:tc>
          <w:tcPr>
            <w:tcW w:w="425" w:type="dxa"/>
          </w:tcPr>
          <w:p w14:paraId="50B655ED" w14:textId="7FBBFD88" w:rsidR="00D44550" w:rsidRPr="008F2333" w:rsidRDefault="00D44550" w:rsidP="0044675D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4675D">
              <w:rPr>
                <w:sz w:val="18"/>
                <w:szCs w:val="18"/>
              </w:rPr>
              <w:t>1</w:t>
            </w:r>
          </w:p>
        </w:tc>
        <w:tc>
          <w:tcPr>
            <w:tcW w:w="1986" w:type="dxa"/>
          </w:tcPr>
          <w:p w14:paraId="7E0B37F7" w14:textId="77777777" w:rsidR="00D44550" w:rsidRPr="009C2C2B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AOB</w:t>
            </w:r>
          </w:p>
        </w:tc>
        <w:tc>
          <w:tcPr>
            <w:tcW w:w="425" w:type="dxa"/>
          </w:tcPr>
          <w:p w14:paraId="0F6EFAE4" w14:textId="2CE9EA79" w:rsidR="00D44550" w:rsidRPr="00D679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9BAF8E" w14:textId="413652C0" w:rsidR="00D44550" w:rsidRPr="003D26C7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0D64DB0" w14:textId="7CEA4AA9" w:rsidR="00D44550" w:rsidRPr="00563137" w:rsidRDefault="00D44550" w:rsidP="00D44550">
            <w:pPr>
              <w:pStyle w:val="DeptBullets"/>
              <w:numPr>
                <w:ilvl w:val="0"/>
                <w:numId w:val="13"/>
              </w:numPr>
              <w:spacing w:after="0"/>
              <w:ind w:left="31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Farewell to Trefor</w:t>
            </w:r>
          </w:p>
        </w:tc>
        <w:tc>
          <w:tcPr>
            <w:tcW w:w="1022" w:type="dxa"/>
          </w:tcPr>
          <w:p w14:paraId="52C8C39B" w14:textId="2938C6E4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NM </w:t>
            </w:r>
            <w:r w:rsidRPr="00620C78">
              <w:rPr>
                <w:sz w:val="16"/>
                <w:szCs w:val="16"/>
              </w:rPr>
              <w:t>15:</w:t>
            </w:r>
            <w:r w:rsidR="00A40E4D">
              <w:rPr>
                <w:sz w:val="16"/>
                <w:szCs w:val="16"/>
              </w:rPr>
              <w:t>45</w:t>
            </w:r>
          </w:p>
          <w:p w14:paraId="7815C1C8" w14:textId="56BE4D9C" w:rsidR="00D44550" w:rsidRPr="00C449BE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</w:tr>
      <w:tr w:rsidR="00D44550" w:rsidRPr="009C2C2B" w14:paraId="0ECEC6E5" w14:textId="77777777" w:rsidTr="00A932B6">
        <w:trPr>
          <w:trHeight w:val="43"/>
        </w:trPr>
        <w:tc>
          <w:tcPr>
            <w:tcW w:w="425" w:type="dxa"/>
            <w:shd w:val="clear" w:color="auto" w:fill="D9D9D9" w:themeFill="background1" w:themeFillShade="D9"/>
          </w:tcPr>
          <w:p w14:paraId="164EFFE6" w14:textId="6C35605A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6FBBD226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379F378" w14:textId="77777777" w:rsidR="00D44550" w:rsidRPr="003D26C7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87DF937" w14:textId="77777777" w:rsidR="00D44550" w:rsidRPr="003D26C7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23CE9CC8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ind w:left="176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D9D9D9" w:themeFill="background1" w:themeFillShade="D9"/>
          </w:tcPr>
          <w:p w14:paraId="5C3C4277" w14:textId="7E3256B5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</w:tc>
      </w:tr>
      <w:tr w:rsidR="00D44550" w:rsidRPr="009C2C2B" w14:paraId="1996B9A3" w14:textId="77777777" w:rsidTr="00A932B6">
        <w:tc>
          <w:tcPr>
            <w:tcW w:w="425" w:type="dxa"/>
          </w:tcPr>
          <w:p w14:paraId="3805B429" w14:textId="59A478A6" w:rsidR="00D44550" w:rsidRDefault="00D44550" w:rsidP="0044675D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4675D">
              <w:rPr>
                <w:sz w:val="18"/>
                <w:szCs w:val="18"/>
              </w:rPr>
              <w:t>2</w:t>
            </w:r>
          </w:p>
        </w:tc>
        <w:tc>
          <w:tcPr>
            <w:tcW w:w="1986" w:type="dxa"/>
          </w:tcPr>
          <w:p w14:paraId="4DDD4A02" w14:textId="2A17361B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Commercial sub-committee update</w:t>
            </w:r>
          </w:p>
        </w:tc>
        <w:tc>
          <w:tcPr>
            <w:tcW w:w="425" w:type="dxa"/>
          </w:tcPr>
          <w:p w14:paraId="22317E0B" w14:textId="527523E3" w:rsidR="00D44550" w:rsidRDefault="00860DD9" w:rsidP="00D44550">
            <w:pPr>
              <w:pStyle w:val="DeptBullets"/>
              <w:numPr>
                <w:ilvl w:val="0"/>
                <w:numId w:val="0"/>
              </w:numPr>
              <w:spacing w:before="40"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v</w:t>
            </w:r>
          </w:p>
          <w:p w14:paraId="3D6D02A6" w14:textId="6AC087AD" w:rsidR="00D44550" w:rsidRPr="00E27580" w:rsidRDefault="00860DD9" w:rsidP="00860DD9">
            <w:pPr>
              <w:pStyle w:val="DeptBullets"/>
              <w:numPr>
                <w:ilvl w:val="0"/>
                <w:numId w:val="0"/>
              </w:numPr>
              <w:spacing w:before="40"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v</w:t>
            </w:r>
          </w:p>
        </w:tc>
        <w:tc>
          <w:tcPr>
            <w:tcW w:w="1276" w:type="dxa"/>
          </w:tcPr>
          <w:p w14:paraId="3BFA5E92" w14:textId="77777777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before="40" w:after="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>For info</w:t>
            </w:r>
          </w:p>
          <w:p w14:paraId="1A0B5E91" w14:textId="77777777" w:rsidR="00D44550" w:rsidRPr="003D26C7" w:rsidRDefault="00D44550" w:rsidP="00D44550">
            <w:pPr>
              <w:pStyle w:val="DeptBullets"/>
              <w:numPr>
                <w:ilvl w:val="0"/>
                <w:numId w:val="0"/>
              </w:numPr>
              <w:spacing w:before="40"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F289BF8" w14:textId="2B236783" w:rsidR="00D44550" w:rsidRDefault="00D44550" w:rsidP="00D44550">
            <w:pPr>
              <w:pStyle w:val="DeptBullets"/>
              <w:numPr>
                <w:ilvl w:val="0"/>
                <w:numId w:val="9"/>
              </w:numPr>
              <w:spacing w:after="0"/>
              <w:ind w:left="175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Feedback from ARC on 19 December </w:t>
            </w:r>
          </w:p>
          <w:p w14:paraId="4137A65C" w14:textId="58819B1D" w:rsidR="00D44550" w:rsidRDefault="00D44550" w:rsidP="00D44550">
            <w:pPr>
              <w:pStyle w:val="DeptBullets"/>
              <w:numPr>
                <w:ilvl w:val="0"/>
                <w:numId w:val="9"/>
              </w:numPr>
              <w:spacing w:after="0"/>
              <w:ind w:left="175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Sub-committee chair’s update</w:t>
            </w:r>
          </w:p>
        </w:tc>
        <w:tc>
          <w:tcPr>
            <w:tcW w:w="1022" w:type="dxa"/>
          </w:tcPr>
          <w:p w14:paraId="37C49FF5" w14:textId="746F8000" w:rsidR="00D44550" w:rsidRDefault="00D44550" w:rsidP="00D4455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NM </w:t>
            </w:r>
            <w:r w:rsidRPr="00716820">
              <w:rPr>
                <w:sz w:val="16"/>
                <w:szCs w:val="16"/>
              </w:rPr>
              <w:t>15:</w:t>
            </w:r>
            <w:r w:rsidR="00A40E4D">
              <w:rPr>
                <w:sz w:val="16"/>
                <w:szCs w:val="16"/>
              </w:rPr>
              <w:t>50</w:t>
            </w:r>
          </w:p>
          <w:p w14:paraId="0BC82DEE" w14:textId="497E0DF6" w:rsidR="00D44550" w:rsidRPr="00F911A2" w:rsidRDefault="00D44550" w:rsidP="00A40E4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LP  </w:t>
            </w:r>
            <w:r w:rsidRPr="00F911A2">
              <w:rPr>
                <w:sz w:val="16"/>
                <w:szCs w:val="16"/>
              </w:rPr>
              <w:t>1</w:t>
            </w:r>
            <w:r w:rsidR="00A40E4D">
              <w:rPr>
                <w:sz w:val="16"/>
                <w:szCs w:val="16"/>
              </w:rPr>
              <w:t>5</w:t>
            </w:r>
            <w:r w:rsidRPr="00F911A2">
              <w:rPr>
                <w:sz w:val="16"/>
                <w:szCs w:val="16"/>
              </w:rPr>
              <w:t>:</w:t>
            </w:r>
            <w:r w:rsidR="00A40E4D">
              <w:rPr>
                <w:sz w:val="16"/>
                <w:szCs w:val="16"/>
              </w:rPr>
              <w:t>55</w:t>
            </w:r>
          </w:p>
        </w:tc>
      </w:tr>
      <w:tr w:rsidR="00D44550" w:rsidRPr="00197E49" w14:paraId="2D19F044" w14:textId="77777777" w:rsidTr="00E473E2">
        <w:tc>
          <w:tcPr>
            <w:tcW w:w="9528" w:type="dxa"/>
            <w:gridSpan w:val="6"/>
          </w:tcPr>
          <w:p w14:paraId="50DC4398" w14:textId="1F9867FC" w:rsidR="00D44550" w:rsidRPr="00197E49" w:rsidRDefault="00D44550" w:rsidP="00D44550">
            <w:pPr>
              <w:pStyle w:val="DeptBullets"/>
              <w:numPr>
                <w:ilvl w:val="0"/>
                <w:numId w:val="0"/>
              </w:numPr>
              <w:spacing w:before="10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Next Meeting : 10 April </w:t>
            </w:r>
            <w:r w:rsidRPr="00197E49">
              <w:rPr>
                <w:sz w:val="22"/>
                <w:szCs w:val="22"/>
              </w:rPr>
              <w:t>2019. DfE, Sanctuary Buildings, London</w:t>
            </w:r>
          </w:p>
        </w:tc>
      </w:tr>
    </w:tbl>
    <w:p w14:paraId="3493C9AB" w14:textId="2470F7AB" w:rsidR="002C659B" w:rsidRPr="002C659B" w:rsidRDefault="002C659B" w:rsidP="00876468">
      <w:pPr>
        <w:pStyle w:val="DeptBullets"/>
        <w:numPr>
          <w:ilvl w:val="0"/>
          <w:numId w:val="0"/>
        </w:numPr>
        <w:spacing w:after="0"/>
        <w:rPr>
          <w:b/>
          <w:sz w:val="16"/>
          <w:szCs w:val="16"/>
        </w:rPr>
      </w:pPr>
      <w:r w:rsidRPr="002C659B">
        <w:rPr>
          <w:b/>
          <w:sz w:val="16"/>
          <w:szCs w:val="16"/>
        </w:rPr>
        <w:t>Key: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2553"/>
        <w:gridCol w:w="2268"/>
        <w:gridCol w:w="2268"/>
        <w:gridCol w:w="2409"/>
      </w:tblGrid>
      <w:tr w:rsidR="007F5277" w:rsidRPr="008918C6" w14:paraId="47AEB685" w14:textId="6EC70FE9" w:rsidTr="007F5277">
        <w:tc>
          <w:tcPr>
            <w:tcW w:w="2553" w:type="dxa"/>
          </w:tcPr>
          <w:p w14:paraId="762DE9C6" w14:textId="7F30F258" w:rsidR="007F5277" w:rsidRPr="008918C6" w:rsidRDefault="009E7107" w:rsidP="009E710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4"/>
                <w:szCs w:val="14"/>
              </w:rPr>
            </w:pPr>
            <w:r w:rsidRPr="008918C6">
              <w:rPr>
                <w:sz w:val="14"/>
                <w:szCs w:val="14"/>
              </w:rPr>
              <w:t>NM - Neville Mackay</w:t>
            </w:r>
            <w:r w:rsidR="009A4B52" w:rsidRPr="008918C6">
              <w:rPr>
                <w:sz w:val="14"/>
                <w:szCs w:val="14"/>
              </w:rPr>
              <w:t xml:space="preserve"> (TPSPB</w:t>
            </w:r>
            <w:r w:rsidR="009C3E4A">
              <w:rPr>
                <w:sz w:val="14"/>
                <w:szCs w:val="14"/>
              </w:rPr>
              <w:t xml:space="preserve"> Chair</w:t>
            </w:r>
            <w:r w:rsidR="009A4B52" w:rsidRPr="008918C6">
              <w:rPr>
                <w:sz w:val="14"/>
                <w:szCs w:val="14"/>
              </w:rPr>
              <w:t>)</w:t>
            </w:r>
          </w:p>
        </w:tc>
        <w:tc>
          <w:tcPr>
            <w:tcW w:w="2268" w:type="dxa"/>
          </w:tcPr>
          <w:p w14:paraId="5A6E4A50" w14:textId="77E1D63F" w:rsidR="007F5277" w:rsidRPr="008918C6" w:rsidRDefault="004E51D0" w:rsidP="004E51D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</w:t>
            </w:r>
            <w:r w:rsidR="001C3DF5">
              <w:rPr>
                <w:sz w:val="14"/>
                <w:szCs w:val="14"/>
              </w:rPr>
              <w:t xml:space="preserve"> - </w:t>
            </w:r>
            <w:r>
              <w:rPr>
                <w:sz w:val="14"/>
                <w:szCs w:val="14"/>
              </w:rPr>
              <w:t>Susan Anyan</w:t>
            </w:r>
            <w:r w:rsidR="001C3DF5">
              <w:rPr>
                <w:sz w:val="14"/>
                <w:szCs w:val="14"/>
              </w:rPr>
              <w:t xml:space="preserve"> (TPSPB-IPS)</w:t>
            </w:r>
          </w:p>
        </w:tc>
        <w:tc>
          <w:tcPr>
            <w:tcW w:w="2268" w:type="dxa"/>
          </w:tcPr>
          <w:p w14:paraId="5425C2CB" w14:textId="35D62DDA" w:rsidR="007F5277" w:rsidRPr="008918C6" w:rsidRDefault="004C6336" w:rsidP="009A7B5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4"/>
                <w:szCs w:val="14"/>
              </w:rPr>
            </w:pPr>
            <w:r w:rsidRPr="008918C6">
              <w:rPr>
                <w:sz w:val="14"/>
                <w:szCs w:val="14"/>
              </w:rPr>
              <w:t xml:space="preserve">JG – Jerry Glazier (s/c chair)     </w:t>
            </w:r>
          </w:p>
        </w:tc>
        <w:tc>
          <w:tcPr>
            <w:tcW w:w="2409" w:type="dxa"/>
          </w:tcPr>
          <w:p w14:paraId="65BA45B8" w14:textId="21006FF8" w:rsidR="007F5277" w:rsidRPr="008918C6" w:rsidRDefault="009C3E4A" w:rsidP="009A7B5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4"/>
                <w:szCs w:val="14"/>
              </w:rPr>
            </w:pPr>
            <w:r w:rsidRPr="008918C6">
              <w:rPr>
                <w:sz w:val="14"/>
                <w:szCs w:val="14"/>
              </w:rPr>
              <w:t>DW- Dave Wilkinson (s/c chair)</w:t>
            </w:r>
          </w:p>
        </w:tc>
      </w:tr>
      <w:tr w:rsidR="009C3E4A" w:rsidRPr="008918C6" w14:paraId="20CE4683" w14:textId="3A472170" w:rsidTr="007F5277">
        <w:tc>
          <w:tcPr>
            <w:tcW w:w="2553" w:type="dxa"/>
          </w:tcPr>
          <w:p w14:paraId="149CDED1" w14:textId="7CD7A23F" w:rsidR="009C3E4A" w:rsidRPr="008918C6" w:rsidRDefault="009C3E4A" w:rsidP="009C3E4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4"/>
                <w:szCs w:val="14"/>
              </w:rPr>
            </w:pPr>
            <w:r w:rsidRPr="008918C6">
              <w:rPr>
                <w:sz w:val="14"/>
                <w:szCs w:val="14"/>
              </w:rPr>
              <w:t>LP – Lee Probert (s/c chair)</w:t>
            </w:r>
          </w:p>
        </w:tc>
        <w:tc>
          <w:tcPr>
            <w:tcW w:w="2268" w:type="dxa"/>
          </w:tcPr>
          <w:p w14:paraId="611CAAE0" w14:textId="26FBD08A" w:rsidR="009C3E4A" w:rsidRPr="008918C6" w:rsidRDefault="009C3E4A" w:rsidP="009C3E4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4"/>
                <w:szCs w:val="14"/>
              </w:rPr>
            </w:pPr>
            <w:r w:rsidRPr="008918C6">
              <w:rPr>
                <w:sz w:val="14"/>
                <w:szCs w:val="14"/>
              </w:rPr>
              <w:t>JR- Jeff Rogerson (DfE)</w:t>
            </w:r>
          </w:p>
        </w:tc>
        <w:tc>
          <w:tcPr>
            <w:tcW w:w="2268" w:type="dxa"/>
          </w:tcPr>
          <w:p w14:paraId="23D440FF" w14:textId="4CDB76F5" w:rsidR="009C3E4A" w:rsidRPr="008918C6" w:rsidRDefault="009C3E4A" w:rsidP="009C3E4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4"/>
                <w:szCs w:val="14"/>
              </w:rPr>
            </w:pPr>
            <w:r w:rsidRPr="008918C6">
              <w:rPr>
                <w:sz w:val="14"/>
                <w:szCs w:val="14"/>
              </w:rPr>
              <w:t>SC - Sue Crane (DfE)</w:t>
            </w:r>
          </w:p>
        </w:tc>
        <w:tc>
          <w:tcPr>
            <w:tcW w:w="2409" w:type="dxa"/>
          </w:tcPr>
          <w:p w14:paraId="55DAA73E" w14:textId="693DC613" w:rsidR="009C3E4A" w:rsidRPr="008918C6" w:rsidRDefault="009C3E4A" w:rsidP="009C3E4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4"/>
                <w:szCs w:val="14"/>
              </w:rPr>
            </w:pPr>
            <w:r w:rsidRPr="008918C6">
              <w:rPr>
                <w:sz w:val="14"/>
                <w:szCs w:val="14"/>
              </w:rPr>
              <w:t>v - verbal update</w:t>
            </w:r>
          </w:p>
        </w:tc>
      </w:tr>
    </w:tbl>
    <w:p w14:paraId="467B6734" w14:textId="549815B8" w:rsidR="000B79D4" w:rsidRPr="00F257FA" w:rsidRDefault="004E51D0" w:rsidP="00C449BE">
      <w:pPr>
        <w:pStyle w:val="DeptBullets"/>
        <w:numPr>
          <w:ilvl w:val="0"/>
          <w:numId w:val="0"/>
        </w:numPr>
        <w:spacing w:before="120" w:after="0"/>
        <w:ind w:left="-284" w:right="-199" w:firstLine="284"/>
        <w:rPr>
          <w:i/>
          <w:sz w:val="20"/>
        </w:rPr>
      </w:pPr>
      <w:r>
        <w:rPr>
          <w:i/>
          <w:sz w:val="20"/>
        </w:rPr>
        <w:t>The Q</w:t>
      </w:r>
      <w:r w:rsidRPr="00F257FA">
        <w:rPr>
          <w:i/>
          <w:sz w:val="20"/>
        </w:rPr>
        <w:t xml:space="preserve">uarterly </w:t>
      </w:r>
      <w:r>
        <w:rPr>
          <w:i/>
          <w:sz w:val="20"/>
        </w:rPr>
        <w:t>R</w:t>
      </w:r>
      <w:r w:rsidRPr="00F257FA">
        <w:rPr>
          <w:i/>
          <w:sz w:val="20"/>
        </w:rPr>
        <w:t xml:space="preserve">eport  </w:t>
      </w:r>
      <w:r>
        <w:rPr>
          <w:i/>
          <w:sz w:val="20"/>
        </w:rPr>
        <w:t>is provided as a b</w:t>
      </w:r>
      <w:r w:rsidR="000B79D4" w:rsidRPr="00F257FA">
        <w:rPr>
          <w:i/>
          <w:sz w:val="20"/>
        </w:rPr>
        <w:t>ackground paper</w:t>
      </w:r>
      <w:r>
        <w:rPr>
          <w:i/>
          <w:sz w:val="20"/>
        </w:rPr>
        <w:t xml:space="preserve"> f</w:t>
      </w:r>
      <w:r w:rsidR="000B79D4" w:rsidRPr="00F257FA">
        <w:rPr>
          <w:i/>
          <w:sz w:val="20"/>
        </w:rPr>
        <w:t>or information</w:t>
      </w:r>
      <w:r>
        <w:rPr>
          <w:i/>
          <w:sz w:val="20"/>
        </w:rPr>
        <w:t xml:space="preserve"> purposes.</w:t>
      </w:r>
      <w:r w:rsidR="000B79D4" w:rsidRPr="00F257FA">
        <w:rPr>
          <w:i/>
          <w:sz w:val="20"/>
        </w:rPr>
        <w:t xml:space="preserve"> </w:t>
      </w:r>
    </w:p>
    <w:sectPr w:rsidR="000B79D4" w:rsidRPr="00F257FA" w:rsidSect="006B5056">
      <w:headerReference w:type="default" r:id="rId12"/>
      <w:pgSz w:w="11906" w:h="16838" w:code="9"/>
      <w:pgMar w:top="1135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4EABF" w14:textId="77777777" w:rsidR="00333CC8" w:rsidRDefault="00333CC8">
      <w:r>
        <w:separator/>
      </w:r>
    </w:p>
  </w:endnote>
  <w:endnote w:type="continuationSeparator" w:id="0">
    <w:p w14:paraId="65A717B5" w14:textId="77777777" w:rsidR="00333CC8" w:rsidRDefault="00333CC8">
      <w:r>
        <w:continuationSeparator/>
      </w:r>
    </w:p>
  </w:endnote>
  <w:endnote w:type="continuationNotice" w:id="1">
    <w:p w14:paraId="6E3FF1B5" w14:textId="77777777" w:rsidR="00622BB3" w:rsidRDefault="00622B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1A13" w14:textId="77777777" w:rsidR="00333CC8" w:rsidRDefault="00333CC8">
      <w:r>
        <w:separator/>
      </w:r>
    </w:p>
  </w:footnote>
  <w:footnote w:type="continuationSeparator" w:id="0">
    <w:p w14:paraId="6C9CC441" w14:textId="77777777" w:rsidR="00333CC8" w:rsidRDefault="00333CC8">
      <w:r>
        <w:continuationSeparator/>
      </w:r>
    </w:p>
  </w:footnote>
  <w:footnote w:type="continuationNotice" w:id="1">
    <w:p w14:paraId="60578573" w14:textId="77777777" w:rsidR="00622BB3" w:rsidRDefault="00622B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FA7AC" w14:textId="4816A9E2" w:rsidR="00333CC8" w:rsidRPr="006F6C8C" w:rsidRDefault="00333CC8">
    <w:pPr>
      <w:pStyle w:val="Header"/>
      <w:rPr>
        <w:sz w:val="22"/>
        <w:szCs w:val="22"/>
      </w:rPr>
    </w:pPr>
    <w:r w:rsidRPr="006F6C8C">
      <w:rPr>
        <w:sz w:val="22"/>
        <w:szCs w:val="22"/>
      </w:rPr>
      <w:t>PAPER 1</w:t>
    </w:r>
    <w:r>
      <w:rPr>
        <w:sz w:val="22"/>
        <w:szCs w:val="22"/>
      </w:rPr>
      <w:t>:</w:t>
    </w:r>
    <w:r w:rsidRPr="006F6C8C">
      <w:rPr>
        <w:sz w:val="22"/>
        <w:szCs w:val="22"/>
      </w:rPr>
      <w:t xml:space="preserve"> (Agenda item 1)            </w:t>
    </w:r>
    <w:r>
      <w:rPr>
        <w:sz w:val="22"/>
        <w:szCs w:val="22"/>
      </w:rPr>
      <w:t xml:space="preserve">           </w:t>
    </w:r>
    <w:r w:rsidRPr="006F6C8C">
      <w:rPr>
        <w:sz w:val="22"/>
        <w:szCs w:val="22"/>
      </w:rPr>
      <w:t xml:space="preserve">              </w:t>
    </w:r>
    <w:r w:rsidR="00A37E8D">
      <w:rPr>
        <w:sz w:val="22"/>
        <w:szCs w:val="22"/>
      </w:rPr>
      <w:t xml:space="preserve">  </w:t>
    </w:r>
    <w:r w:rsidRPr="006F6C8C">
      <w:rPr>
        <w:sz w:val="22"/>
        <w:szCs w:val="22"/>
      </w:rPr>
      <w:t>TPSPB Meeting</w:t>
    </w:r>
    <w:r>
      <w:rPr>
        <w:sz w:val="22"/>
        <w:szCs w:val="22"/>
      </w:rPr>
      <w:t xml:space="preserve"> 2</w:t>
    </w:r>
    <w:r w:rsidR="007F48ED">
      <w:rPr>
        <w:sz w:val="22"/>
        <w:szCs w:val="22"/>
      </w:rPr>
      <w:t>3 January</w:t>
    </w:r>
    <w:r>
      <w:rPr>
        <w:sz w:val="22"/>
        <w:szCs w:val="22"/>
      </w:rPr>
      <w:t xml:space="preserve"> </w:t>
    </w:r>
    <w:r w:rsidRPr="006F6C8C">
      <w:rPr>
        <w:sz w:val="22"/>
        <w:szCs w:val="22"/>
      </w:rPr>
      <w:t>201</w:t>
    </w:r>
    <w:r w:rsidR="007F48ED">
      <w:rPr>
        <w:sz w:val="22"/>
        <w:szCs w:val="22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0FC0"/>
    <w:multiLevelType w:val="hybridMultilevel"/>
    <w:tmpl w:val="FA38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3DAA"/>
    <w:multiLevelType w:val="hybridMultilevel"/>
    <w:tmpl w:val="FD4E4F32"/>
    <w:lvl w:ilvl="0" w:tplc="A0B84E16">
      <w:numFmt w:val="bullet"/>
      <w:lvlText w:val="-"/>
      <w:lvlJc w:val="left"/>
      <w:pPr>
        <w:ind w:left="165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0BA61ABC"/>
    <w:multiLevelType w:val="hybridMultilevel"/>
    <w:tmpl w:val="D0780294"/>
    <w:lvl w:ilvl="0" w:tplc="D354D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14417"/>
    <w:multiLevelType w:val="hybridMultilevel"/>
    <w:tmpl w:val="BC08EFB8"/>
    <w:lvl w:ilvl="0" w:tplc="FAB8149A">
      <w:start w:val="26"/>
      <w:numFmt w:val="bullet"/>
      <w:lvlText w:val="-"/>
      <w:lvlJc w:val="left"/>
      <w:pPr>
        <w:ind w:left="894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 w15:restartNumberingAfterBreak="0">
    <w:nsid w:val="181352F8"/>
    <w:multiLevelType w:val="hybridMultilevel"/>
    <w:tmpl w:val="77F0B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083770E"/>
    <w:multiLevelType w:val="hybridMultilevel"/>
    <w:tmpl w:val="3D16C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A29D6"/>
    <w:multiLevelType w:val="hybridMultilevel"/>
    <w:tmpl w:val="45FC2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2F5C14F0"/>
    <w:multiLevelType w:val="hybridMultilevel"/>
    <w:tmpl w:val="4030C7FE"/>
    <w:lvl w:ilvl="0" w:tplc="FAB8149A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A6852"/>
    <w:multiLevelType w:val="hybridMultilevel"/>
    <w:tmpl w:val="B42EC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E23A8"/>
    <w:multiLevelType w:val="hybridMultilevel"/>
    <w:tmpl w:val="4E9E7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82074"/>
    <w:multiLevelType w:val="hybridMultilevel"/>
    <w:tmpl w:val="7A6CFAFA"/>
    <w:lvl w:ilvl="0" w:tplc="D354D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E6811"/>
    <w:multiLevelType w:val="hybridMultilevel"/>
    <w:tmpl w:val="4154A500"/>
    <w:lvl w:ilvl="0" w:tplc="FAB8149A">
      <w:start w:val="26"/>
      <w:numFmt w:val="bullet"/>
      <w:lvlText w:val="-"/>
      <w:lvlJc w:val="left"/>
      <w:pPr>
        <w:ind w:left="1036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CD4DA5"/>
    <w:multiLevelType w:val="hybridMultilevel"/>
    <w:tmpl w:val="1592D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34BE0"/>
    <w:multiLevelType w:val="hybridMultilevel"/>
    <w:tmpl w:val="222E99E8"/>
    <w:lvl w:ilvl="0" w:tplc="FAB8149A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95878"/>
    <w:multiLevelType w:val="hybridMultilevel"/>
    <w:tmpl w:val="A8EA9CD2"/>
    <w:lvl w:ilvl="0" w:tplc="FAB8149A">
      <w:start w:val="26"/>
      <w:numFmt w:val="bullet"/>
      <w:lvlText w:val="-"/>
      <w:lvlJc w:val="left"/>
      <w:pPr>
        <w:ind w:left="894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9" w15:restartNumberingAfterBreak="0">
    <w:nsid w:val="70954682"/>
    <w:multiLevelType w:val="hybridMultilevel"/>
    <w:tmpl w:val="7AEE76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972913"/>
    <w:multiLevelType w:val="hybridMultilevel"/>
    <w:tmpl w:val="00BEC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B3C4F"/>
    <w:multiLevelType w:val="hybridMultilevel"/>
    <w:tmpl w:val="C908D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5"/>
  </w:num>
  <w:num w:numId="5">
    <w:abstractNumId w:val="4"/>
  </w:num>
  <w:num w:numId="6">
    <w:abstractNumId w:val="19"/>
  </w:num>
  <w:num w:numId="7">
    <w:abstractNumId w:val="20"/>
  </w:num>
  <w:num w:numId="8">
    <w:abstractNumId w:val="0"/>
  </w:num>
  <w:num w:numId="9">
    <w:abstractNumId w:val="11"/>
  </w:num>
  <w:num w:numId="10">
    <w:abstractNumId w:val="12"/>
  </w:num>
  <w:num w:numId="11">
    <w:abstractNumId w:val="21"/>
  </w:num>
  <w:num w:numId="12">
    <w:abstractNumId w:val="2"/>
  </w:num>
  <w:num w:numId="13">
    <w:abstractNumId w:val="10"/>
  </w:num>
  <w:num w:numId="14">
    <w:abstractNumId w:val="17"/>
  </w:num>
  <w:num w:numId="15">
    <w:abstractNumId w:val="1"/>
  </w:num>
  <w:num w:numId="16">
    <w:abstractNumId w:val="6"/>
  </w:num>
  <w:num w:numId="17">
    <w:abstractNumId w:val="9"/>
  </w:num>
  <w:num w:numId="18">
    <w:abstractNumId w:val="3"/>
  </w:num>
  <w:num w:numId="19">
    <w:abstractNumId w:val="18"/>
  </w:num>
  <w:num w:numId="20">
    <w:abstractNumId w:val="13"/>
  </w:num>
  <w:num w:numId="21">
    <w:abstractNumId w:val="7"/>
  </w:num>
  <w:num w:numId="2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noPunctuationKerning/>
  <w:characterSpacingControl w:val="doNotCompress"/>
  <w:hdrShapeDefaults>
    <o:shapedefaults v:ext="edit" spidmax="218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C9"/>
    <w:rsid w:val="00001412"/>
    <w:rsid w:val="0000318F"/>
    <w:rsid w:val="00011F78"/>
    <w:rsid w:val="000128EE"/>
    <w:rsid w:val="00014F04"/>
    <w:rsid w:val="00022DB6"/>
    <w:rsid w:val="00023AF6"/>
    <w:rsid w:val="00033D9C"/>
    <w:rsid w:val="00035218"/>
    <w:rsid w:val="00041242"/>
    <w:rsid w:val="00041864"/>
    <w:rsid w:val="00041E4B"/>
    <w:rsid w:val="0004776A"/>
    <w:rsid w:val="00052CE2"/>
    <w:rsid w:val="000532B7"/>
    <w:rsid w:val="00055744"/>
    <w:rsid w:val="00056147"/>
    <w:rsid w:val="000608A2"/>
    <w:rsid w:val="00060DDA"/>
    <w:rsid w:val="00066886"/>
    <w:rsid w:val="000673CD"/>
    <w:rsid w:val="0007058F"/>
    <w:rsid w:val="00071EA6"/>
    <w:rsid w:val="000833EF"/>
    <w:rsid w:val="00083BB3"/>
    <w:rsid w:val="0008688B"/>
    <w:rsid w:val="00087E3D"/>
    <w:rsid w:val="00094AE9"/>
    <w:rsid w:val="000A0C1B"/>
    <w:rsid w:val="000A5B77"/>
    <w:rsid w:val="000A62F8"/>
    <w:rsid w:val="000A6BC1"/>
    <w:rsid w:val="000B1468"/>
    <w:rsid w:val="000B6D94"/>
    <w:rsid w:val="000B79D4"/>
    <w:rsid w:val="000C1284"/>
    <w:rsid w:val="000C1349"/>
    <w:rsid w:val="000C28FE"/>
    <w:rsid w:val="000C2AC6"/>
    <w:rsid w:val="000D0C71"/>
    <w:rsid w:val="000D5712"/>
    <w:rsid w:val="000D6A9F"/>
    <w:rsid w:val="000E020D"/>
    <w:rsid w:val="000E1652"/>
    <w:rsid w:val="000E210C"/>
    <w:rsid w:val="000E3149"/>
    <w:rsid w:val="000E7CB9"/>
    <w:rsid w:val="000F4E59"/>
    <w:rsid w:val="000F58D3"/>
    <w:rsid w:val="0010118F"/>
    <w:rsid w:val="00103E0F"/>
    <w:rsid w:val="0011083E"/>
    <w:rsid w:val="001112FA"/>
    <w:rsid w:val="00112881"/>
    <w:rsid w:val="00116F59"/>
    <w:rsid w:val="00135837"/>
    <w:rsid w:val="001362FD"/>
    <w:rsid w:val="001366BB"/>
    <w:rsid w:val="001372F2"/>
    <w:rsid w:val="001376A5"/>
    <w:rsid w:val="00141243"/>
    <w:rsid w:val="0014210A"/>
    <w:rsid w:val="00144685"/>
    <w:rsid w:val="00144E19"/>
    <w:rsid w:val="00147A0C"/>
    <w:rsid w:val="00147A6B"/>
    <w:rsid w:val="00152536"/>
    <w:rsid w:val="00153F85"/>
    <w:rsid w:val="001570B4"/>
    <w:rsid w:val="001604F1"/>
    <w:rsid w:val="00160BBF"/>
    <w:rsid w:val="0017160B"/>
    <w:rsid w:val="00173AE0"/>
    <w:rsid w:val="00175743"/>
    <w:rsid w:val="001763BB"/>
    <w:rsid w:val="00177F0B"/>
    <w:rsid w:val="00180A06"/>
    <w:rsid w:val="00182783"/>
    <w:rsid w:val="0018580C"/>
    <w:rsid w:val="00195F8E"/>
    <w:rsid w:val="00197E49"/>
    <w:rsid w:val="001A54FA"/>
    <w:rsid w:val="001A6DF5"/>
    <w:rsid w:val="001A6E68"/>
    <w:rsid w:val="001B05C8"/>
    <w:rsid w:val="001B0D33"/>
    <w:rsid w:val="001B2035"/>
    <w:rsid w:val="001B28C3"/>
    <w:rsid w:val="001B3201"/>
    <w:rsid w:val="001B6DF9"/>
    <w:rsid w:val="001C0075"/>
    <w:rsid w:val="001C0D2B"/>
    <w:rsid w:val="001C267A"/>
    <w:rsid w:val="001C3DF5"/>
    <w:rsid w:val="001C5098"/>
    <w:rsid w:val="001D42E1"/>
    <w:rsid w:val="001D55BC"/>
    <w:rsid w:val="001D7FB3"/>
    <w:rsid w:val="001E06BC"/>
    <w:rsid w:val="001E1D1F"/>
    <w:rsid w:val="001E1FBE"/>
    <w:rsid w:val="001F496C"/>
    <w:rsid w:val="0020091E"/>
    <w:rsid w:val="002009C2"/>
    <w:rsid w:val="00201AAE"/>
    <w:rsid w:val="0021019D"/>
    <w:rsid w:val="00211C27"/>
    <w:rsid w:val="00211C37"/>
    <w:rsid w:val="00212D24"/>
    <w:rsid w:val="0021507A"/>
    <w:rsid w:val="00217581"/>
    <w:rsid w:val="0022221C"/>
    <w:rsid w:val="00223F93"/>
    <w:rsid w:val="00224187"/>
    <w:rsid w:val="0022725A"/>
    <w:rsid w:val="002335B0"/>
    <w:rsid w:val="002338A1"/>
    <w:rsid w:val="00233B66"/>
    <w:rsid w:val="00241EFB"/>
    <w:rsid w:val="00247028"/>
    <w:rsid w:val="00251364"/>
    <w:rsid w:val="0025512F"/>
    <w:rsid w:val="00265C72"/>
    <w:rsid w:val="00266064"/>
    <w:rsid w:val="00273B3E"/>
    <w:rsid w:val="0027611C"/>
    <w:rsid w:val="00283AC7"/>
    <w:rsid w:val="002840D0"/>
    <w:rsid w:val="00291620"/>
    <w:rsid w:val="00291AE4"/>
    <w:rsid w:val="002948AE"/>
    <w:rsid w:val="00295EFC"/>
    <w:rsid w:val="002A0570"/>
    <w:rsid w:val="002B651E"/>
    <w:rsid w:val="002B6BA7"/>
    <w:rsid w:val="002C574E"/>
    <w:rsid w:val="002C659B"/>
    <w:rsid w:val="002D2A7A"/>
    <w:rsid w:val="002D44FE"/>
    <w:rsid w:val="002D5574"/>
    <w:rsid w:val="002E0301"/>
    <w:rsid w:val="002E248B"/>
    <w:rsid w:val="002E28FA"/>
    <w:rsid w:val="002E6605"/>
    <w:rsid w:val="002F481F"/>
    <w:rsid w:val="003005F6"/>
    <w:rsid w:val="00300ED7"/>
    <w:rsid w:val="00301492"/>
    <w:rsid w:val="00310708"/>
    <w:rsid w:val="0031192E"/>
    <w:rsid w:val="00312BD3"/>
    <w:rsid w:val="0031372C"/>
    <w:rsid w:val="00313CBF"/>
    <w:rsid w:val="0031617F"/>
    <w:rsid w:val="00317374"/>
    <w:rsid w:val="00317E2A"/>
    <w:rsid w:val="00323C85"/>
    <w:rsid w:val="00333CC8"/>
    <w:rsid w:val="00335AC8"/>
    <w:rsid w:val="003420D0"/>
    <w:rsid w:val="00342DBF"/>
    <w:rsid w:val="00342F38"/>
    <w:rsid w:val="00344E95"/>
    <w:rsid w:val="00347A3B"/>
    <w:rsid w:val="00351626"/>
    <w:rsid w:val="0035717C"/>
    <w:rsid w:val="00365D42"/>
    <w:rsid w:val="00367EEB"/>
    <w:rsid w:val="00370895"/>
    <w:rsid w:val="00372490"/>
    <w:rsid w:val="00383C01"/>
    <w:rsid w:val="00392AE9"/>
    <w:rsid w:val="003A4C19"/>
    <w:rsid w:val="003B2F82"/>
    <w:rsid w:val="003B4F01"/>
    <w:rsid w:val="003B5E48"/>
    <w:rsid w:val="003B78F9"/>
    <w:rsid w:val="003C06D7"/>
    <w:rsid w:val="003C10A0"/>
    <w:rsid w:val="003C439A"/>
    <w:rsid w:val="003D26C7"/>
    <w:rsid w:val="003D5EED"/>
    <w:rsid w:val="003D74A2"/>
    <w:rsid w:val="003D7A13"/>
    <w:rsid w:val="003E1B86"/>
    <w:rsid w:val="003E2718"/>
    <w:rsid w:val="003E35C5"/>
    <w:rsid w:val="003E6D7C"/>
    <w:rsid w:val="003F07A7"/>
    <w:rsid w:val="00400E91"/>
    <w:rsid w:val="00402829"/>
    <w:rsid w:val="004075C5"/>
    <w:rsid w:val="00416851"/>
    <w:rsid w:val="00423286"/>
    <w:rsid w:val="0042367A"/>
    <w:rsid w:val="004243FA"/>
    <w:rsid w:val="00426DF8"/>
    <w:rsid w:val="00427D6C"/>
    <w:rsid w:val="00430DC5"/>
    <w:rsid w:val="004355B8"/>
    <w:rsid w:val="004378E7"/>
    <w:rsid w:val="00441C64"/>
    <w:rsid w:val="004456DC"/>
    <w:rsid w:val="00446546"/>
    <w:rsid w:val="0044675D"/>
    <w:rsid w:val="00450D89"/>
    <w:rsid w:val="004533A7"/>
    <w:rsid w:val="00460105"/>
    <w:rsid w:val="0046042A"/>
    <w:rsid w:val="00460505"/>
    <w:rsid w:val="004615D0"/>
    <w:rsid w:val="00462D70"/>
    <w:rsid w:val="00462DA1"/>
    <w:rsid w:val="00463122"/>
    <w:rsid w:val="00465266"/>
    <w:rsid w:val="00477882"/>
    <w:rsid w:val="00480E77"/>
    <w:rsid w:val="00482F1D"/>
    <w:rsid w:val="00484C39"/>
    <w:rsid w:val="00490FA2"/>
    <w:rsid w:val="00491220"/>
    <w:rsid w:val="004955D9"/>
    <w:rsid w:val="004B0B8C"/>
    <w:rsid w:val="004B15FE"/>
    <w:rsid w:val="004B1904"/>
    <w:rsid w:val="004B1C7D"/>
    <w:rsid w:val="004B1DC4"/>
    <w:rsid w:val="004B6F7D"/>
    <w:rsid w:val="004C6336"/>
    <w:rsid w:val="004D4D8B"/>
    <w:rsid w:val="004D6783"/>
    <w:rsid w:val="004E1087"/>
    <w:rsid w:val="004E51D0"/>
    <w:rsid w:val="004E633C"/>
    <w:rsid w:val="004E7AC8"/>
    <w:rsid w:val="004F1C04"/>
    <w:rsid w:val="004F67F4"/>
    <w:rsid w:val="00500953"/>
    <w:rsid w:val="00501276"/>
    <w:rsid w:val="005019CB"/>
    <w:rsid w:val="00511CA5"/>
    <w:rsid w:val="005150CE"/>
    <w:rsid w:val="0052513D"/>
    <w:rsid w:val="0052768F"/>
    <w:rsid w:val="00530814"/>
    <w:rsid w:val="00531B04"/>
    <w:rsid w:val="00534702"/>
    <w:rsid w:val="00534E6D"/>
    <w:rsid w:val="00536242"/>
    <w:rsid w:val="0053682C"/>
    <w:rsid w:val="005410C4"/>
    <w:rsid w:val="00545301"/>
    <w:rsid w:val="00550F1E"/>
    <w:rsid w:val="00552353"/>
    <w:rsid w:val="005523BD"/>
    <w:rsid w:val="00552FBB"/>
    <w:rsid w:val="00557777"/>
    <w:rsid w:val="00563137"/>
    <w:rsid w:val="00565333"/>
    <w:rsid w:val="005655CC"/>
    <w:rsid w:val="005663A8"/>
    <w:rsid w:val="00570E54"/>
    <w:rsid w:val="00571AE9"/>
    <w:rsid w:val="005741E9"/>
    <w:rsid w:val="005777EC"/>
    <w:rsid w:val="00580652"/>
    <w:rsid w:val="005836BF"/>
    <w:rsid w:val="00584E2E"/>
    <w:rsid w:val="00591B39"/>
    <w:rsid w:val="005A008D"/>
    <w:rsid w:val="005A3B65"/>
    <w:rsid w:val="005A78A8"/>
    <w:rsid w:val="005B1CC3"/>
    <w:rsid w:val="005B5A07"/>
    <w:rsid w:val="005C1372"/>
    <w:rsid w:val="005C5DDD"/>
    <w:rsid w:val="005C73B8"/>
    <w:rsid w:val="005C7615"/>
    <w:rsid w:val="005D4E64"/>
    <w:rsid w:val="005D799A"/>
    <w:rsid w:val="005E5DF3"/>
    <w:rsid w:val="005E6A4C"/>
    <w:rsid w:val="0060525F"/>
    <w:rsid w:val="00607A4B"/>
    <w:rsid w:val="006105B6"/>
    <w:rsid w:val="006138DD"/>
    <w:rsid w:val="0061582D"/>
    <w:rsid w:val="00616212"/>
    <w:rsid w:val="00620C78"/>
    <w:rsid w:val="00622BB3"/>
    <w:rsid w:val="00622DAA"/>
    <w:rsid w:val="0062704E"/>
    <w:rsid w:val="006301D7"/>
    <w:rsid w:val="0063185D"/>
    <w:rsid w:val="00634682"/>
    <w:rsid w:val="0063507E"/>
    <w:rsid w:val="00635EDD"/>
    <w:rsid w:val="006363E9"/>
    <w:rsid w:val="00647678"/>
    <w:rsid w:val="00653E3F"/>
    <w:rsid w:val="006606C2"/>
    <w:rsid w:val="00661194"/>
    <w:rsid w:val="006624AC"/>
    <w:rsid w:val="006624DA"/>
    <w:rsid w:val="006854C9"/>
    <w:rsid w:val="006858D6"/>
    <w:rsid w:val="00687908"/>
    <w:rsid w:val="00695F95"/>
    <w:rsid w:val="00696836"/>
    <w:rsid w:val="006A0189"/>
    <w:rsid w:val="006A1127"/>
    <w:rsid w:val="006A188E"/>
    <w:rsid w:val="006A2F72"/>
    <w:rsid w:val="006A3278"/>
    <w:rsid w:val="006A73A9"/>
    <w:rsid w:val="006B1011"/>
    <w:rsid w:val="006B135E"/>
    <w:rsid w:val="006B1AD3"/>
    <w:rsid w:val="006B5056"/>
    <w:rsid w:val="006B6D88"/>
    <w:rsid w:val="006C6DA6"/>
    <w:rsid w:val="006D2AD8"/>
    <w:rsid w:val="006D3EBD"/>
    <w:rsid w:val="006E6F0B"/>
    <w:rsid w:val="006E7E73"/>
    <w:rsid w:val="006F0018"/>
    <w:rsid w:val="006F1BE9"/>
    <w:rsid w:val="006F6C8C"/>
    <w:rsid w:val="006F6EEB"/>
    <w:rsid w:val="006F7DDB"/>
    <w:rsid w:val="00700916"/>
    <w:rsid w:val="00704C53"/>
    <w:rsid w:val="00706028"/>
    <w:rsid w:val="007067B7"/>
    <w:rsid w:val="007104E4"/>
    <w:rsid w:val="00710BFF"/>
    <w:rsid w:val="00715137"/>
    <w:rsid w:val="007165BC"/>
    <w:rsid w:val="0071670F"/>
    <w:rsid w:val="00716820"/>
    <w:rsid w:val="00720649"/>
    <w:rsid w:val="007210E3"/>
    <w:rsid w:val="007408E9"/>
    <w:rsid w:val="0074228F"/>
    <w:rsid w:val="007442BB"/>
    <w:rsid w:val="007463C5"/>
    <w:rsid w:val="00746846"/>
    <w:rsid w:val="00750B28"/>
    <w:rsid w:val="007510C3"/>
    <w:rsid w:val="00751E8F"/>
    <w:rsid w:val="0076458E"/>
    <w:rsid w:val="00767063"/>
    <w:rsid w:val="00771078"/>
    <w:rsid w:val="00774103"/>
    <w:rsid w:val="00781D4C"/>
    <w:rsid w:val="0078245D"/>
    <w:rsid w:val="00782506"/>
    <w:rsid w:val="00784CF7"/>
    <w:rsid w:val="0078682D"/>
    <w:rsid w:val="007920BE"/>
    <w:rsid w:val="007940AE"/>
    <w:rsid w:val="007A0B8F"/>
    <w:rsid w:val="007A10F9"/>
    <w:rsid w:val="007A4C02"/>
    <w:rsid w:val="007B1410"/>
    <w:rsid w:val="007B1C17"/>
    <w:rsid w:val="007B49CD"/>
    <w:rsid w:val="007B593B"/>
    <w:rsid w:val="007B5A46"/>
    <w:rsid w:val="007C1BC2"/>
    <w:rsid w:val="007C497A"/>
    <w:rsid w:val="007D0DBA"/>
    <w:rsid w:val="007D18AF"/>
    <w:rsid w:val="007D290C"/>
    <w:rsid w:val="007D4DB0"/>
    <w:rsid w:val="007D6719"/>
    <w:rsid w:val="007D7384"/>
    <w:rsid w:val="007E58FC"/>
    <w:rsid w:val="007E7B62"/>
    <w:rsid w:val="007F073B"/>
    <w:rsid w:val="007F48ED"/>
    <w:rsid w:val="007F5277"/>
    <w:rsid w:val="007F63CE"/>
    <w:rsid w:val="00801E6A"/>
    <w:rsid w:val="00803F82"/>
    <w:rsid w:val="008044F9"/>
    <w:rsid w:val="00805C72"/>
    <w:rsid w:val="0081249D"/>
    <w:rsid w:val="00814F32"/>
    <w:rsid w:val="00817127"/>
    <w:rsid w:val="00821754"/>
    <w:rsid w:val="0082209E"/>
    <w:rsid w:val="00831225"/>
    <w:rsid w:val="00832F92"/>
    <w:rsid w:val="00834A00"/>
    <w:rsid w:val="00840CFC"/>
    <w:rsid w:val="0084231D"/>
    <w:rsid w:val="008428AB"/>
    <w:rsid w:val="008446DF"/>
    <w:rsid w:val="00844ED2"/>
    <w:rsid w:val="00850BC1"/>
    <w:rsid w:val="00851017"/>
    <w:rsid w:val="00854951"/>
    <w:rsid w:val="008552C1"/>
    <w:rsid w:val="00860DD9"/>
    <w:rsid w:val="00863664"/>
    <w:rsid w:val="00864C01"/>
    <w:rsid w:val="0086612A"/>
    <w:rsid w:val="00872223"/>
    <w:rsid w:val="00874FD5"/>
    <w:rsid w:val="00875966"/>
    <w:rsid w:val="00876468"/>
    <w:rsid w:val="0088151C"/>
    <w:rsid w:val="008817AB"/>
    <w:rsid w:val="008843A4"/>
    <w:rsid w:val="00885625"/>
    <w:rsid w:val="00887836"/>
    <w:rsid w:val="00890694"/>
    <w:rsid w:val="008918C6"/>
    <w:rsid w:val="00894B74"/>
    <w:rsid w:val="008963C9"/>
    <w:rsid w:val="008A355C"/>
    <w:rsid w:val="008B01EB"/>
    <w:rsid w:val="008B1C49"/>
    <w:rsid w:val="008B2C3F"/>
    <w:rsid w:val="008B67CC"/>
    <w:rsid w:val="008D1228"/>
    <w:rsid w:val="008E3BDA"/>
    <w:rsid w:val="008E73EE"/>
    <w:rsid w:val="008F1EFE"/>
    <w:rsid w:val="008F2333"/>
    <w:rsid w:val="008F452F"/>
    <w:rsid w:val="00905ADC"/>
    <w:rsid w:val="00906C33"/>
    <w:rsid w:val="009071AA"/>
    <w:rsid w:val="00913511"/>
    <w:rsid w:val="00914D7A"/>
    <w:rsid w:val="00915405"/>
    <w:rsid w:val="00916D56"/>
    <w:rsid w:val="009173AF"/>
    <w:rsid w:val="00920568"/>
    <w:rsid w:val="0092755F"/>
    <w:rsid w:val="00932946"/>
    <w:rsid w:val="00941361"/>
    <w:rsid w:val="00941847"/>
    <w:rsid w:val="009424FA"/>
    <w:rsid w:val="009426CB"/>
    <w:rsid w:val="009426F5"/>
    <w:rsid w:val="009501B3"/>
    <w:rsid w:val="009524EC"/>
    <w:rsid w:val="00963073"/>
    <w:rsid w:val="0097315A"/>
    <w:rsid w:val="00976376"/>
    <w:rsid w:val="0097690A"/>
    <w:rsid w:val="00993569"/>
    <w:rsid w:val="00997FA5"/>
    <w:rsid w:val="009A2652"/>
    <w:rsid w:val="009A3F0A"/>
    <w:rsid w:val="009A4B52"/>
    <w:rsid w:val="009A7A55"/>
    <w:rsid w:val="009A7B54"/>
    <w:rsid w:val="009B3CC6"/>
    <w:rsid w:val="009B3EFE"/>
    <w:rsid w:val="009B493A"/>
    <w:rsid w:val="009C0763"/>
    <w:rsid w:val="009C2C2B"/>
    <w:rsid w:val="009C3E4A"/>
    <w:rsid w:val="009C5198"/>
    <w:rsid w:val="009D0BA5"/>
    <w:rsid w:val="009D3D73"/>
    <w:rsid w:val="009E27EF"/>
    <w:rsid w:val="009E7107"/>
    <w:rsid w:val="009E73AD"/>
    <w:rsid w:val="009E7C38"/>
    <w:rsid w:val="009F1F40"/>
    <w:rsid w:val="009F41BA"/>
    <w:rsid w:val="009F5357"/>
    <w:rsid w:val="009F7653"/>
    <w:rsid w:val="009F7746"/>
    <w:rsid w:val="00A004EB"/>
    <w:rsid w:val="00A00569"/>
    <w:rsid w:val="00A03F69"/>
    <w:rsid w:val="00A11DAB"/>
    <w:rsid w:val="00A12DC0"/>
    <w:rsid w:val="00A21E85"/>
    <w:rsid w:val="00A23CB4"/>
    <w:rsid w:val="00A26FC8"/>
    <w:rsid w:val="00A2712A"/>
    <w:rsid w:val="00A307A1"/>
    <w:rsid w:val="00A313A7"/>
    <w:rsid w:val="00A3306B"/>
    <w:rsid w:val="00A35310"/>
    <w:rsid w:val="00A36044"/>
    <w:rsid w:val="00A366A9"/>
    <w:rsid w:val="00A36DEA"/>
    <w:rsid w:val="00A37E8D"/>
    <w:rsid w:val="00A40E4D"/>
    <w:rsid w:val="00A4264A"/>
    <w:rsid w:val="00A46912"/>
    <w:rsid w:val="00A55425"/>
    <w:rsid w:val="00A56624"/>
    <w:rsid w:val="00A61579"/>
    <w:rsid w:val="00A64099"/>
    <w:rsid w:val="00A67F24"/>
    <w:rsid w:val="00A75CA2"/>
    <w:rsid w:val="00A82DCF"/>
    <w:rsid w:val="00A932B6"/>
    <w:rsid w:val="00A96425"/>
    <w:rsid w:val="00A97848"/>
    <w:rsid w:val="00AA031A"/>
    <w:rsid w:val="00AA12F9"/>
    <w:rsid w:val="00AA717A"/>
    <w:rsid w:val="00AB3233"/>
    <w:rsid w:val="00AB6016"/>
    <w:rsid w:val="00AC2A37"/>
    <w:rsid w:val="00AD0E50"/>
    <w:rsid w:val="00AD2B49"/>
    <w:rsid w:val="00AD632D"/>
    <w:rsid w:val="00AE5643"/>
    <w:rsid w:val="00AE5B06"/>
    <w:rsid w:val="00AE6E8E"/>
    <w:rsid w:val="00AF0554"/>
    <w:rsid w:val="00AF1C07"/>
    <w:rsid w:val="00AF57E1"/>
    <w:rsid w:val="00AF6002"/>
    <w:rsid w:val="00AF737F"/>
    <w:rsid w:val="00B006DF"/>
    <w:rsid w:val="00B05ECD"/>
    <w:rsid w:val="00B06172"/>
    <w:rsid w:val="00B0708E"/>
    <w:rsid w:val="00B11022"/>
    <w:rsid w:val="00B1601F"/>
    <w:rsid w:val="00B16A24"/>
    <w:rsid w:val="00B16A8C"/>
    <w:rsid w:val="00B26152"/>
    <w:rsid w:val="00B275C1"/>
    <w:rsid w:val="00B37CF2"/>
    <w:rsid w:val="00B504DA"/>
    <w:rsid w:val="00B50981"/>
    <w:rsid w:val="00B53F4B"/>
    <w:rsid w:val="00B6522B"/>
    <w:rsid w:val="00B65709"/>
    <w:rsid w:val="00B67DF2"/>
    <w:rsid w:val="00B7307D"/>
    <w:rsid w:val="00B82B72"/>
    <w:rsid w:val="00B85BF7"/>
    <w:rsid w:val="00B8664E"/>
    <w:rsid w:val="00B93691"/>
    <w:rsid w:val="00B939CC"/>
    <w:rsid w:val="00BA12DC"/>
    <w:rsid w:val="00BA6614"/>
    <w:rsid w:val="00BB1625"/>
    <w:rsid w:val="00BC09F8"/>
    <w:rsid w:val="00BC2581"/>
    <w:rsid w:val="00BC4310"/>
    <w:rsid w:val="00BC547B"/>
    <w:rsid w:val="00BC5716"/>
    <w:rsid w:val="00BD02A5"/>
    <w:rsid w:val="00BD2368"/>
    <w:rsid w:val="00BD30F7"/>
    <w:rsid w:val="00BD4B3C"/>
    <w:rsid w:val="00BD4B6C"/>
    <w:rsid w:val="00BE4196"/>
    <w:rsid w:val="00BF14E1"/>
    <w:rsid w:val="00C103E1"/>
    <w:rsid w:val="00C11426"/>
    <w:rsid w:val="00C139D8"/>
    <w:rsid w:val="00C21C04"/>
    <w:rsid w:val="00C26284"/>
    <w:rsid w:val="00C30999"/>
    <w:rsid w:val="00C31FCC"/>
    <w:rsid w:val="00C35634"/>
    <w:rsid w:val="00C37933"/>
    <w:rsid w:val="00C408C7"/>
    <w:rsid w:val="00C4448E"/>
    <w:rsid w:val="00C449BE"/>
    <w:rsid w:val="00C46926"/>
    <w:rsid w:val="00C4743B"/>
    <w:rsid w:val="00C47EEA"/>
    <w:rsid w:val="00C519D0"/>
    <w:rsid w:val="00C570C9"/>
    <w:rsid w:val="00C66F0F"/>
    <w:rsid w:val="00C7094B"/>
    <w:rsid w:val="00C70ACB"/>
    <w:rsid w:val="00C753E9"/>
    <w:rsid w:val="00C76663"/>
    <w:rsid w:val="00C81AF3"/>
    <w:rsid w:val="00C86285"/>
    <w:rsid w:val="00C9194D"/>
    <w:rsid w:val="00CA3BA8"/>
    <w:rsid w:val="00CA4FEC"/>
    <w:rsid w:val="00CC144C"/>
    <w:rsid w:val="00CD011A"/>
    <w:rsid w:val="00CD487B"/>
    <w:rsid w:val="00CD7921"/>
    <w:rsid w:val="00CE084B"/>
    <w:rsid w:val="00CE26B7"/>
    <w:rsid w:val="00CE5A74"/>
    <w:rsid w:val="00CF23CC"/>
    <w:rsid w:val="00CF2E87"/>
    <w:rsid w:val="00CF2E9B"/>
    <w:rsid w:val="00CF41B5"/>
    <w:rsid w:val="00CF4823"/>
    <w:rsid w:val="00CF6A10"/>
    <w:rsid w:val="00D0006C"/>
    <w:rsid w:val="00D02D57"/>
    <w:rsid w:val="00D049A3"/>
    <w:rsid w:val="00D057A8"/>
    <w:rsid w:val="00D110CE"/>
    <w:rsid w:val="00D118D6"/>
    <w:rsid w:val="00D141C8"/>
    <w:rsid w:val="00D1773D"/>
    <w:rsid w:val="00D20266"/>
    <w:rsid w:val="00D202B1"/>
    <w:rsid w:val="00D20525"/>
    <w:rsid w:val="00D20C29"/>
    <w:rsid w:val="00D20CF1"/>
    <w:rsid w:val="00D2188E"/>
    <w:rsid w:val="00D2294F"/>
    <w:rsid w:val="00D25EE3"/>
    <w:rsid w:val="00D33842"/>
    <w:rsid w:val="00D33E93"/>
    <w:rsid w:val="00D350DB"/>
    <w:rsid w:val="00D421DE"/>
    <w:rsid w:val="00D44550"/>
    <w:rsid w:val="00D4779E"/>
    <w:rsid w:val="00D47915"/>
    <w:rsid w:val="00D57D6E"/>
    <w:rsid w:val="00D57DBC"/>
    <w:rsid w:val="00D61F5A"/>
    <w:rsid w:val="00D656C2"/>
    <w:rsid w:val="00D67174"/>
    <w:rsid w:val="00D67950"/>
    <w:rsid w:val="00D702BB"/>
    <w:rsid w:val="00D71ECE"/>
    <w:rsid w:val="00D71FD4"/>
    <w:rsid w:val="00D72F98"/>
    <w:rsid w:val="00D96A9E"/>
    <w:rsid w:val="00DA1161"/>
    <w:rsid w:val="00DB488C"/>
    <w:rsid w:val="00DB4C12"/>
    <w:rsid w:val="00DB7894"/>
    <w:rsid w:val="00DC1A9D"/>
    <w:rsid w:val="00DC5A75"/>
    <w:rsid w:val="00DC6745"/>
    <w:rsid w:val="00DD5856"/>
    <w:rsid w:val="00DE1539"/>
    <w:rsid w:val="00DE16EE"/>
    <w:rsid w:val="00DE7C7A"/>
    <w:rsid w:val="00DF3C70"/>
    <w:rsid w:val="00DF44D8"/>
    <w:rsid w:val="00E0081E"/>
    <w:rsid w:val="00E02094"/>
    <w:rsid w:val="00E10F4C"/>
    <w:rsid w:val="00E161F7"/>
    <w:rsid w:val="00E2419F"/>
    <w:rsid w:val="00E25F03"/>
    <w:rsid w:val="00E27580"/>
    <w:rsid w:val="00E27DEA"/>
    <w:rsid w:val="00E35FCB"/>
    <w:rsid w:val="00E366D6"/>
    <w:rsid w:val="00E379FC"/>
    <w:rsid w:val="00E42093"/>
    <w:rsid w:val="00E423BF"/>
    <w:rsid w:val="00E42DD4"/>
    <w:rsid w:val="00E47269"/>
    <w:rsid w:val="00E473E2"/>
    <w:rsid w:val="00E5617E"/>
    <w:rsid w:val="00E57637"/>
    <w:rsid w:val="00E63D8B"/>
    <w:rsid w:val="00E6715E"/>
    <w:rsid w:val="00E7374B"/>
    <w:rsid w:val="00E76596"/>
    <w:rsid w:val="00E771E7"/>
    <w:rsid w:val="00E80329"/>
    <w:rsid w:val="00E8139E"/>
    <w:rsid w:val="00E81F31"/>
    <w:rsid w:val="00E81F4B"/>
    <w:rsid w:val="00E8235F"/>
    <w:rsid w:val="00E84AAB"/>
    <w:rsid w:val="00E9597B"/>
    <w:rsid w:val="00E966D3"/>
    <w:rsid w:val="00EA038A"/>
    <w:rsid w:val="00EA11BE"/>
    <w:rsid w:val="00EA683F"/>
    <w:rsid w:val="00EB1FD4"/>
    <w:rsid w:val="00EB732D"/>
    <w:rsid w:val="00EC0DEC"/>
    <w:rsid w:val="00EC460A"/>
    <w:rsid w:val="00EC644A"/>
    <w:rsid w:val="00EC6A3F"/>
    <w:rsid w:val="00ED3AB6"/>
    <w:rsid w:val="00ED5D3C"/>
    <w:rsid w:val="00EE5757"/>
    <w:rsid w:val="00EE6C86"/>
    <w:rsid w:val="00EF1774"/>
    <w:rsid w:val="00EF4943"/>
    <w:rsid w:val="00EF5735"/>
    <w:rsid w:val="00EF6A82"/>
    <w:rsid w:val="00EF7190"/>
    <w:rsid w:val="00F00D81"/>
    <w:rsid w:val="00F02D91"/>
    <w:rsid w:val="00F041DC"/>
    <w:rsid w:val="00F2532E"/>
    <w:rsid w:val="00F257FA"/>
    <w:rsid w:val="00F27D92"/>
    <w:rsid w:val="00F30554"/>
    <w:rsid w:val="00F3137A"/>
    <w:rsid w:val="00F348D2"/>
    <w:rsid w:val="00F37E58"/>
    <w:rsid w:val="00F4485F"/>
    <w:rsid w:val="00F44B6A"/>
    <w:rsid w:val="00F521C7"/>
    <w:rsid w:val="00F544C9"/>
    <w:rsid w:val="00F55B02"/>
    <w:rsid w:val="00F55D28"/>
    <w:rsid w:val="00F60977"/>
    <w:rsid w:val="00F60A40"/>
    <w:rsid w:val="00F60BF8"/>
    <w:rsid w:val="00F64863"/>
    <w:rsid w:val="00F66215"/>
    <w:rsid w:val="00F738F9"/>
    <w:rsid w:val="00F77513"/>
    <w:rsid w:val="00F83D54"/>
    <w:rsid w:val="00F83D82"/>
    <w:rsid w:val="00F84E34"/>
    <w:rsid w:val="00F911A2"/>
    <w:rsid w:val="00F940E5"/>
    <w:rsid w:val="00F960C1"/>
    <w:rsid w:val="00FA0331"/>
    <w:rsid w:val="00FB4E56"/>
    <w:rsid w:val="00FB536B"/>
    <w:rsid w:val="00FB667D"/>
    <w:rsid w:val="00FB6D9E"/>
    <w:rsid w:val="00FC049C"/>
    <w:rsid w:val="00FC1C0E"/>
    <w:rsid w:val="00FC55F8"/>
    <w:rsid w:val="00FC5ED8"/>
    <w:rsid w:val="00FD74A3"/>
    <w:rsid w:val="00FE0C54"/>
    <w:rsid w:val="00FE0F92"/>
    <w:rsid w:val="00FE2A47"/>
    <w:rsid w:val="00FF112E"/>
    <w:rsid w:val="00FF419F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3"/>
    <o:shapelayout v:ext="edit">
      <o:idmap v:ext="edit" data="1"/>
    </o:shapelayout>
  </w:shapeDefaults>
  <w:decimalSymbol w:val="."/>
  <w:listSeparator w:val=","/>
  <w14:docId w14:val="7758D483"/>
  <w15:docId w15:val="{4460051E-AA01-4664-A959-457E4A90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C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3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68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54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54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54C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85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4C9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5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54C9"/>
    <w:rPr>
      <w:rFonts w:ascii="Arial" w:hAnsi="Arial"/>
      <w:b/>
      <w:bCs/>
      <w:lang w:eastAsia="en-US"/>
    </w:rPr>
  </w:style>
  <w:style w:type="character" w:styleId="Emphasis">
    <w:name w:val="Emphasis"/>
    <w:basedOn w:val="DefaultParagraphFont"/>
    <w:qFormat/>
    <w:rsid w:val="004D67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Contributor xmlns="01d2705b-266c-471f-bbad-ca9cc3733704">
      <UserInfo>
        <DisplayName/>
        <AccountId xsi:nil="true"/>
        <AccountType/>
      </UserInfo>
    </IWPContributor>
    <Comments xmlns="http://schemas.microsoft.com/sharepoint/v3" xsi:nil="true"/>
    <TaxCatchAll xmlns="4259d123-e6a2-4a39-9cc4-e247171b8278">
      <Value>3</Value>
      <Value>2</Value>
      <Value>1</Value>
    </TaxCatchAll>
    <_dlc_DocId xmlns="4259d123-e6a2-4a39-9cc4-e247171b8278">HKPH4XM4QHZ4-1883831546-49581</_dlc_DocId>
    <_dlc_DocIdUrl xmlns="4259d123-e6a2-4a39-9cc4-e247171b8278">
      <Url>https://educationgovuk.sharepoint.com/sites/ttg/d/_layouts/15/DocIdRedir.aspx?ID=HKPH4XM4QHZ4-1883831546-49581</Url>
      <Description>HKPH4XM4QHZ4-1883831546-49581</Description>
    </_dlc_DocIdUrl>
    <fcfa2e3a102f492eb9989c5396408ed9 xmlns="4259d123-e6a2-4a39-9cc4-e247171b8278">
      <Terms xmlns="http://schemas.microsoft.com/office/infopath/2007/PartnerControls"/>
    </fcfa2e3a102f492eb9989c5396408ed9>
    <TaxCatchAllLabel xmlns="4259d123-e6a2-4a39-9cc4-e247171b8278"/>
    <ce5af11cf85042fda4c4f1f7f633f15b xmlns="4259d123-e6a2-4a39-9cc4-e247171b82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e5af11cf85042fda4c4f1f7f633f15b>
    <ba8d4f2c4b764194bae6c355bbdcc1eb xmlns="4259d123-e6a2-4a39-9cc4-e247171b82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ba8d4f2c4b764194bae6c355bbdcc1eb>
    <_vti_ItemDeclaredRecord xmlns="http://schemas.microsoft.com/sharepoint/v3" xsi:nil="true"/>
    <b11dec6ce0c448c0844aaa6ccb665a34 xmlns="4259d123-e6a2-4a39-9cc4-e247171b8278">
      <Terms xmlns="http://schemas.microsoft.com/office/infopath/2007/PartnerControls"/>
    </b11dec6ce0c448c0844aaa6ccb665a34>
    <h5181134883947a99a38d116ffff0102 xmlns="9f3f92a8-473c-4608-bac3-6eb86d9351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h5181134883947a99a38d116ffff0102>
    <h5181134883947a99a38d116ffff0006 xmlns="9f3f92a8-473c-4608-bac3-6eb86d935198">
      <Terms xmlns="http://schemas.microsoft.com/office/infopath/2007/PartnerControls"/>
    </h5181134883947a99a38d116ffff0006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ther briefing" ma:contentTypeID="0x0101003D8DE97B5F6A5E4385284C1FFBEDADD60900885B21747AAC4445B8D0C35AA84078F6" ma:contentTypeVersion="33" ma:contentTypeDescription="For any briefing which is not in relation to a department policy. Records retained for 10 years." ma:contentTypeScope="" ma:versionID="401d9327ad14eefd7fa221f02d53c70b">
  <xsd:schema xmlns:xsd="http://www.w3.org/2001/XMLSchema" xmlns:xs="http://www.w3.org/2001/XMLSchema" xmlns:p="http://schemas.microsoft.com/office/2006/metadata/properties" xmlns:ns1="http://schemas.microsoft.com/sharepoint/v3" xmlns:ns2="4259d123-e6a2-4a39-9cc4-e247171b8278" xmlns:ns3="01d2705b-266c-471f-bbad-ca9cc3733704" xmlns:ns4="9f3f92a8-473c-4608-bac3-6eb86d935198" targetNamespace="http://schemas.microsoft.com/office/2006/metadata/properties" ma:root="true" ma:fieldsID="3b1eed54426b3fca24fd8fb7ba32e1dc" ns1:_="" ns2:_="" ns3:_="" ns4:_="">
    <xsd:import namespace="http://schemas.microsoft.com/sharepoint/v3"/>
    <xsd:import namespace="4259d123-e6a2-4a39-9cc4-e247171b8278"/>
    <xsd:import namespace="01d2705b-266c-471f-bbad-ca9cc3733704"/>
    <xsd:import namespace="9f3f92a8-473c-4608-bac3-6eb86d9351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2:TaxCatchAll" minOccurs="0"/>
                <xsd:element ref="ns2:TaxCatchAllLabel" minOccurs="0"/>
                <xsd:element ref="ns1:_vti_ItemDeclaredRecord" minOccurs="0"/>
                <xsd:element ref="ns2:b11dec6ce0c448c0844aaa6ccb665a34" minOccurs="0"/>
                <xsd:element ref="ns2:ce5af11cf85042fda4c4f1f7f633f15b" minOccurs="0"/>
                <xsd:element ref="ns2:fcfa2e3a102f492eb9989c5396408ed9" minOccurs="0"/>
                <xsd:element ref="ns2:ba8d4f2c4b764194bae6c355bbdcc1eb" minOccurs="0"/>
                <xsd:element ref="ns3:IWPContributor" minOccurs="0"/>
                <xsd:element ref="ns4:h5181134883947a99a38d116ffff0102" minOccurs="0"/>
                <xsd:element ref="ns4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8" nillable="true" ma:displayName="Declared Record" ma:description="" ma:hidden="true" ma:internalName="_vti_ItemDeclared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9d123-e6a2-4a39-9cc4-e247171b82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description="" ma:hidden="true" ma:list="{da1b62f6-7c55-4857-80e2-86b00f747f63}" ma:internalName="TaxCatchAll" ma:readOnly="false" ma:showField="CatchAllData" ma:web="4259d123-e6a2-4a39-9cc4-e247171b8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da1b62f6-7c55-4857-80e2-86b00f747f63}" ma:internalName="TaxCatchAllLabel" ma:readOnly="false" ma:showField="CatchAllDataLabel" ma:web="4259d123-e6a2-4a39-9cc4-e247171b8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11dec6ce0c448c0844aaa6ccb665a34" ma:index="22" nillable="true" ma:taxonomy="true" ma:internalName="b11dec6ce0c448c0844aaa6ccb665a34" ma:taxonomyFieldName="IWPFunction" ma:displayName="Function" ma:readOnly="false" ma:fieldId="{b11dec6c-e0c4-48c0-844a-aa6ccb665a34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5af11cf85042fda4c4f1f7f633f15b" ma:index="23" ma:taxonomy="true" ma:internalName="ce5af11cf85042fda4c4f1f7f633f15b" ma:taxonomyFieldName="IWPRightsProtectiveMarking" ma:displayName="Rights: Protective Marking" ma:readOnly="false" ma:default="1;#Official|0884c477-2e62-47ea-b19c-5af6e91124c5" ma:fieldId="{ce5af11c-f850-42fd-a4c4-f1f7f633f15b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fa2e3a102f492eb9989c5396408ed9" ma:index="24" nillable="true" ma:taxonomy="true" ma:internalName="fcfa2e3a102f492eb9989c5396408ed9" ma:taxonomyFieldName="IWPSiteType" ma:displayName="Site Type" ma:readOnly="false" ma:fieldId="{fcfa2e3a-102f-492e-b998-9c5396408ed9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8d4f2c4b764194bae6c355bbdcc1eb" ma:index="25" ma:taxonomy="true" ma:internalName="ba8d4f2c4b764194bae6c355bbdcc1eb" ma:taxonomyFieldName="IWPOrganisationalUnit" ma:displayName="Organisational Unit" ma:readOnly="false" ma:default="2;#DfE|cc08a6d4-dfde-4d0f-bd85-069ebcef80d5" ma:fieldId="{ba8d4f2c-4b76-4194-bae6-c355bbdcc1eb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2705b-266c-471f-bbad-ca9cc3733704" elementFormDefault="qualified">
    <xsd:import namespace="http://schemas.microsoft.com/office/2006/documentManagement/types"/>
    <xsd:import namespace="http://schemas.microsoft.com/office/infopath/2007/PartnerControls"/>
    <xsd:element name="IWPContributor" ma:index="26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92a8-473c-4608-bac3-6eb86d935198" elementFormDefault="qualified">
    <xsd:import namespace="http://schemas.microsoft.com/office/2006/documentManagement/types"/>
    <xsd:import namespace="http://schemas.microsoft.com/office/infopath/2007/PartnerControls"/>
    <xsd:element name="h5181134883947a99a38d116ffff0102" ma:index="27" ma:taxonomy="true" ma:internalName="h5181134883947a99a38d116ffff0102" ma:taxonomyFieldName="IWPOwner" ma:displayName="Owner" ma:readOnly="false" ma:default="3;#DfE|a484111e-5b24-4ad9-9778-c536c8c88985" ma:fieldId="{15181134-8839-47a9-9a38-d116ffff0102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4009-4770-4836-98B4-F781D745A018}">
  <ds:schemaRefs>
    <ds:schemaRef ds:uri="http://purl.org/dc/elements/1.1/"/>
    <ds:schemaRef ds:uri="http://schemas.microsoft.com/office/2006/metadata/properties"/>
    <ds:schemaRef ds:uri="4259d123-e6a2-4a39-9cc4-e247171b8278"/>
    <ds:schemaRef ds:uri="http://schemas.microsoft.com/sharepoint/v3"/>
    <ds:schemaRef ds:uri="http://purl.org/dc/terms/"/>
    <ds:schemaRef ds:uri="http://schemas.openxmlformats.org/package/2006/metadata/core-properties"/>
    <ds:schemaRef ds:uri="9f3f92a8-473c-4608-bac3-6eb86d935198"/>
    <ds:schemaRef ds:uri="http://schemas.microsoft.com/office/2006/documentManagement/types"/>
    <ds:schemaRef ds:uri="http://schemas.microsoft.com/office/infopath/2007/PartnerControls"/>
    <ds:schemaRef ds:uri="01d2705b-266c-471f-bbad-ca9cc37337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EB604B-F91A-49D6-A827-4385510A9C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01CCCC-CD0A-460E-8749-04CB2A32C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59d123-e6a2-4a39-9cc4-e247171b8278"/>
    <ds:schemaRef ds:uri="01d2705b-266c-471f-bbad-ca9cc3733704"/>
    <ds:schemaRef ds:uri="9f3f92a8-473c-4608-bac3-6eb86d935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C448ED-4728-476A-8F8A-26ACAE1919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FE39ED-8565-46EA-87C0-AE541F19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for Dec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for Dec</dc:title>
  <dc:subject/>
  <dc:creator>CAMMACK, Karen</dc:creator>
  <cp:keywords/>
  <dc:description/>
  <cp:lastModifiedBy>CAMMACK, Karen</cp:lastModifiedBy>
  <cp:revision>4</cp:revision>
  <cp:lastPrinted>2019-01-02T15:42:00Z</cp:lastPrinted>
  <dcterms:created xsi:type="dcterms:W3CDTF">2019-01-11T15:10:00Z</dcterms:created>
  <dcterms:modified xsi:type="dcterms:W3CDTF">2019-01-14T09:34:00Z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0x0101003D8DE97B5F6A5E4385284C1FFBEDADD60900885B21747AAC4445B8D0C35AA84078F6</vt:lpwstr>
  </property>
  <property fmtid="{D5CDD505-2E9C-101B-9397-08002B2CF9AE}" pid="3" name="IWPOrganisationalUnit">
    <vt:lpwstr>2;#DfE|cc08a6d4-dfde-4d0f-bd85-069ebcef80d5</vt:lpwstr>
  </property>
  <property fmtid="{D5CDD505-2E9C-101B-9397-08002B2CF9AE}" pid="4" name="IWPOwner">
    <vt:lpwstr>3;#DfE|a484111e-5b24-4ad9-9778-c536c8c88985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1;#Official|0884c477-2e62-47ea-b19c-5af6e91124c5</vt:lpwstr>
  </property>
  <property fmtid="{D5CDD505-2E9C-101B-9397-08002B2CF9AE}" pid="9" name="_dlc_DocIdItemGuid">
    <vt:lpwstr>3567cfb7-3378-4d73-8e12-33be3be86ed9</vt:lpwstr>
  </property>
</Properties>
</file>