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1B22" w14:textId="30CB8907" w:rsidR="006854C9" w:rsidRDefault="009A2652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TEA</w:t>
      </w:r>
      <w:r w:rsidR="00C66F0F">
        <w:rPr>
          <w:b/>
          <w:sz w:val="22"/>
          <w:szCs w:val="22"/>
        </w:rPr>
        <w:t>C</w:t>
      </w:r>
      <w:r w:rsidR="006854C9" w:rsidRPr="009C2C2B">
        <w:rPr>
          <w:b/>
          <w:sz w:val="22"/>
          <w:szCs w:val="22"/>
        </w:rPr>
        <w:t>HERS’ PENSION SCHEME PENSION BOARD (TPSPB)</w:t>
      </w:r>
    </w:p>
    <w:p w14:paraId="6D58C216" w14:textId="77777777" w:rsidR="00DC6745" w:rsidRPr="009C2C2B" w:rsidRDefault="00DC6745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SEVENTH MEETING</w:t>
      </w:r>
    </w:p>
    <w:p w14:paraId="011AC4ED" w14:textId="77777777" w:rsidR="009C2C2B" w:rsidRPr="009C2C2B" w:rsidRDefault="006854C9" w:rsidP="001376A5">
      <w:pPr>
        <w:pStyle w:val="DeptBullets"/>
        <w:numPr>
          <w:ilvl w:val="0"/>
          <w:numId w:val="0"/>
        </w:numPr>
        <w:spacing w:after="120"/>
        <w:jc w:val="center"/>
        <w:rPr>
          <w:sz w:val="22"/>
          <w:szCs w:val="22"/>
        </w:rPr>
      </w:pPr>
      <w:r w:rsidRPr="009C2C2B">
        <w:rPr>
          <w:b/>
          <w:sz w:val="22"/>
          <w:szCs w:val="22"/>
        </w:rPr>
        <w:t xml:space="preserve">Wednesday </w:t>
      </w:r>
      <w:r w:rsidR="001376A5">
        <w:rPr>
          <w:b/>
          <w:sz w:val="22"/>
          <w:szCs w:val="22"/>
        </w:rPr>
        <w:t xml:space="preserve">7 </w:t>
      </w:r>
      <w:r w:rsidR="00CF4823">
        <w:rPr>
          <w:b/>
          <w:sz w:val="22"/>
          <w:szCs w:val="22"/>
        </w:rPr>
        <w:t>Dec</w:t>
      </w:r>
      <w:r w:rsidR="001376A5">
        <w:rPr>
          <w:b/>
          <w:sz w:val="22"/>
          <w:szCs w:val="22"/>
        </w:rPr>
        <w:t xml:space="preserve">ember </w:t>
      </w:r>
      <w:r w:rsidRPr="009C2C2B">
        <w:rPr>
          <w:b/>
          <w:sz w:val="22"/>
          <w:szCs w:val="22"/>
        </w:rPr>
        <w:t>201</w:t>
      </w:r>
      <w:r w:rsidR="009C2C2B" w:rsidRPr="009C2C2B">
        <w:rPr>
          <w:b/>
          <w:sz w:val="22"/>
          <w:szCs w:val="22"/>
        </w:rPr>
        <w:t>6</w:t>
      </w:r>
      <w:r w:rsidRPr="009C2C2B">
        <w:rPr>
          <w:b/>
          <w:sz w:val="22"/>
          <w:szCs w:val="22"/>
        </w:rPr>
        <w:t xml:space="preserve"> 1</w:t>
      </w:r>
      <w:r w:rsidR="003C439A">
        <w:rPr>
          <w:b/>
          <w:sz w:val="22"/>
          <w:szCs w:val="22"/>
        </w:rPr>
        <w:t>4</w:t>
      </w:r>
      <w:r w:rsidRPr="009C2C2B">
        <w:rPr>
          <w:b/>
          <w:sz w:val="22"/>
          <w:szCs w:val="22"/>
        </w:rPr>
        <w:t>:</w:t>
      </w:r>
      <w:r w:rsidR="003C439A">
        <w:rPr>
          <w:b/>
          <w:sz w:val="22"/>
          <w:szCs w:val="22"/>
        </w:rPr>
        <w:t>0</w:t>
      </w:r>
      <w:r w:rsidR="009C2C2B" w:rsidRPr="009C2C2B">
        <w:rPr>
          <w:b/>
          <w:sz w:val="22"/>
          <w:szCs w:val="22"/>
        </w:rPr>
        <w:t>0</w:t>
      </w:r>
      <w:r w:rsidRPr="009C2C2B">
        <w:rPr>
          <w:b/>
          <w:sz w:val="22"/>
          <w:szCs w:val="22"/>
        </w:rPr>
        <w:t>–</w:t>
      </w:r>
      <w:proofErr w:type="gramStart"/>
      <w:r w:rsidRPr="009C2C2B">
        <w:rPr>
          <w:b/>
          <w:sz w:val="22"/>
          <w:szCs w:val="22"/>
        </w:rPr>
        <w:t>1</w:t>
      </w:r>
      <w:r w:rsidR="009C2C2B" w:rsidRPr="009C2C2B">
        <w:rPr>
          <w:b/>
          <w:sz w:val="22"/>
          <w:szCs w:val="22"/>
        </w:rPr>
        <w:t>6</w:t>
      </w:r>
      <w:r w:rsidRPr="009C2C2B">
        <w:rPr>
          <w:b/>
          <w:sz w:val="22"/>
          <w:szCs w:val="22"/>
        </w:rPr>
        <w:t>:</w:t>
      </w:r>
      <w:r w:rsidR="00531B04">
        <w:rPr>
          <w:b/>
          <w:sz w:val="22"/>
          <w:szCs w:val="22"/>
        </w:rPr>
        <w:t xml:space="preserve">15 </w:t>
      </w:r>
      <w:r w:rsidR="001376A5">
        <w:rPr>
          <w:b/>
          <w:sz w:val="22"/>
          <w:szCs w:val="22"/>
        </w:rPr>
        <w:t xml:space="preserve"> </w:t>
      </w:r>
      <w:r w:rsidR="00CF4823">
        <w:rPr>
          <w:b/>
          <w:sz w:val="22"/>
          <w:szCs w:val="22"/>
        </w:rPr>
        <w:t>London</w:t>
      </w:r>
      <w:proofErr w:type="gramEnd"/>
      <w:r w:rsidR="001376A5">
        <w:rPr>
          <w:b/>
          <w:sz w:val="22"/>
          <w:szCs w:val="22"/>
        </w:rPr>
        <w:t xml:space="preserve"> (</w:t>
      </w:r>
      <w:r w:rsidR="00CF4823">
        <w:rPr>
          <w:b/>
          <w:sz w:val="22"/>
          <w:szCs w:val="22"/>
        </w:rPr>
        <w:t xml:space="preserve">Sanctuary </w:t>
      </w:r>
      <w:proofErr w:type="spellStart"/>
      <w:r w:rsidR="00CF4823">
        <w:rPr>
          <w:b/>
          <w:sz w:val="22"/>
          <w:szCs w:val="22"/>
        </w:rPr>
        <w:t>Bldg</w:t>
      </w:r>
      <w:r w:rsidR="003C439A">
        <w:rPr>
          <w:b/>
          <w:sz w:val="22"/>
          <w:szCs w:val="22"/>
        </w:rPr>
        <w:t>s</w:t>
      </w:r>
      <w:proofErr w:type="spellEnd"/>
      <w:r w:rsidR="00CF4823">
        <w:rPr>
          <w:b/>
          <w:sz w:val="22"/>
          <w:szCs w:val="22"/>
        </w:rPr>
        <w:t xml:space="preserve"> </w:t>
      </w:r>
      <w:r w:rsidR="001376A5">
        <w:rPr>
          <w:b/>
          <w:sz w:val="22"/>
          <w:szCs w:val="22"/>
        </w:rPr>
        <w:t>L</w:t>
      </w:r>
      <w:r w:rsidR="00CF4823">
        <w:rPr>
          <w:b/>
          <w:sz w:val="22"/>
          <w:szCs w:val="22"/>
        </w:rPr>
        <w:t>G 03/04</w:t>
      </w:r>
      <w:r w:rsidR="001376A5">
        <w:rPr>
          <w:b/>
          <w:sz w:val="22"/>
          <w:szCs w:val="22"/>
        </w:rPr>
        <w:t>)</w:t>
      </w:r>
    </w:p>
    <w:tbl>
      <w:tblPr>
        <w:tblStyle w:val="TableGrid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425"/>
        <w:gridCol w:w="1134"/>
        <w:gridCol w:w="4253"/>
        <w:gridCol w:w="709"/>
        <w:gridCol w:w="538"/>
      </w:tblGrid>
      <w:tr w:rsidR="00876468" w:rsidRPr="00CD487B" w14:paraId="497E80E5" w14:textId="77777777" w:rsidTr="00416851">
        <w:tc>
          <w:tcPr>
            <w:tcW w:w="425" w:type="dxa"/>
            <w:shd w:val="clear" w:color="auto" w:fill="D9D9D9" w:themeFill="background1" w:themeFillShade="D9"/>
          </w:tcPr>
          <w:p w14:paraId="7B01602E" w14:textId="77777777" w:rsidR="00876468" w:rsidRPr="00CD487B" w:rsidRDefault="00876468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14:paraId="7ED3CBBB" w14:textId="77777777" w:rsidR="00876468" w:rsidRPr="00CD487B" w:rsidRDefault="00876468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Subject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E3BB674" w14:textId="77777777" w:rsidR="00876468" w:rsidRPr="00CD487B" w:rsidRDefault="00876468" w:rsidP="00937418">
            <w:pPr>
              <w:pStyle w:val="DeptBullets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Paper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3D33ACF" w14:textId="77777777" w:rsidR="00876468" w:rsidRPr="00CD487B" w:rsidRDefault="00876468" w:rsidP="00937418">
            <w:pPr>
              <w:pStyle w:val="DeptBullets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Details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83F9A9" w14:textId="77777777" w:rsidR="00876468" w:rsidRPr="00CF4823" w:rsidRDefault="00876468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CF4823">
              <w:rPr>
                <w:b/>
                <w:sz w:val="20"/>
              </w:rPr>
              <w:t>Lead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270D6F95" w14:textId="77777777" w:rsidR="00876468" w:rsidRPr="00CF4823" w:rsidRDefault="001376A5" w:rsidP="001376A5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12"/>
                <w:szCs w:val="12"/>
              </w:rPr>
            </w:pPr>
            <w:r w:rsidRPr="00CF4823">
              <w:rPr>
                <w:b/>
                <w:sz w:val="12"/>
                <w:szCs w:val="12"/>
              </w:rPr>
              <w:t>Time</w:t>
            </w:r>
          </w:p>
        </w:tc>
      </w:tr>
      <w:tr w:rsidR="00876468" w:rsidRPr="009C2C2B" w14:paraId="712F2693" w14:textId="77777777" w:rsidTr="00416851">
        <w:tc>
          <w:tcPr>
            <w:tcW w:w="425" w:type="dxa"/>
          </w:tcPr>
          <w:p w14:paraId="15239BE6" w14:textId="77777777" w:rsidR="00876468" w:rsidRPr="008F233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8F2333"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12207DB4" w14:textId="77777777" w:rsidR="00876468" w:rsidRPr="001B28C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1B28C3">
              <w:rPr>
                <w:sz w:val="22"/>
                <w:szCs w:val="22"/>
              </w:rPr>
              <w:t>Introduction</w:t>
            </w:r>
          </w:p>
          <w:p w14:paraId="0383303F" w14:textId="77777777" w:rsidR="00876468" w:rsidRPr="001B28C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ADE89CC" w14:textId="77777777" w:rsidR="001376A5" w:rsidRDefault="001376A5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265937B2" w14:textId="77777777" w:rsidR="001570B4" w:rsidRDefault="001570B4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47BA604F" w14:textId="77777777" w:rsidR="001570B4" w:rsidRDefault="001570B4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540D9CD3" w14:textId="77777777" w:rsidR="001570B4" w:rsidRDefault="001570B4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29463A99" w14:textId="77777777" w:rsidR="00876468" w:rsidRPr="004B0B8C" w:rsidRDefault="00DE16EE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</w:t>
            </w:r>
          </w:p>
          <w:p w14:paraId="0642C14C" w14:textId="77777777" w:rsidR="00A26FC8" w:rsidRPr="004B0B8C" w:rsidRDefault="00DE16EE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3</w:t>
            </w:r>
          </w:p>
          <w:p w14:paraId="49FE3F8D" w14:textId="77777777" w:rsidR="00DE16EE" w:rsidRDefault="00DE16EE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39D8CDE1" w14:textId="77777777" w:rsidR="00A26FC8" w:rsidRDefault="00A26FC8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4D5EF96B" w14:textId="77777777" w:rsidR="00313CBF" w:rsidRPr="004B0B8C" w:rsidRDefault="00313CBF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935F0D" w14:textId="77777777" w:rsidR="00DE16EE" w:rsidRDefault="00DE16EE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63B2661D" w14:textId="77777777" w:rsidR="001570B4" w:rsidRDefault="001570B4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4E04520F" w14:textId="77777777" w:rsidR="001570B4" w:rsidRDefault="001570B4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16CCD607" w14:textId="77777777" w:rsidR="001570B4" w:rsidRDefault="001570B4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4B3B9672" w14:textId="77777777" w:rsidR="00876468" w:rsidRDefault="00313CBF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</w:t>
            </w:r>
            <w:r w:rsidR="00A26FC8" w:rsidRPr="00313CBF">
              <w:rPr>
                <w:color w:val="0070C0"/>
                <w:sz w:val="18"/>
                <w:szCs w:val="18"/>
              </w:rPr>
              <w:t xml:space="preserve">or </w:t>
            </w:r>
            <w:r w:rsidRPr="00313CBF">
              <w:rPr>
                <w:color w:val="0070C0"/>
                <w:sz w:val="18"/>
                <w:szCs w:val="18"/>
              </w:rPr>
              <w:t>decision</w:t>
            </w:r>
          </w:p>
          <w:p w14:paraId="48076D54" w14:textId="77777777" w:rsidR="00876468" w:rsidRDefault="00876468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313CBF">
              <w:rPr>
                <w:color w:val="0070C0"/>
                <w:sz w:val="18"/>
                <w:szCs w:val="18"/>
              </w:rPr>
              <w:t>For review</w:t>
            </w:r>
          </w:p>
          <w:p w14:paraId="5FFA0827" w14:textId="77777777" w:rsidR="00313CBF" w:rsidRPr="00313CBF" w:rsidRDefault="00F83D82" w:rsidP="001570B4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3" w:type="dxa"/>
          </w:tcPr>
          <w:p w14:paraId="1617BBCD" w14:textId="77777777" w:rsidR="003E6D7C" w:rsidRDefault="003E6D7C" w:rsidP="00DB7894">
            <w:pPr>
              <w:pStyle w:val="DeptBullets"/>
              <w:numPr>
                <w:ilvl w:val="0"/>
                <w:numId w:val="16"/>
              </w:numPr>
              <w:spacing w:after="0"/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Apologies for absence and thanks to departing members</w:t>
            </w:r>
          </w:p>
          <w:p w14:paraId="278C7613" w14:textId="77777777" w:rsidR="001376A5" w:rsidRDefault="001376A5" w:rsidP="00DB7894">
            <w:pPr>
              <w:pStyle w:val="DeptBullets"/>
              <w:numPr>
                <w:ilvl w:val="0"/>
                <w:numId w:val="16"/>
              </w:numPr>
              <w:spacing w:after="0"/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Round table introductions for </w:t>
            </w:r>
            <w:r w:rsidR="00041E4B">
              <w:rPr>
                <w:sz w:val="22"/>
                <w:szCs w:val="22"/>
              </w:rPr>
              <w:t>PK</w:t>
            </w:r>
          </w:p>
          <w:p w14:paraId="529A7F22" w14:textId="77777777" w:rsidR="00876468" w:rsidRPr="009C2C2B" w:rsidRDefault="00F83D82" w:rsidP="00DB7894">
            <w:pPr>
              <w:pStyle w:val="DeptBullets"/>
              <w:numPr>
                <w:ilvl w:val="0"/>
                <w:numId w:val="16"/>
              </w:numPr>
              <w:spacing w:after="0"/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m</w:t>
            </w:r>
            <w:r w:rsidR="00876468">
              <w:rPr>
                <w:sz w:val="22"/>
                <w:szCs w:val="22"/>
              </w:rPr>
              <w:t>inutes of previous meeting</w:t>
            </w:r>
          </w:p>
          <w:p w14:paraId="0C0C1917" w14:textId="77777777" w:rsidR="00876468" w:rsidRDefault="00876468" w:rsidP="00DB7894">
            <w:pPr>
              <w:pStyle w:val="DeptBullets"/>
              <w:numPr>
                <w:ilvl w:val="0"/>
                <w:numId w:val="16"/>
              </w:numPr>
              <w:spacing w:after="0"/>
              <w:ind w:left="317" w:hanging="283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Register of Interests</w:t>
            </w:r>
          </w:p>
          <w:p w14:paraId="472B43BF" w14:textId="77777777" w:rsidR="00876468" w:rsidRDefault="001376A5" w:rsidP="00041E4B">
            <w:pPr>
              <w:pStyle w:val="DeptBullets"/>
              <w:numPr>
                <w:ilvl w:val="0"/>
                <w:numId w:val="16"/>
              </w:numPr>
              <w:spacing w:after="0"/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on </w:t>
            </w:r>
            <w:r w:rsidR="00041E4B">
              <w:rPr>
                <w:sz w:val="22"/>
                <w:szCs w:val="22"/>
              </w:rPr>
              <w:t xml:space="preserve">LGA Conferences </w:t>
            </w:r>
          </w:p>
          <w:p w14:paraId="61D2DFA9" w14:textId="77777777" w:rsidR="00D20CF1" w:rsidRPr="009C2C2B" w:rsidRDefault="00D20CF1" w:rsidP="001570B4">
            <w:pPr>
              <w:pStyle w:val="DeptBullets"/>
              <w:numPr>
                <w:ilvl w:val="0"/>
                <w:numId w:val="16"/>
              </w:numPr>
              <w:spacing w:after="0"/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report</w:t>
            </w:r>
            <w:r w:rsidR="001570B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–NHS &amp; Armed Forces</w:t>
            </w:r>
          </w:p>
        </w:tc>
        <w:tc>
          <w:tcPr>
            <w:tcW w:w="709" w:type="dxa"/>
          </w:tcPr>
          <w:p w14:paraId="71DB3819" w14:textId="77777777" w:rsidR="00876468" w:rsidRPr="00CF4823" w:rsidRDefault="00876468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CF4823">
              <w:rPr>
                <w:sz w:val="20"/>
              </w:rPr>
              <w:t>Chair</w:t>
            </w:r>
          </w:p>
        </w:tc>
        <w:tc>
          <w:tcPr>
            <w:tcW w:w="538" w:type="dxa"/>
            <w:vMerge w:val="restart"/>
          </w:tcPr>
          <w:p w14:paraId="020411E5" w14:textId="77777777" w:rsidR="00876468" w:rsidRPr="009C2C2B" w:rsidRDefault="001376A5" w:rsidP="005741E9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41E9">
              <w:rPr>
                <w:sz w:val="22"/>
                <w:szCs w:val="22"/>
              </w:rPr>
              <w:t>0</w:t>
            </w:r>
          </w:p>
        </w:tc>
      </w:tr>
      <w:tr w:rsidR="00876468" w:rsidRPr="009C2C2B" w14:paraId="6F07E4E9" w14:textId="77777777" w:rsidTr="00416851">
        <w:tc>
          <w:tcPr>
            <w:tcW w:w="425" w:type="dxa"/>
          </w:tcPr>
          <w:p w14:paraId="38E7D1F0" w14:textId="77777777" w:rsidR="00876468" w:rsidRPr="008F2333" w:rsidRDefault="00313CBF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1" w:type="dxa"/>
          </w:tcPr>
          <w:p w14:paraId="306DAA66" w14:textId="7777777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Action Points</w:t>
            </w:r>
          </w:p>
          <w:p w14:paraId="7A2EC618" w14:textId="7777777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F728C03" w14:textId="77777777" w:rsidR="00876468" w:rsidRPr="004B0B8C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 w:rsidRPr="004B0B8C">
              <w:rPr>
                <w:b/>
                <w:color w:val="0070C0"/>
                <w:sz w:val="18"/>
                <w:szCs w:val="18"/>
              </w:rPr>
              <w:t xml:space="preserve">4  </w:t>
            </w:r>
          </w:p>
        </w:tc>
        <w:tc>
          <w:tcPr>
            <w:tcW w:w="1134" w:type="dxa"/>
          </w:tcPr>
          <w:p w14:paraId="187254B1" w14:textId="77777777" w:rsidR="00876468" w:rsidRPr="004B0B8C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4B0B8C">
              <w:rPr>
                <w:color w:val="0070C0"/>
                <w:sz w:val="18"/>
                <w:szCs w:val="18"/>
              </w:rPr>
              <w:t>For review</w:t>
            </w:r>
          </w:p>
        </w:tc>
        <w:tc>
          <w:tcPr>
            <w:tcW w:w="4253" w:type="dxa"/>
          </w:tcPr>
          <w:p w14:paraId="7527B8AE" w14:textId="7777777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By exception</w:t>
            </w:r>
          </w:p>
          <w:p w14:paraId="0FE4D5C3" w14:textId="77777777" w:rsidR="00CF2E87" w:rsidRDefault="00135837" w:rsidP="00135837">
            <w:pPr>
              <w:pStyle w:val="DeptBullets"/>
              <w:numPr>
                <w:ilvl w:val="0"/>
                <w:numId w:val="15"/>
              </w:numPr>
              <w:spacing w:after="0"/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001/100215: skills matrix</w:t>
            </w:r>
            <w:r w:rsidR="00251364">
              <w:rPr>
                <w:sz w:val="22"/>
                <w:szCs w:val="22"/>
              </w:rPr>
              <w:t xml:space="preserve"> update</w:t>
            </w:r>
          </w:p>
          <w:p w14:paraId="0AFCDA72" w14:textId="77777777" w:rsidR="00135837" w:rsidRPr="009C2C2B" w:rsidRDefault="00135837" w:rsidP="004F67F4">
            <w:pPr>
              <w:pStyle w:val="DeptBullets"/>
              <w:numPr>
                <w:ilvl w:val="0"/>
                <w:numId w:val="0"/>
              </w:numPr>
              <w:spacing w:after="0"/>
              <w:ind w:left="317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154EDDB" w14:textId="77777777" w:rsidR="00876468" w:rsidRPr="00CF4823" w:rsidRDefault="00876468" w:rsidP="0025136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CF4823">
              <w:rPr>
                <w:sz w:val="20"/>
              </w:rPr>
              <w:t>Sec</w:t>
            </w:r>
          </w:p>
        </w:tc>
        <w:tc>
          <w:tcPr>
            <w:tcW w:w="538" w:type="dxa"/>
            <w:vMerge/>
          </w:tcPr>
          <w:p w14:paraId="5235A500" w14:textId="77777777" w:rsidR="00876468" w:rsidRPr="009C2C2B" w:rsidRDefault="0087646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41E4B" w:rsidRPr="009C2C2B" w14:paraId="441B2FAF" w14:textId="77777777" w:rsidTr="00416851">
        <w:tc>
          <w:tcPr>
            <w:tcW w:w="425" w:type="dxa"/>
          </w:tcPr>
          <w:p w14:paraId="1CE5BEC6" w14:textId="77777777" w:rsidR="00041E4B" w:rsidRDefault="00041E4B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1" w:type="dxa"/>
          </w:tcPr>
          <w:p w14:paraId="34D47CC9" w14:textId="77777777" w:rsidR="00041E4B" w:rsidRPr="009C2C2B" w:rsidRDefault="00041E4B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OHAssist Ltd</w:t>
            </w:r>
          </w:p>
        </w:tc>
        <w:tc>
          <w:tcPr>
            <w:tcW w:w="425" w:type="dxa"/>
          </w:tcPr>
          <w:p w14:paraId="56C3F01A" w14:textId="77777777" w:rsidR="00041E4B" w:rsidRPr="004B0B8C" w:rsidRDefault="004355B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DF016B" w14:textId="77777777" w:rsidR="00EC0DEC" w:rsidRPr="00313CBF" w:rsidRDefault="00EC0DEC" w:rsidP="00EC0DEC">
            <w:pPr>
              <w:pStyle w:val="DeptBullets"/>
              <w:numPr>
                <w:ilvl w:val="0"/>
                <w:numId w:val="0"/>
              </w:numPr>
              <w:spacing w:after="120"/>
              <w:rPr>
                <w:color w:val="0070C0"/>
                <w:sz w:val="18"/>
                <w:szCs w:val="18"/>
              </w:rPr>
            </w:pPr>
            <w:r w:rsidRPr="00313CBF">
              <w:rPr>
                <w:color w:val="0070C0"/>
                <w:sz w:val="18"/>
                <w:szCs w:val="18"/>
              </w:rPr>
              <w:t>For info</w:t>
            </w:r>
          </w:p>
          <w:p w14:paraId="474635E5" w14:textId="77777777" w:rsidR="00041E4B" w:rsidRPr="004B0B8C" w:rsidRDefault="00041E4B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B8E6BBA" w14:textId="77777777" w:rsidR="00041E4B" w:rsidRDefault="00041E4B" w:rsidP="00F83D82">
            <w:pPr>
              <w:pStyle w:val="DeptBullets"/>
              <w:numPr>
                <w:ilvl w:val="0"/>
                <w:numId w:val="15"/>
              </w:numPr>
              <w:spacing w:after="0"/>
              <w:ind w:left="208" w:hanging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by Dr Noel McEle</w:t>
            </w:r>
            <w:r w:rsidR="00DC674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rney outlining the role of OHAssist Ltd.</w:t>
            </w:r>
          </w:p>
          <w:p w14:paraId="51C7C118" w14:textId="77777777" w:rsidR="00D20CF1" w:rsidRPr="009C2C2B" w:rsidRDefault="00D20CF1" w:rsidP="00D20CF1">
            <w:pPr>
              <w:pStyle w:val="DeptBullets"/>
              <w:numPr>
                <w:ilvl w:val="0"/>
                <w:numId w:val="0"/>
              </w:numPr>
              <w:spacing w:after="0"/>
              <w:ind w:left="208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7479FBD" w14:textId="77777777" w:rsidR="00041E4B" w:rsidRPr="00CF4823" w:rsidRDefault="00041E4B" w:rsidP="0025136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538" w:type="dxa"/>
          </w:tcPr>
          <w:p w14:paraId="11C816B1" w14:textId="77777777" w:rsidR="00041E4B" w:rsidRPr="009C2C2B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41E4B">
              <w:rPr>
                <w:sz w:val="22"/>
                <w:szCs w:val="22"/>
              </w:rPr>
              <w:t>0</w:t>
            </w:r>
          </w:p>
        </w:tc>
      </w:tr>
      <w:tr w:rsidR="00DE16EE" w:rsidRPr="009C2C2B" w14:paraId="6E453608" w14:textId="77777777" w:rsidTr="00416851">
        <w:tc>
          <w:tcPr>
            <w:tcW w:w="425" w:type="dxa"/>
          </w:tcPr>
          <w:p w14:paraId="62012CEE" w14:textId="77777777" w:rsidR="00DE16EE" w:rsidRDefault="00DE16EE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1" w:type="dxa"/>
          </w:tcPr>
          <w:p w14:paraId="622596ED" w14:textId="77777777" w:rsidR="00DE16EE" w:rsidRPr="00462DA1" w:rsidRDefault="00DE16EE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Dashboard</w:t>
            </w:r>
          </w:p>
        </w:tc>
        <w:tc>
          <w:tcPr>
            <w:tcW w:w="425" w:type="dxa"/>
          </w:tcPr>
          <w:p w14:paraId="571BF496" w14:textId="77777777" w:rsidR="00DE16EE" w:rsidRPr="004B0B8C" w:rsidRDefault="00DE16EE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6830D4F" w14:textId="77777777" w:rsidR="00DE16EE" w:rsidRPr="004B0B8C" w:rsidRDefault="00DE16EE" w:rsidP="00C46926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4B0B8C">
              <w:rPr>
                <w:color w:val="0070C0"/>
                <w:sz w:val="18"/>
                <w:szCs w:val="18"/>
              </w:rPr>
              <w:t>For review</w:t>
            </w:r>
          </w:p>
        </w:tc>
        <w:tc>
          <w:tcPr>
            <w:tcW w:w="5500" w:type="dxa"/>
            <w:gridSpan w:val="3"/>
          </w:tcPr>
          <w:p w14:paraId="4CA28257" w14:textId="77777777" w:rsidR="00DE16EE" w:rsidRDefault="00DE16EE" w:rsidP="00CF2E8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support agenda items 5, </w:t>
            </w:r>
            <w:r w:rsidR="001F496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and </w:t>
            </w:r>
            <w:r w:rsidR="001F496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14:paraId="116F1A00" w14:textId="77777777" w:rsidR="00DE16EE" w:rsidRPr="00CF4823" w:rsidRDefault="00DE16EE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AF57E1" w:rsidRPr="009C2C2B" w14:paraId="6CDD106C" w14:textId="77777777" w:rsidTr="00416851">
        <w:tc>
          <w:tcPr>
            <w:tcW w:w="425" w:type="dxa"/>
          </w:tcPr>
          <w:p w14:paraId="7036CE69" w14:textId="77777777" w:rsidR="00AF57E1" w:rsidRDefault="004355B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1" w:type="dxa"/>
          </w:tcPr>
          <w:p w14:paraId="01997594" w14:textId="77777777" w:rsidR="005741E9" w:rsidRDefault="00041E4B" w:rsidP="001F49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Delivery and Maintenance of </w:t>
            </w:r>
            <w:r w:rsidR="001F496C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ata </w:t>
            </w:r>
            <w:r w:rsidR="00DC6745" w:rsidRPr="00DC6745">
              <w:rPr>
                <w:sz w:val="20"/>
              </w:rPr>
              <w:t>(SD&amp;MoD)</w:t>
            </w:r>
          </w:p>
        </w:tc>
        <w:tc>
          <w:tcPr>
            <w:tcW w:w="425" w:type="dxa"/>
          </w:tcPr>
          <w:p w14:paraId="774063BD" w14:textId="77777777" w:rsidR="00AF57E1" w:rsidRDefault="004355B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6</w:t>
            </w:r>
          </w:p>
          <w:p w14:paraId="7C3F339B" w14:textId="77777777" w:rsidR="004355B8" w:rsidRDefault="004355B8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7</w:t>
            </w:r>
          </w:p>
          <w:p w14:paraId="1FABC6E8" w14:textId="77777777" w:rsidR="007B1410" w:rsidRDefault="007B1410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1BFA8707" w14:textId="77777777" w:rsidR="007B1410" w:rsidRDefault="007B1410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751ADBBA" w14:textId="77777777" w:rsidR="00D20CF1" w:rsidRPr="007B1410" w:rsidRDefault="007B1410" w:rsidP="007B1410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rPr>
                <w:b/>
                <w:color w:val="0070C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26C53A7" w14:textId="77777777" w:rsidR="00AF57E1" w:rsidRPr="004B0B8C" w:rsidRDefault="00AF57E1" w:rsidP="00C46926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4B0B8C">
              <w:rPr>
                <w:color w:val="0070C0"/>
                <w:sz w:val="18"/>
                <w:szCs w:val="18"/>
              </w:rPr>
              <w:t>For review</w:t>
            </w:r>
          </w:p>
        </w:tc>
        <w:tc>
          <w:tcPr>
            <w:tcW w:w="4253" w:type="dxa"/>
          </w:tcPr>
          <w:p w14:paraId="30D1E27E" w14:textId="77777777" w:rsidR="00041E4B" w:rsidRDefault="00AF57E1" w:rsidP="00041E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C2C2B">
              <w:rPr>
                <w:sz w:val="22"/>
                <w:szCs w:val="22"/>
              </w:rPr>
              <w:t xml:space="preserve"> </w:t>
            </w:r>
            <w:r w:rsidR="00041E4B" w:rsidRPr="001B28C3">
              <w:rPr>
                <w:sz w:val="22"/>
                <w:szCs w:val="22"/>
              </w:rPr>
              <w:t>Administration update</w:t>
            </w:r>
          </w:p>
          <w:p w14:paraId="7EEAD7C8" w14:textId="77777777" w:rsidR="00041E4B" w:rsidRDefault="00041E4B" w:rsidP="00041E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0DE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inutes of </w:t>
            </w:r>
            <w:r w:rsidR="00F83D82">
              <w:rPr>
                <w:sz w:val="22"/>
                <w:szCs w:val="22"/>
              </w:rPr>
              <w:t>SD&amp;</w:t>
            </w:r>
            <w:r>
              <w:rPr>
                <w:sz w:val="22"/>
                <w:szCs w:val="22"/>
              </w:rPr>
              <w:t>MoD sub-committee</w:t>
            </w:r>
          </w:p>
          <w:p w14:paraId="126515F6" w14:textId="77777777" w:rsidR="00894B74" w:rsidRDefault="00041E4B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C0DEC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ub</w:t>
            </w:r>
            <w:r w:rsidR="00EC0D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committee chair’s update</w:t>
            </w:r>
          </w:p>
          <w:p w14:paraId="4B082D0C" w14:textId="77777777" w:rsidR="00D20CF1" w:rsidRDefault="00D20CF1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IDRP Report</w:t>
            </w:r>
          </w:p>
        </w:tc>
        <w:tc>
          <w:tcPr>
            <w:tcW w:w="709" w:type="dxa"/>
          </w:tcPr>
          <w:p w14:paraId="13B5056C" w14:textId="77777777" w:rsidR="00832F92" w:rsidRPr="00CF4823" w:rsidRDefault="00EC0DEC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CF4823">
              <w:rPr>
                <w:sz w:val="20"/>
              </w:rPr>
              <w:t>AR</w:t>
            </w:r>
          </w:p>
          <w:p w14:paraId="229DAE78" w14:textId="77777777" w:rsidR="00832F92" w:rsidRPr="00CF4823" w:rsidRDefault="00832F92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538" w:type="dxa"/>
          </w:tcPr>
          <w:p w14:paraId="163AE7D8" w14:textId="77777777" w:rsidR="00AF57E1" w:rsidRDefault="00D20CF1" w:rsidP="00D20CF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044F9" w:rsidRPr="009C2C2B" w14:paraId="41009E36" w14:textId="77777777" w:rsidTr="00416851">
        <w:tc>
          <w:tcPr>
            <w:tcW w:w="425" w:type="dxa"/>
          </w:tcPr>
          <w:p w14:paraId="77CBFFF5" w14:textId="77777777" w:rsidR="008044F9" w:rsidRDefault="004355B8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1" w:type="dxa"/>
          </w:tcPr>
          <w:p w14:paraId="491870DD" w14:textId="488A6B72" w:rsidR="008044F9" w:rsidRPr="001B28C3" w:rsidRDefault="00DC6745" w:rsidP="00D25EE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 items from the </w:t>
            </w:r>
            <w:r w:rsidR="00D20CF1">
              <w:rPr>
                <w:sz w:val="22"/>
                <w:szCs w:val="22"/>
              </w:rPr>
              <w:t xml:space="preserve"> SD&amp;MoD s/</w:t>
            </w:r>
            <w:proofErr w:type="spellStart"/>
            <w:r w:rsidR="00D20CF1">
              <w:rPr>
                <w:sz w:val="22"/>
                <w:szCs w:val="22"/>
              </w:rPr>
              <w:t>ctte</w:t>
            </w:r>
            <w:proofErr w:type="spellEnd"/>
          </w:p>
        </w:tc>
        <w:tc>
          <w:tcPr>
            <w:tcW w:w="425" w:type="dxa"/>
          </w:tcPr>
          <w:p w14:paraId="507869A7" w14:textId="77777777" w:rsidR="009A2652" w:rsidRDefault="009A2652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  <w:p w14:paraId="49AE9DDC" w14:textId="367A079B" w:rsidR="008044F9" w:rsidRDefault="009A2652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4AEAD704" w14:textId="77777777" w:rsidR="008044F9" w:rsidRPr="004B0B8C" w:rsidRDefault="00D20CF1" w:rsidP="00C46926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3" w:type="dxa"/>
          </w:tcPr>
          <w:p w14:paraId="2E4782FB" w14:textId="77777777" w:rsidR="00D20CF1" w:rsidRDefault="00CF4823" w:rsidP="00D20CF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20CF1">
              <w:rPr>
                <w:sz w:val="22"/>
                <w:szCs w:val="22"/>
              </w:rPr>
              <w:t xml:space="preserve">MDC </w:t>
            </w:r>
            <w:r>
              <w:rPr>
                <w:sz w:val="22"/>
                <w:szCs w:val="22"/>
              </w:rPr>
              <w:t>update on progress</w:t>
            </w:r>
          </w:p>
          <w:p w14:paraId="08789873" w14:textId="77777777" w:rsidR="008044F9" w:rsidRDefault="00D20CF1" w:rsidP="00D20CF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Employer Review</w:t>
            </w:r>
          </w:p>
        </w:tc>
        <w:tc>
          <w:tcPr>
            <w:tcW w:w="709" w:type="dxa"/>
          </w:tcPr>
          <w:p w14:paraId="157D2F46" w14:textId="77777777" w:rsidR="008044F9" w:rsidRPr="00CF4823" w:rsidRDefault="00CF4823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DH</w:t>
            </w:r>
          </w:p>
        </w:tc>
        <w:tc>
          <w:tcPr>
            <w:tcW w:w="538" w:type="dxa"/>
          </w:tcPr>
          <w:p w14:paraId="7E8B4C72" w14:textId="77777777" w:rsidR="008044F9" w:rsidRDefault="003C439A" w:rsidP="00D20CF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0CF1">
              <w:rPr>
                <w:sz w:val="22"/>
                <w:szCs w:val="22"/>
              </w:rPr>
              <w:t>5</w:t>
            </w:r>
          </w:p>
        </w:tc>
      </w:tr>
      <w:tr w:rsidR="00534702" w:rsidRPr="009C2C2B" w14:paraId="063AE109" w14:textId="77777777" w:rsidTr="00416851">
        <w:tc>
          <w:tcPr>
            <w:tcW w:w="425" w:type="dxa"/>
          </w:tcPr>
          <w:p w14:paraId="4FC24D91" w14:textId="77777777" w:rsidR="00534702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1" w:type="dxa"/>
          </w:tcPr>
          <w:p w14:paraId="6C26863F" w14:textId="77777777" w:rsidR="00534702" w:rsidRPr="00EC0DEC" w:rsidRDefault="00EC0DEC" w:rsidP="00DC674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0DEC">
              <w:rPr>
                <w:sz w:val="22"/>
                <w:szCs w:val="22"/>
              </w:rPr>
              <w:t xml:space="preserve">Information to Members and </w:t>
            </w:r>
            <w:proofErr w:type="spellStart"/>
            <w:r w:rsidRPr="00EC0DEC">
              <w:rPr>
                <w:sz w:val="22"/>
                <w:szCs w:val="22"/>
              </w:rPr>
              <w:t>Comm</w:t>
            </w:r>
            <w:r>
              <w:rPr>
                <w:sz w:val="22"/>
                <w:szCs w:val="22"/>
              </w:rPr>
              <w:t>s</w:t>
            </w:r>
            <w:proofErr w:type="spellEnd"/>
            <w:r w:rsidR="00DC6745">
              <w:rPr>
                <w:sz w:val="22"/>
                <w:szCs w:val="22"/>
              </w:rPr>
              <w:t xml:space="preserve"> </w:t>
            </w:r>
            <w:r w:rsidR="00DC6745" w:rsidRPr="00DC6745">
              <w:rPr>
                <w:sz w:val="20"/>
              </w:rPr>
              <w:t>(IM&amp;C)</w:t>
            </w:r>
            <w:r w:rsidRPr="00EC0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761FE33" w14:textId="1E9A1EC0" w:rsidR="00DE16EE" w:rsidRDefault="007B1410" w:rsidP="008044F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 w:rsidRPr="007B1410">
              <w:rPr>
                <w:b/>
                <w:color w:val="0070C0"/>
                <w:sz w:val="16"/>
                <w:szCs w:val="16"/>
              </w:rPr>
              <w:t>10</w:t>
            </w:r>
          </w:p>
          <w:p w14:paraId="199A696B" w14:textId="1D5ECD3C" w:rsidR="009A2652" w:rsidRPr="007B1410" w:rsidRDefault="009A2652" w:rsidP="008044F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11</w:t>
            </w:r>
          </w:p>
          <w:p w14:paraId="25619B62" w14:textId="77777777" w:rsidR="00534702" w:rsidRPr="004B0B8C" w:rsidRDefault="00534702" w:rsidP="00DC6745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2C290" w14:textId="77777777" w:rsidR="00534702" w:rsidRDefault="00534702" w:rsidP="00CF2E87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4B0B8C">
              <w:rPr>
                <w:color w:val="0070C0"/>
                <w:sz w:val="18"/>
                <w:szCs w:val="18"/>
              </w:rPr>
              <w:t>For review</w:t>
            </w:r>
          </w:p>
          <w:p w14:paraId="153EDE7D" w14:textId="77777777" w:rsidR="00D20CF1" w:rsidRDefault="00D20CF1" w:rsidP="00CF2E87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review</w:t>
            </w:r>
          </w:p>
          <w:p w14:paraId="27EA2286" w14:textId="77777777" w:rsidR="00D20CF1" w:rsidRPr="004B0B8C" w:rsidRDefault="00D20CF1" w:rsidP="00CF2E87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3" w:type="dxa"/>
          </w:tcPr>
          <w:p w14:paraId="5C3B4299" w14:textId="77777777" w:rsidR="00894B74" w:rsidRDefault="00EC0DEC" w:rsidP="00EC0DE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7D92">
              <w:rPr>
                <w:sz w:val="22"/>
                <w:szCs w:val="22"/>
              </w:rPr>
              <w:t>Engagement Report</w:t>
            </w:r>
          </w:p>
          <w:p w14:paraId="6876D234" w14:textId="77777777" w:rsidR="00EC0DEC" w:rsidRDefault="00EC0DEC" w:rsidP="00EC0DE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Minutes of IM&amp;C sub-committee</w:t>
            </w:r>
          </w:p>
          <w:p w14:paraId="316B00F0" w14:textId="77777777" w:rsidR="00EC0DEC" w:rsidRDefault="00EC0DEC" w:rsidP="00EC0DE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Sub-committee chair’s update</w:t>
            </w:r>
          </w:p>
          <w:p w14:paraId="710FCE2D" w14:textId="77777777" w:rsidR="00EC0DEC" w:rsidRDefault="00EC0DEC" w:rsidP="00EC0DE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6659022" w14:textId="77777777" w:rsidR="00EC0DEC" w:rsidRPr="00CF4823" w:rsidRDefault="00EC0DEC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CF4823">
              <w:rPr>
                <w:sz w:val="20"/>
              </w:rPr>
              <w:t>DT</w:t>
            </w:r>
          </w:p>
        </w:tc>
        <w:tc>
          <w:tcPr>
            <w:tcW w:w="538" w:type="dxa"/>
          </w:tcPr>
          <w:p w14:paraId="01571E87" w14:textId="77777777" w:rsidR="00534702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34702" w:rsidRPr="009C2C2B" w14:paraId="2A06145C" w14:textId="77777777" w:rsidTr="00416851">
        <w:tc>
          <w:tcPr>
            <w:tcW w:w="425" w:type="dxa"/>
          </w:tcPr>
          <w:p w14:paraId="1BD7CE65" w14:textId="77777777" w:rsidR="00534702" w:rsidRPr="008F2333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1" w:type="dxa"/>
          </w:tcPr>
          <w:p w14:paraId="4115B98A" w14:textId="77777777" w:rsidR="00534702" w:rsidRPr="00462DA1" w:rsidRDefault="00EC0DEC" w:rsidP="007D18A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Risk and Internal Controls</w:t>
            </w:r>
            <w:r w:rsidR="00DC6745">
              <w:rPr>
                <w:sz w:val="22"/>
                <w:szCs w:val="22"/>
              </w:rPr>
              <w:t xml:space="preserve"> </w:t>
            </w:r>
            <w:r w:rsidR="00DC6745" w:rsidRPr="00DC6745">
              <w:rPr>
                <w:sz w:val="16"/>
                <w:szCs w:val="16"/>
              </w:rPr>
              <w:t>(MR&amp;IC)</w:t>
            </w:r>
          </w:p>
        </w:tc>
        <w:tc>
          <w:tcPr>
            <w:tcW w:w="425" w:type="dxa"/>
          </w:tcPr>
          <w:p w14:paraId="797BAA33" w14:textId="5AFDAC67" w:rsidR="00DE16EE" w:rsidRPr="007B1410" w:rsidRDefault="007B1410" w:rsidP="008044F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 w:rsidRPr="007B1410">
              <w:rPr>
                <w:b/>
                <w:color w:val="0070C0"/>
                <w:sz w:val="16"/>
                <w:szCs w:val="16"/>
              </w:rPr>
              <w:t>1</w:t>
            </w:r>
            <w:r w:rsidR="009A2652">
              <w:rPr>
                <w:b/>
                <w:color w:val="0070C0"/>
                <w:sz w:val="16"/>
                <w:szCs w:val="16"/>
              </w:rPr>
              <w:t>2</w:t>
            </w:r>
          </w:p>
          <w:p w14:paraId="183D5E91" w14:textId="2F90EADA" w:rsidR="007B1410" w:rsidRPr="007B1410" w:rsidRDefault="007B1410" w:rsidP="008044F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 w:rsidRPr="007B1410">
              <w:rPr>
                <w:b/>
                <w:color w:val="0070C0"/>
                <w:sz w:val="16"/>
                <w:szCs w:val="16"/>
              </w:rPr>
              <w:t>1</w:t>
            </w:r>
            <w:r w:rsidR="009A2652">
              <w:rPr>
                <w:b/>
                <w:color w:val="0070C0"/>
                <w:sz w:val="16"/>
                <w:szCs w:val="16"/>
              </w:rPr>
              <w:t>3</w:t>
            </w:r>
          </w:p>
          <w:p w14:paraId="056193DB" w14:textId="77777777" w:rsidR="00534702" w:rsidRPr="004B0B8C" w:rsidRDefault="00534702" w:rsidP="008044F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71EE5C" w14:textId="77777777" w:rsidR="00534702" w:rsidRDefault="00534702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4B0B8C">
              <w:rPr>
                <w:color w:val="0070C0"/>
                <w:sz w:val="18"/>
                <w:szCs w:val="18"/>
              </w:rPr>
              <w:t>For review</w:t>
            </w:r>
          </w:p>
          <w:p w14:paraId="2CD202EF" w14:textId="77777777" w:rsidR="00D20CF1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review</w:t>
            </w:r>
          </w:p>
          <w:p w14:paraId="0FC7578E" w14:textId="77777777" w:rsidR="00D20CF1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6D76960F" w14:textId="77777777" w:rsidR="00D20CF1" w:rsidRPr="004B0B8C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67B57B" w14:textId="77777777" w:rsidR="00534702" w:rsidRDefault="00EC0DEC" w:rsidP="00EC0DE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62DA1">
              <w:rPr>
                <w:sz w:val="22"/>
                <w:szCs w:val="22"/>
              </w:rPr>
              <w:t>Finance</w:t>
            </w:r>
            <w:r>
              <w:rPr>
                <w:sz w:val="22"/>
                <w:szCs w:val="22"/>
              </w:rPr>
              <w:t xml:space="preserve">, </w:t>
            </w:r>
            <w:r w:rsidRPr="00462DA1">
              <w:rPr>
                <w:sz w:val="22"/>
                <w:szCs w:val="22"/>
              </w:rPr>
              <w:t xml:space="preserve">Risk </w:t>
            </w:r>
            <w:r>
              <w:rPr>
                <w:sz w:val="22"/>
                <w:szCs w:val="22"/>
              </w:rPr>
              <w:t xml:space="preserve">&amp; Audit </w:t>
            </w:r>
            <w:r w:rsidRPr="00462DA1">
              <w:rPr>
                <w:sz w:val="22"/>
                <w:szCs w:val="22"/>
              </w:rPr>
              <w:t>Report</w:t>
            </w:r>
          </w:p>
          <w:p w14:paraId="1AAA2F97" w14:textId="77777777" w:rsidR="00EC0DEC" w:rsidRDefault="00EC0DEC" w:rsidP="00EC0DE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="00D20CF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&amp;IC sub-committee minutes</w:t>
            </w:r>
          </w:p>
          <w:p w14:paraId="62F5A480" w14:textId="77777777" w:rsidR="00D20CF1" w:rsidRDefault="00EC0DEC" w:rsidP="00D25EE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Sub-committee chair’s update</w:t>
            </w:r>
          </w:p>
          <w:p w14:paraId="5B14F569" w14:textId="27F7A806" w:rsidR="00D25EE3" w:rsidRDefault="00D25EE3" w:rsidP="00D25EE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17AC1D" w14:textId="77777777" w:rsidR="00D049A3" w:rsidRDefault="00EC0DEC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CF4823">
              <w:rPr>
                <w:sz w:val="20"/>
              </w:rPr>
              <w:t>JG</w:t>
            </w:r>
          </w:p>
          <w:p w14:paraId="7D32AEBF" w14:textId="77777777" w:rsidR="00D20CF1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1C66C9E7" w14:textId="77777777" w:rsidR="00D049A3" w:rsidRPr="00CF4823" w:rsidRDefault="00D049A3" w:rsidP="00D20CF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538" w:type="dxa"/>
          </w:tcPr>
          <w:p w14:paraId="2E5C67C7" w14:textId="77777777" w:rsidR="00534702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F57E1" w:rsidRPr="009C2C2B" w14:paraId="394C800A" w14:textId="77777777" w:rsidTr="00416851">
        <w:tc>
          <w:tcPr>
            <w:tcW w:w="425" w:type="dxa"/>
          </w:tcPr>
          <w:p w14:paraId="4647E9CF" w14:textId="77777777" w:rsidR="00AF57E1" w:rsidRPr="008F2333" w:rsidRDefault="00D20CF1" w:rsidP="008044F9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1" w:type="dxa"/>
          </w:tcPr>
          <w:p w14:paraId="4FE1829D" w14:textId="77777777" w:rsidR="00AF57E1" w:rsidRPr="00462DA1" w:rsidRDefault="00DC6745" w:rsidP="00DC674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 items from the </w:t>
            </w:r>
            <w:r w:rsidR="00D20CF1">
              <w:rPr>
                <w:sz w:val="22"/>
                <w:szCs w:val="22"/>
              </w:rPr>
              <w:t>MR&amp;IC s/</w:t>
            </w:r>
            <w:proofErr w:type="spellStart"/>
            <w:r w:rsidR="00D20CF1">
              <w:rPr>
                <w:sz w:val="22"/>
                <w:szCs w:val="22"/>
              </w:rPr>
              <w:t>ctte</w:t>
            </w:r>
            <w:proofErr w:type="spellEnd"/>
          </w:p>
        </w:tc>
        <w:tc>
          <w:tcPr>
            <w:tcW w:w="425" w:type="dxa"/>
          </w:tcPr>
          <w:p w14:paraId="195CA7C4" w14:textId="77777777" w:rsidR="008044F9" w:rsidRPr="004B0B8C" w:rsidRDefault="008044F9" w:rsidP="008044F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CBECE" w14:textId="77777777" w:rsidR="00D20CF1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  <w:p w14:paraId="2250ABF2" w14:textId="77777777" w:rsidR="00AF57E1" w:rsidRPr="004B0B8C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3" w:type="dxa"/>
          </w:tcPr>
          <w:p w14:paraId="0BE124DB" w14:textId="77777777" w:rsidR="00D20CF1" w:rsidRDefault="0031617F" w:rsidP="0031617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20CF1">
              <w:rPr>
                <w:sz w:val="22"/>
                <w:szCs w:val="22"/>
              </w:rPr>
              <w:t xml:space="preserve">update on TP’s contact with </w:t>
            </w:r>
            <w:proofErr w:type="spellStart"/>
            <w:r w:rsidR="00D20CF1">
              <w:rPr>
                <w:sz w:val="22"/>
                <w:szCs w:val="22"/>
              </w:rPr>
              <w:t>tPR</w:t>
            </w:r>
            <w:proofErr w:type="spellEnd"/>
          </w:p>
          <w:p w14:paraId="574F930A" w14:textId="77777777" w:rsidR="00D20CF1" w:rsidRDefault="00D20CF1" w:rsidP="0031617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Academies update</w:t>
            </w:r>
          </w:p>
          <w:p w14:paraId="22C8CA4A" w14:textId="77777777" w:rsidR="00D20CF1" w:rsidRDefault="00D20CF1" w:rsidP="0031617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</w:t>
            </w:r>
            <w:r w:rsidRPr="00D20CF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Bite PI</w:t>
            </w:r>
          </w:p>
          <w:p w14:paraId="40DC308E" w14:textId="367DD928" w:rsidR="00894B74" w:rsidRPr="009C2C2B" w:rsidRDefault="00DB488C" w:rsidP="00D25EE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Audit plan</w:t>
            </w:r>
          </w:p>
        </w:tc>
        <w:tc>
          <w:tcPr>
            <w:tcW w:w="709" w:type="dxa"/>
          </w:tcPr>
          <w:p w14:paraId="5A3F9086" w14:textId="77777777" w:rsidR="00C81AF3" w:rsidRDefault="00F83D82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DH</w:t>
            </w:r>
          </w:p>
          <w:p w14:paraId="539855D2" w14:textId="77777777" w:rsidR="00DB488C" w:rsidRDefault="00DB488C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16213DC5" w14:textId="77777777" w:rsidR="00DB488C" w:rsidRDefault="00DB488C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144B784D" w14:textId="77777777" w:rsidR="00DB488C" w:rsidRPr="00CF4823" w:rsidRDefault="00DB488C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JR</w:t>
            </w:r>
          </w:p>
        </w:tc>
        <w:tc>
          <w:tcPr>
            <w:tcW w:w="538" w:type="dxa"/>
          </w:tcPr>
          <w:p w14:paraId="2E52CB42" w14:textId="77777777" w:rsidR="00AF57E1" w:rsidRDefault="00552353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738F9" w:rsidRPr="009C2C2B" w14:paraId="0F47CDFF" w14:textId="77777777" w:rsidTr="00416851">
        <w:tc>
          <w:tcPr>
            <w:tcW w:w="425" w:type="dxa"/>
          </w:tcPr>
          <w:p w14:paraId="46D8CA09" w14:textId="77777777" w:rsidR="00F738F9" w:rsidRPr="008F2333" w:rsidRDefault="004355B8" w:rsidP="00D20CF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0CF1">
              <w:rPr>
                <w:sz w:val="18"/>
                <w:szCs w:val="18"/>
              </w:rPr>
              <w:t>0</w:t>
            </w:r>
          </w:p>
        </w:tc>
        <w:tc>
          <w:tcPr>
            <w:tcW w:w="1731" w:type="dxa"/>
          </w:tcPr>
          <w:p w14:paraId="05CBA346" w14:textId="77777777" w:rsidR="00F738F9" w:rsidRPr="009C2C2B" w:rsidRDefault="00D20CF1" w:rsidP="00DC674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the SAB (</w:t>
            </w:r>
            <w:r w:rsidR="00F738F9" w:rsidRPr="009C2C2B">
              <w:rPr>
                <w:sz w:val="22"/>
                <w:szCs w:val="22"/>
              </w:rPr>
              <w:t>Policy Report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14:paraId="70436C66" w14:textId="6A2EC099" w:rsidR="00DE16EE" w:rsidRPr="007B1410" w:rsidRDefault="007B1410" w:rsidP="006A73A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 w:rsidRPr="007B1410">
              <w:rPr>
                <w:b/>
                <w:color w:val="0070C0"/>
                <w:sz w:val="16"/>
                <w:szCs w:val="16"/>
              </w:rPr>
              <w:t>1</w:t>
            </w:r>
            <w:r w:rsidR="009A2652">
              <w:rPr>
                <w:b/>
                <w:color w:val="0070C0"/>
                <w:sz w:val="16"/>
                <w:szCs w:val="16"/>
              </w:rPr>
              <w:t>4</w:t>
            </w:r>
          </w:p>
          <w:p w14:paraId="65A27931" w14:textId="77777777" w:rsidR="00F738F9" w:rsidRPr="004B0B8C" w:rsidRDefault="00F738F9" w:rsidP="006A73A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03B9F" w14:textId="77777777" w:rsidR="00F738F9" w:rsidRPr="004B0B8C" w:rsidRDefault="00F738F9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4B0B8C"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3" w:type="dxa"/>
          </w:tcPr>
          <w:p w14:paraId="7ACC0F09" w14:textId="77777777" w:rsidR="00C81AF3" w:rsidRDefault="00DE16EE" w:rsidP="002948A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Policy</w:t>
            </w:r>
            <w:r w:rsidR="00F738F9">
              <w:rPr>
                <w:sz w:val="22"/>
                <w:szCs w:val="22"/>
              </w:rPr>
              <w:t xml:space="preserve"> report for consideration</w:t>
            </w:r>
            <w:r w:rsidR="006301D7">
              <w:rPr>
                <w:sz w:val="22"/>
                <w:szCs w:val="22"/>
              </w:rPr>
              <w:t xml:space="preserve"> </w:t>
            </w:r>
          </w:p>
          <w:p w14:paraId="0169C907" w14:textId="77777777" w:rsidR="006301D7" w:rsidRPr="009C2C2B" w:rsidRDefault="005741E9" w:rsidP="002948A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301D7">
              <w:rPr>
                <w:sz w:val="22"/>
                <w:szCs w:val="22"/>
              </w:rPr>
              <w:t>Valuation update</w:t>
            </w:r>
          </w:p>
        </w:tc>
        <w:tc>
          <w:tcPr>
            <w:tcW w:w="709" w:type="dxa"/>
          </w:tcPr>
          <w:p w14:paraId="5251D5A7" w14:textId="77777777" w:rsidR="00F738F9" w:rsidRPr="00CF4823" w:rsidRDefault="00F738F9" w:rsidP="00AF57E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CF4823">
              <w:rPr>
                <w:sz w:val="20"/>
              </w:rPr>
              <w:t>JR</w:t>
            </w:r>
          </w:p>
        </w:tc>
        <w:tc>
          <w:tcPr>
            <w:tcW w:w="538" w:type="dxa"/>
          </w:tcPr>
          <w:p w14:paraId="287E45C8" w14:textId="77777777" w:rsidR="00F738F9" w:rsidRPr="009C2C2B" w:rsidRDefault="005741E9" w:rsidP="005741E9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738F9" w:rsidRPr="009C2C2B" w14:paraId="75B805D2" w14:textId="77777777" w:rsidTr="00416851">
        <w:tc>
          <w:tcPr>
            <w:tcW w:w="425" w:type="dxa"/>
          </w:tcPr>
          <w:p w14:paraId="50B655ED" w14:textId="77777777" w:rsidR="00F738F9" w:rsidRPr="008F2333" w:rsidRDefault="004355B8" w:rsidP="00D20CF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0CF1"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7E0B37F7" w14:textId="77777777" w:rsidR="00F738F9" w:rsidRPr="009C2C2B" w:rsidRDefault="00F738F9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AOB</w:t>
            </w:r>
          </w:p>
        </w:tc>
        <w:tc>
          <w:tcPr>
            <w:tcW w:w="425" w:type="dxa"/>
          </w:tcPr>
          <w:p w14:paraId="3B1F859F" w14:textId="77777777" w:rsidR="00416851" w:rsidRDefault="001D42E1" w:rsidP="009A265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 w:rsidRPr="001D42E1">
              <w:rPr>
                <w:b/>
                <w:color w:val="0070C0"/>
                <w:sz w:val="16"/>
                <w:szCs w:val="16"/>
              </w:rPr>
              <w:t>1</w:t>
            </w:r>
            <w:r w:rsidR="009A2652">
              <w:rPr>
                <w:b/>
                <w:color w:val="0070C0"/>
                <w:sz w:val="16"/>
                <w:szCs w:val="16"/>
              </w:rPr>
              <w:t>5</w:t>
            </w:r>
          </w:p>
          <w:p w14:paraId="0F6EFAE4" w14:textId="3FBDFA15" w:rsidR="00416851" w:rsidRPr="00416851" w:rsidRDefault="00416851" w:rsidP="009A265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 a</w:t>
            </w:r>
          </w:p>
        </w:tc>
        <w:tc>
          <w:tcPr>
            <w:tcW w:w="1134" w:type="dxa"/>
          </w:tcPr>
          <w:p w14:paraId="2F9BAF8E" w14:textId="77777777" w:rsidR="00F738F9" w:rsidRPr="004B0B8C" w:rsidRDefault="00F738F9" w:rsidP="00D141C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4B0B8C"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253" w:type="dxa"/>
          </w:tcPr>
          <w:p w14:paraId="02AAB34E" w14:textId="77777777" w:rsidR="00041E4B" w:rsidRDefault="005741E9" w:rsidP="00041E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C6745">
              <w:rPr>
                <w:sz w:val="22"/>
                <w:szCs w:val="22"/>
              </w:rPr>
              <w:t xml:space="preserve"> T</w:t>
            </w:r>
            <w:r w:rsidR="00041E4B">
              <w:rPr>
                <w:sz w:val="22"/>
                <w:szCs w:val="22"/>
              </w:rPr>
              <w:t xml:space="preserve">AVC </w:t>
            </w:r>
            <w:r w:rsidR="00DC6745">
              <w:rPr>
                <w:sz w:val="22"/>
                <w:szCs w:val="22"/>
              </w:rPr>
              <w:t>update</w:t>
            </w:r>
          </w:p>
          <w:p w14:paraId="69AD6D35" w14:textId="77777777" w:rsidR="0031617F" w:rsidRPr="00041E4B" w:rsidRDefault="005741E9" w:rsidP="00041E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1617F">
              <w:rPr>
                <w:sz w:val="22"/>
                <w:szCs w:val="22"/>
              </w:rPr>
              <w:t>L</w:t>
            </w:r>
            <w:r w:rsidR="00DE16EE">
              <w:rPr>
                <w:sz w:val="22"/>
                <w:szCs w:val="22"/>
              </w:rPr>
              <w:t>ocal Authority a</w:t>
            </w:r>
            <w:r w:rsidR="0031617F">
              <w:rPr>
                <w:sz w:val="22"/>
                <w:szCs w:val="22"/>
              </w:rPr>
              <w:t>udit processes</w:t>
            </w:r>
          </w:p>
          <w:p w14:paraId="3D437B19" w14:textId="77777777" w:rsidR="00313CBF" w:rsidRDefault="00552353" w:rsidP="0055235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376A5">
              <w:rPr>
                <w:sz w:val="22"/>
                <w:szCs w:val="22"/>
              </w:rPr>
              <w:t xml:space="preserve">Update on </w:t>
            </w:r>
            <w:r w:rsidR="006301D7">
              <w:rPr>
                <w:sz w:val="22"/>
                <w:szCs w:val="22"/>
              </w:rPr>
              <w:t>Board re-appointments</w:t>
            </w:r>
          </w:p>
          <w:p w14:paraId="60D64DB0" w14:textId="77777777" w:rsidR="00D20CF1" w:rsidRPr="009C2C2B" w:rsidRDefault="00A11DAB" w:rsidP="001570B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Appointment of new chair of SD&amp;MoD </w:t>
            </w:r>
            <w:r w:rsidR="001570B4">
              <w:rPr>
                <w:sz w:val="22"/>
                <w:szCs w:val="22"/>
              </w:rPr>
              <w:t xml:space="preserve">             S</w:t>
            </w:r>
            <w:r>
              <w:rPr>
                <w:sz w:val="22"/>
                <w:szCs w:val="22"/>
              </w:rPr>
              <w:t>ub-committee</w:t>
            </w:r>
          </w:p>
        </w:tc>
        <w:tc>
          <w:tcPr>
            <w:tcW w:w="709" w:type="dxa"/>
          </w:tcPr>
          <w:p w14:paraId="186F5073" w14:textId="77777777" w:rsidR="004075C5" w:rsidRPr="00CF4823" w:rsidRDefault="00531B04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JR</w:t>
            </w:r>
          </w:p>
          <w:p w14:paraId="016E1AC2" w14:textId="77777777" w:rsidR="004075C5" w:rsidRPr="00CF4823" w:rsidRDefault="004075C5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780522D2" w14:textId="77777777" w:rsidR="004075C5" w:rsidRPr="00CF4823" w:rsidRDefault="004075C5" w:rsidP="00041E4B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538" w:type="dxa"/>
          </w:tcPr>
          <w:p w14:paraId="7815C1C8" w14:textId="77777777" w:rsidR="00F738F9" w:rsidRPr="009C2C2B" w:rsidRDefault="005741E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20CF1" w:rsidRPr="009C2C2B" w14:paraId="61E8A8AF" w14:textId="77777777" w:rsidTr="00416851">
        <w:tc>
          <w:tcPr>
            <w:tcW w:w="425" w:type="dxa"/>
          </w:tcPr>
          <w:p w14:paraId="2FC44658" w14:textId="77777777" w:rsidR="00D20CF1" w:rsidRDefault="00D20CF1" w:rsidP="00D20CF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1" w:type="dxa"/>
          </w:tcPr>
          <w:p w14:paraId="17CB7DF4" w14:textId="77777777" w:rsidR="00D20CF1" w:rsidRPr="009C2C2B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r</w:t>
            </w:r>
            <w:r w:rsidRPr="00300ED7">
              <w:rPr>
                <w:sz w:val="22"/>
                <w:szCs w:val="22"/>
              </w:rPr>
              <w:t>e-tender</w:t>
            </w:r>
            <w:r>
              <w:rPr>
                <w:sz w:val="22"/>
                <w:szCs w:val="22"/>
              </w:rPr>
              <w:t>ing</w:t>
            </w:r>
          </w:p>
        </w:tc>
        <w:tc>
          <w:tcPr>
            <w:tcW w:w="425" w:type="dxa"/>
          </w:tcPr>
          <w:p w14:paraId="74ABC743" w14:textId="2A87AB30" w:rsidR="00DE16EE" w:rsidRPr="007B1410" w:rsidRDefault="007B1410" w:rsidP="00A4264A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  <w:r w:rsidRPr="007B1410">
              <w:rPr>
                <w:b/>
                <w:color w:val="0070C0"/>
                <w:sz w:val="16"/>
                <w:szCs w:val="16"/>
              </w:rPr>
              <w:t>1</w:t>
            </w:r>
            <w:r w:rsidR="009A2652">
              <w:rPr>
                <w:b/>
                <w:color w:val="0070C0"/>
                <w:sz w:val="16"/>
                <w:szCs w:val="16"/>
              </w:rPr>
              <w:t>6</w:t>
            </w:r>
          </w:p>
          <w:p w14:paraId="7D085C6F" w14:textId="77777777" w:rsidR="00D20CF1" w:rsidRPr="007B1410" w:rsidRDefault="00D20CF1" w:rsidP="00A4264A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CEFB58" w14:textId="77777777" w:rsidR="00D20CF1" w:rsidRPr="004B0B8C" w:rsidRDefault="00D20CF1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  <w:r w:rsidR="00DE16EE">
              <w:rPr>
                <w:color w:val="0070C0"/>
                <w:sz w:val="18"/>
                <w:szCs w:val="18"/>
              </w:rPr>
              <w:t xml:space="preserve"> &amp; d</w:t>
            </w:r>
            <w:r>
              <w:rPr>
                <w:color w:val="0070C0"/>
                <w:sz w:val="18"/>
                <w:szCs w:val="18"/>
              </w:rPr>
              <w:t>ecision</w:t>
            </w:r>
          </w:p>
        </w:tc>
        <w:tc>
          <w:tcPr>
            <w:tcW w:w="4253" w:type="dxa"/>
          </w:tcPr>
          <w:p w14:paraId="538D43E5" w14:textId="77777777" w:rsidR="00D20CF1" w:rsidRDefault="00D20CF1" w:rsidP="00D20CF1">
            <w:pPr>
              <w:pStyle w:val="DeptBullets"/>
              <w:numPr>
                <w:ilvl w:val="0"/>
                <w:numId w:val="15"/>
              </w:numPr>
              <w:spacing w:after="0"/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on re-tendering </w:t>
            </w:r>
          </w:p>
          <w:p w14:paraId="6D729BBA" w14:textId="77777777" w:rsidR="00D20CF1" w:rsidRDefault="00D20CF1" w:rsidP="00D20CF1">
            <w:pPr>
              <w:pStyle w:val="DeptBullets"/>
              <w:numPr>
                <w:ilvl w:val="0"/>
                <w:numId w:val="15"/>
              </w:numPr>
              <w:spacing w:after="0"/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Timeline to establish sub-committee</w:t>
            </w:r>
          </w:p>
          <w:p w14:paraId="60CD3238" w14:textId="77777777" w:rsidR="00D20CF1" w:rsidRPr="00D20CF1" w:rsidRDefault="00D20CF1" w:rsidP="001570B4">
            <w:pPr>
              <w:pStyle w:val="DeptBullets"/>
              <w:numPr>
                <w:ilvl w:val="0"/>
                <w:numId w:val="15"/>
              </w:numPr>
              <w:spacing w:after="0"/>
              <w:ind w:left="176" w:hanging="142"/>
              <w:rPr>
                <w:sz w:val="22"/>
                <w:szCs w:val="22"/>
              </w:rPr>
            </w:pPr>
            <w:r w:rsidRPr="00D20CF1">
              <w:rPr>
                <w:sz w:val="22"/>
                <w:szCs w:val="22"/>
              </w:rPr>
              <w:t>Plans and next steps</w:t>
            </w:r>
          </w:p>
        </w:tc>
        <w:tc>
          <w:tcPr>
            <w:tcW w:w="709" w:type="dxa"/>
          </w:tcPr>
          <w:p w14:paraId="3B0C6DBA" w14:textId="77777777" w:rsidR="00D20CF1" w:rsidRPr="00CF4823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JR</w:t>
            </w:r>
          </w:p>
        </w:tc>
        <w:tc>
          <w:tcPr>
            <w:tcW w:w="538" w:type="dxa"/>
          </w:tcPr>
          <w:p w14:paraId="66DA5B2D" w14:textId="77777777" w:rsidR="00D20CF1" w:rsidRDefault="00D20CF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738F9" w:rsidRPr="009C2C2B" w14:paraId="2D19F044" w14:textId="77777777" w:rsidTr="001376A5">
        <w:tc>
          <w:tcPr>
            <w:tcW w:w="9215" w:type="dxa"/>
            <w:gridSpan w:val="7"/>
          </w:tcPr>
          <w:p w14:paraId="359C2B86" w14:textId="77777777" w:rsidR="001376A5" w:rsidRPr="00CF4823" w:rsidRDefault="001376A5" w:rsidP="00A23CB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</w:rPr>
            </w:pPr>
          </w:p>
          <w:p w14:paraId="433E8760" w14:textId="77777777" w:rsidR="00D20CF1" w:rsidRDefault="00F738F9" w:rsidP="00DC6745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b/>
                <w:sz w:val="20"/>
              </w:rPr>
            </w:pPr>
            <w:r w:rsidRPr="00CF4823">
              <w:rPr>
                <w:b/>
                <w:sz w:val="20"/>
              </w:rPr>
              <w:t xml:space="preserve">Next </w:t>
            </w:r>
            <w:proofErr w:type="gramStart"/>
            <w:r w:rsidRPr="00CF4823">
              <w:rPr>
                <w:b/>
                <w:sz w:val="20"/>
              </w:rPr>
              <w:t>Meeting :</w:t>
            </w:r>
            <w:proofErr w:type="gramEnd"/>
            <w:r w:rsidRPr="00CF4823">
              <w:rPr>
                <w:b/>
                <w:sz w:val="20"/>
              </w:rPr>
              <w:t xml:space="preserve"> </w:t>
            </w:r>
            <w:r w:rsidR="00552353">
              <w:rPr>
                <w:b/>
                <w:sz w:val="20"/>
              </w:rPr>
              <w:t xml:space="preserve">14:00 </w:t>
            </w:r>
            <w:r w:rsidRPr="00CF4823">
              <w:rPr>
                <w:b/>
                <w:sz w:val="20"/>
              </w:rPr>
              <w:t>Wednesday</w:t>
            </w:r>
            <w:r w:rsidR="005741E9">
              <w:rPr>
                <w:b/>
                <w:sz w:val="20"/>
              </w:rPr>
              <w:t xml:space="preserve"> 26 April</w:t>
            </w:r>
            <w:r w:rsidRPr="00CF4823">
              <w:rPr>
                <w:b/>
                <w:sz w:val="20"/>
              </w:rPr>
              <w:t xml:space="preserve"> 201</w:t>
            </w:r>
            <w:r w:rsidR="005741E9">
              <w:rPr>
                <w:b/>
                <w:sz w:val="20"/>
              </w:rPr>
              <w:t>7</w:t>
            </w:r>
            <w:r w:rsidRPr="00CF4823">
              <w:rPr>
                <w:b/>
                <w:sz w:val="20"/>
              </w:rPr>
              <w:t xml:space="preserve"> – </w:t>
            </w:r>
            <w:r w:rsidR="001376A5" w:rsidRPr="00CF4823">
              <w:rPr>
                <w:b/>
                <w:sz w:val="20"/>
              </w:rPr>
              <w:t>S</w:t>
            </w:r>
            <w:r w:rsidR="005741E9">
              <w:rPr>
                <w:b/>
                <w:sz w:val="20"/>
              </w:rPr>
              <w:t>anctuary Buildings</w:t>
            </w:r>
            <w:r w:rsidR="001376A5" w:rsidRPr="00CF4823">
              <w:rPr>
                <w:b/>
                <w:sz w:val="20"/>
              </w:rPr>
              <w:t xml:space="preserve"> LG</w:t>
            </w:r>
            <w:r w:rsidR="005741E9">
              <w:rPr>
                <w:b/>
                <w:sz w:val="20"/>
              </w:rPr>
              <w:t>:</w:t>
            </w:r>
            <w:r w:rsidR="001376A5" w:rsidRPr="00CF4823">
              <w:rPr>
                <w:b/>
                <w:sz w:val="20"/>
              </w:rPr>
              <w:t xml:space="preserve"> 03&amp;04</w:t>
            </w:r>
          </w:p>
          <w:p w14:paraId="50DC4398" w14:textId="77777777" w:rsidR="003C06D7" w:rsidRPr="00CF4823" w:rsidRDefault="003C06D7" w:rsidP="00DC6745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color w:val="0070C0"/>
                <w:sz w:val="20"/>
              </w:rPr>
            </w:pPr>
          </w:p>
        </w:tc>
      </w:tr>
    </w:tbl>
    <w:p w14:paraId="57233692" w14:textId="77777777" w:rsidR="00FB667D" w:rsidRDefault="00FB667D" w:rsidP="0087646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sectPr w:rsidR="00FB667D" w:rsidSect="00477882">
      <w:headerReference w:type="default" r:id="rId13"/>
      <w:pgSz w:w="11906" w:h="16838"/>
      <w:pgMar w:top="127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B2D9" w14:textId="77777777" w:rsidR="00D149C9" w:rsidRDefault="00D149C9">
      <w:r>
        <w:separator/>
      </w:r>
    </w:p>
  </w:endnote>
  <w:endnote w:type="continuationSeparator" w:id="0">
    <w:p w14:paraId="065209EF" w14:textId="77777777" w:rsidR="00D149C9" w:rsidRDefault="00D1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6A85" w14:textId="77777777" w:rsidR="00D149C9" w:rsidRDefault="00D149C9">
      <w:r>
        <w:separator/>
      </w:r>
    </w:p>
  </w:footnote>
  <w:footnote w:type="continuationSeparator" w:id="0">
    <w:p w14:paraId="668BA919" w14:textId="77777777" w:rsidR="00D149C9" w:rsidRDefault="00D1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A7AC" w14:textId="2AD13382" w:rsidR="00B26152" w:rsidRDefault="00B26152">
    <w:pPr>
      <w:pStyle w:val="Header"/>
    </w:pPr>
    <w:r>
      <w:t>Paper 1 (Agenda item 1)</w:t>
    </w:r>
    <w:r>
      <w:ptab w:relativeTo="margin" w:alignment="center" w:leader="none"/>
    </w:r>
    <w:r>
      <w:ptab w:relativeTo="margin" w:alignment="right" w:leader="none"/>
    </w:r>
    <w:r w:rsidR="00D25EE3">
      <w:t xml:space="preserve">   </w:t>
    </w:r>
    <w:r>
      <w:t xml:space="preserve">TPSPB </w:t>
    </w:r>
    <w:r w:rsidR="001376A5">
      <w:t xml:space="preserve">7 </w:t>
    </w:r>
    <w:r w:rsidR="00041E4B">
      <w:t>Dec</w:t>
    </w:r>
    <w:r w:rsidR="001376A5">
      <w:t>ember</w:t>
    </w:r>
    <w:r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250"/>
    <w:multiLevelType w:val="hybridMultilevel"/>
    <w:tmpl w:val="03B45CC4"/>
    <w:lvl w:ilvl="0" w:tplc="3DEE1C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3ED"/>
    <w:multiLevelType w:val="hybridMultilevel"/>
    <w:tmpl w:val="038419BA"/>
    <w:lvl w:ilvl="0" w:tplc="172C4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E73"/>
    <w:multiLevelType w:val="hybridMultilevel"/>
    <w:tmpl w:val="5B26275A"/>
    <w:lvl w:ilvl="0" w:tplc="266EAB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22A7"/>
    <w:multiLevelType w:val="hybridMultilevel"/>
    <w:tmpl w:val="81AE7C76"/>
    <w:lvl w:ilvl="0" w:tplc="C3809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D4F6FD7"/>
    <w:multiLevelType w:val="hybridMultilevel"/>
    <w:tmpl w:val="165E6C68"/>
    <w:lvl w:ilvl="0" w:tplc="39827C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96D2E3C"/>
    <w:multiLevelType w:val="hybridMultilevel"/>
    <w:tmpl w:val="717C1122"/>
    <w:lvl w:ilvl="0" w:tplc="3138AB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D3C1B"/>
    <w:multiLevelType w:val="hybridMultilevel"/>
    <w:tmpl w:val="5B10FBBE"/>
    <w:lvl w:ilvl="0" w:tplc="D556CD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925FB"/>
    <w:multiLevelType w:val="hybridMultilevel"/>
    <w:tmpl w:val="0F0A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74807"/>
    <w:multiLevelType w:val="hybridMultilevel"/>
    <w:tmpl w:val="DA9C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B1A91"/>
    <w:multiLevelType w:val="hybridMultilevel"/>
    <w:tmpl w:val="DC2867DE"/>
    <w:lvl w:ilvl="0" w:tplc="39827C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13"/>
  </w:num>
  <w:num w:numId="10">
    <w:abstractNumId w:val="14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C9"/>
    <w:rsid w:val="00001412"/>
    <w:rsid w:val="00011F78"/>
    <w:rsid w:val="000128EE"/>
    <w:rsid w:val="00022DB6"/>
    <w:rsid w:val="00033D9C"/>
    <w:rsid w:val="00041864"/>
    <w:rsid w:val="00041E4B"/>
    <w:rsid w:val="0004776A"/>
    <w:rsid w:val="00055744"/>
    <w:rsid w:val="0007058F"/>
    <w:rsid w:val="00071EA6"/>
    <w:rsid w:val="000833EF"/>
    <w:rsid w:val="00087E3D"/>
    <w:rsid w:val="00094AE9"/>
    <w:rsid w:val="000A0C1B"/>
    <w:rsid w:val="000A5B77"/>
    <w:rsid w:val="000B1468"/>
    <w:rsid w:val="000C1349"/>
    <w:rsid w:val="000C28FE"/>
    <w:rsid w:val="000F4E59"/>
    <w:rsid w:val="00103E0F"/>
    <w:rsid w:val="00112881"/>
    <w:rsid w:val="00116F59"/>
    <w:rsid w:val="00135837"/>
    <w:rsid w:val="001362FD"/>
    <w:rsid w:val="001366BB"/>
    <w:rsid w:val="001372F2"/>
    <w:rsid w:val="001376A5"/>
    <w:rsid w:val="00144685"/>
    <w:rsid w:val="00152536"/>
    <w:rsid w:val="00153F85"/>
    <w:rsid w:val="001570B4"/>
    <w:rsid w:val="0017160B"/>
    <w:rsid w:val="00173AE0"/>
    <w:rsid w:val="00177F0B"/>
    <w:rsid w:val="00180A06"/>
    <w:rsid w:val="00182783"/>
    <w:rsid w:val="00195F8E"/>
    <w:rsid w:val="001A54FA"/>
    <w:rsid w:val="001B05C8"/>
    <w:rsid w:val="001B28C3"/>
    <w:rsid w:val="001B6DF9"/>
    <w:rsid w:val="001C267A"/>
    <w:rsid w:val="001C5098"/>
    <w:rsid w:val="001D42E1"/>
    <w:rsid w:val="001D55BC"/>
    <w:rsid w:val="001D7FB3"/>
    <w:rsid w:val="001E06BC"/>
    <w:rsid w:val="001F496C"/>
    <w:rsid w:val="002009C2"/>
    <w:rsid w:val="00211C27"/>
    <w:rsid w:val="00211C37"/>
    <w:rsid w:val="00212D24"/>
    <w:rsid w:val="0021507A"/>
    <w:rsid w:val="00217581"/>
    <w:rsid w:val="0022221C"/>
    <w:rsid w:val="002335B0"/>
    <w:rsid w:val="002338A1"/>
    <w:rsid w:val="00251364"/>
    <w:rsid w:val="0025512F"/>
    <w:rsid w:val="00266064"/>
    <w:rsid w:val="0027611C"/>
    <w:rsid w:val="002840D0"/>
    <w:rsid w:val="002948AE"/>
    <w:rsid w:val="00295EFC"/>
    <w:rsid w:val="002A0570"/>
    <w:rsid w:val="002B651E"/>
    <w:rsid w:val="002D2A7A"/>
    <w:rsid w:val="002E28FA"/>
    <w:rsid w:val="003005F6"/>
    <w:rsid w:val="00300ED7"/>
    <w:rsid w:val="00310708"/>
    <w:rsid w:val="00312BD3"/>
    <w:rsid w:val="0031372C"/>
    <w:rsid w:val="00313CBF"/>
    <w:rsid w:val="0031617F"/>
    <w:rsid w:val="00344E95"/>
    <w:rsid w:val="00347A3B"/>
    <w:rsid w:val="00367EEB"/>
    <w:rsid w:val="00370895"/>
    <w:rsid w:val="00392AE9"/>
    <w:rsid w:val="003B78F9"/>
    <w:rsid w:val="003C06D7"/>
    <w:rsid w:val="003C439A"/>
    <w:rsid w:val="003D74A2"/>
    <w:rsid w:val="003D7A13"/>
    <w:rsid w:val="003E1B86"/>
    <w:rsid w:val="003E35C5"/>
    <w:rsid w:val="003E6D7C"/>
    <w:rsid w:val="003F07A7"/>
    <w:rsid w:val="00402829"/>
    <w:rsid w:val="004075C5"/>
    <w:rsid w:val="00416851"/>
    <w:rsid w:val="00430DC5"/>
    <w:rsid w:val="004355B8"/>
    <w:rsid w:val="004456DC"/>
    <w:rsid w:val="00450D89"/>
    <w:rsid w:val="004533A7"/>
    <w:rsid w:val="00460505"/>
    <w:rsid w:val="004615D0"/>
    <w:rsid w:val="00462DA1"/>
    <w:rsid w:val="00463122"/>
    <w:rsid w:val="00477882"/>
    <w:rsid w:val="00480E77"/>
    <w:rsid w:val="00484C39"/>
    <w:rsid w:val="00490FA2"/>
    <w:rsid w:val="004955D9"/>
    <w:rsid w:val="004B0B8C"/>
    <w:rsid w:val="004B15FE"/>
    <w:rsid w:val="004B6F7D"/>
    <w:rsid w:val="004D4D8B"/>
    <w:rsid w:val="004E633C"/>
    <w:rsid w:val="004F67F4"/>
    <w:rsid w:val="00501276"/>
    <w:rsid w:val="005019CB"/>
    <w:rsid w:val="00511CA5"/>
    <w:rsid w:val="005150CE"/>
    <w:rsid w:val="0052513D"/>
    <w:rsid w:val="0052768F"/>
    <w:rsid w:val="00530814"/>
    <w:rsid w:val="00531B04"/>
    <w:rsid w:val="00534702"/>
    <w:rsid w:val="0053682C"/>
    <w:rsid w:val="00545301"/>
    <w:rsid w:val="00552353"/>
    <w:rsid w:val="00565333"/>
    <w:rsid w:val="005655CC"/>
    <w:rsid w:val="00571AE9"/>
    <w:rsid w:val="005741E9"/>
    <w:rsid w:val="00580652"/>
    <w:rsid w:val="005836BF"/>
    <w:rsid w:val="00591B39"/>
    <w:rsid w:val="005B1CC3"/>
    <w:rsid w:val="005B5A07"/>
    <w:rsid w:val="005C1372"/>
    <w:rsid w:val="005C5DDD"/>
    <w:rsid w:val="005D4E64"/>
    <w:rsid w:val="005E5DF3"/>
    <w:rsid w:val="00607A4B"/>
    <w:rsid w:val="00616212"/>
    <w:rsid w:val="0062704E"/>
    <w:rsid w:val="006301D7"/>
    <w:rsid w:val="0063185D"/>
    <w:rsid w:val="00634682"/>
    <w:rsid w:val="0063507E"/>
    <w:rsid w:val="00635EDD"/>
    <w:rsid w:val="006363E9"/>
    <w:rsid w:val="006854C9"/>
    <w:rsid w:val="006858D6"/>
    <w:rsid w:val="00687908"/>
    <w:rsid w:val="00695F95"/>
    <w:rsid w:val="006A0189"/>
    <w:rsid w:val="006A1127"/>
    <w:rsid w:val="006A188E"/>
    <w:rsid w:val="006A2F72"/>
    <w:rsid w:val="006A3278"/>
    <w:rsid w:val="006A73A9"/>
    <w:rsid w:val="006B1011"/>
    <w:rsid w:val="006B1AD3"/>
    <w:rsid w:val="006D2AD8"/>
    <w:rsid w:val="006D3EBD"/>
    <w:rsid w:val="006E6F0B"/>
    <w:rsid w:val="006F1BE9"/>
    <w:rsid w:val="006F6EEB"/>
    <w:rsid w:val="007067B7"/>
    <w:rsid w:val="007104E4"/>
    <w:rsid w:val="007408E9"/>
    <w:rsid w:val="007442BB"/>
    <w:rsid w:val="007463C5"/>
    <w:rsid w:val="00746846"/>
    <w:rsid w:val="007510C3"/>
    <w:rsid w:val="0076458E"/>
    <w:rsid w:val="00767063"/>
    <w:rsid w:val="00784CF7"/>
    <w:rsid w:val="0078682D"/>
    <w:rsid w:val="007940AE"/>
    <w:rsid w:val="007A10F9"/>
    <w:rsid w:val="007A4C02"/>
    <w:rsid w:val="007B1410"/>
    <w:rsid w:val="007B49CD"/>
    <w:rsid w:val="007B593B"/>
    <w:rsid w:val="007B5A46"/>
    <w:rsid w:val="007C1BC2"/>
    <w:rsid w:val="007D0DBA"/>
    <w:rsid w:val="007D18AF"/>
    <w:rsid w:val="007D4DB0"/>
    <w:rsid w:val="007E58FC"/>
    <w:rsid w:val="007F073B"/>
    <w:rsid w:val="008044F9"/>
    <w:rsid w:val="00805C72"/>
    <w:rsid w:val="00817127"/>
    <w:rsid w:val="00821754"/>
    <w:rsid w:val="0082209E"/>
    <w:rsid w:val="00831225"/>
    <w:rsid w:val="00832F92"/>
    <w:rsid w:val="00840CFC"/>
    <w:rsid w:val="0084231D"/>
    <w:rsid w:val="008428AB"/>
    <w:rsid w:val="00850BC1"/>
    <w:rsid w:val="00851017"/>
    <w:rsid w:val="00863664"/>
    <w:rsid w:val="00876468"/>
    <w:rsid w:val="0088151C"/>
    <w:rsid w:val="008817AB"/>
    <w:rsid w:val="008843A4"/>
    <w:rsid w:val="00885625"/>
    <w:rsid w:val="00894B74"/>
    <w:rsid w:val="008A355C"/>
    <w:rsid w:val="008B1C49"/>
    <w:rsid w:val="008B67CC"/>
    <w:rsid w:val="008D1228"/>
    <w:rsid w:val="008E3BDA"/>
    <w:rsid w:val="008E73EE"/>
    <w:rsid w:val="008F2333"/>
    <w:rsid w:val="008F452F"/>
    <w:rsid w:val="00905ADC"/>
    <w:rsid w:val="00906C33"/>
    <w:rsid w:val="009173AF"/>
    <w:rsid w:val="00920568"/>
    <w:rsid w:val="0092755F"/>
    <w:rsid w:val="00932946"/>
    <w:rsid w:val="00941361"/>
    <w:rsid w:val="00941847"/>
    <w:rsid w:val="009424FA"/>
    <w:rsid w:val="009426CB"/>
    <w:rsid w:val="009501B3"/>
    <w:rsid w:val="00963073"/>
    <w:rsid w:val="0097315A"/>
    <w:rsid w:val="0097690A"/>
    <w:rsid w:val="009A2652"/>
    <w:rsid w:val="009A3F0A"/>
    <w:rsid w:val="009B3EFE"/>
    <w:rsid w:val="009B493A"/>
    <w:rsid w:val="009C2C2B"/>
    <w:rsid w:val="009D0BA5"/>
    <w:rsid w:val="009D3D73"/>
    <w:rsid w:val="009E27EF"/>
    <w:rsid w:val="009E73AD"/>
    <w:rsid w:val="009F5357"/>
    <w:rsid w:val="009F7653"/>
    <w:rsid w:val="00A00569"/>
    <w:rsid w:val="00A11DAB"/>
    <w:rsid w:val="00A21E85"/>
    <w:rsid w:val="00A22C8F"/>
    <w:rsid w:val="00A23CB4"/>
    <w:rsid w:val="00A26FC8"/>
    <w:rsid w:val="00A2712A"/>
    <w:rsid w:val="00A307A1"/>
    <w:rsid w:val="00A313A7"/>
    <w:rsid w:val="00A3306B"/>
    <w:rsid w:val="00A36044"/>
    <w:rsid w:val="00A366A9"/>
    <w:rsid w:val="00A4264A"/>
    <w:rsid w:val="00A46912"/>
    <w:rsid w:val="00A56624"/>
    <w:rsid w:val="00A61579"/>
    <w:rsid w:val="00A64099"/>
    <w:rsid w:val="00A82DCF"/>
    <w:rsid w:val="00A96425"/>
    <w:rsid w:val="00AB6016"/>
    <w:rsid w:val="00AC2A37"/>
    <w:rsid w:val="00AD0E50"/>
    <w:rsid w:val="00AD632D"/>
    <w:rsid w:val="00AF0554"/>
    <w:rsid w:val="00AF1C07"/>
    <w:rsid w:val="00AF57E1"/>
    <w:rsid w:val="00AF737F"/>
    <w:rsid w:val="00B006DF"/>
    <w:rsid w:val="00B05ECD"/>
    <w:rsid w:val="00B06172"/>
    <w:rsid w:val="00B16A24"/>
    <w:rsid w:val="00B16A8C"/>
    <w:rsid w:val="00B26152"/>
    <w:rsid w:val="00B275C1"/>
    <w:rsid w:val="00B6522B"/>
    <w:rsid w:val="00B65709"/>
    <w:rsid w:val="00B67DF2"/>
    <w:rsid w:val="00B85BF7"/>
    <w:rsid w:val="00B8664E"/>
    <w:rsid w:val="00B939CC"/>
    <w:rsid w:val="00BC09F8"/>
    <w:rsid w:val="00BC547B"/>
    <w:rsid w:val="00BC5716"/>
    <w:rsid w:val="00BD4B6C"/>
    <w:rsid w:val="00C103E1"/>
    <w:rsid w:val="00C11426"/>
    <w:rsid w:val="00C21C04"/>
    <w:rsid w:val="00C37933"/>
    <w:rsid w:val="00C408C7"/>
    <w:rsid w:val="00C46926"/>
    <w:rsid w:val="00C47EEA"/>
    <w:rsid w:val="00C519D0"/>
    <w:rsid w:val="00C66F0F"/>
    <w:rsid w:val="00C7094B"/>
    <w:rsid w:val="00C70ACB"/>
    <w:rsid w:val="00C76663"/>
    <w:rsid w:val="00C81AF3"/>
    <w:rsid w:val="00CA3BA8"/>
    <w:rsid w:val="00CA4FEC"/>
    <w:rsid w:val="00CD011A"/>
    <w:rsid w:val="00CD487B"/>
    <w:rsid w:val="00CD7921"/>
    <w:rsid w:val="00CE084B"/>
    <w:rsid w:val="00CE5A74"/>
    <w:rsid w:val="00CF2E87"/>
    <w:rsid w:val="00CF2E9B"/>
    <w:rsid w:val="00CF41B5"/>
    <w:rsid w:val="00CF4823"/>
    <w:rsid w:val="00D02D57"/>
    <w:rsid w:val="00D049A3"/>
    <w:rsid w:val="00D118D6"/>
    <w:rsid w:val="00D141C8"/>
    <w:rsid w:val="00D149C9"/>
    <w:rsid w:val="00D20266"/>
    <w:rsid w:val="00D20525"/>
    <w:rsid w:val="00D20C29"/>
    <w:rsid w:val="00D20CF1"/>
    <w:rsid w:val="00D2188E"/>
    <w:rsid w:val="00D2294F"/>
    <w:rsid w:val="00D25EE3"/>
    <w:rsid w:val="00D33842"/>
    <w:rsid w:val="00D47915"/>
    <w:rsid w:val="00D57D6E"/>
    <w:rsid w:val="00D61F5A"/>
    <w:rsid w:val="00D656C2"/>
    <w:rsid w:val="00DB488C"/>
    <w:rsid w:val="00DB4C12"/>
    <w:rsid w:val="00DB7894"/>
    <w:rsid w:val="00DC1A9D"/>
    <w:rsid w:val="00DC6745"/>
    <w:rsid w:val="00DE16EE"/>
    <w:rsid w:val="00DE7C7A"/>
    <w:rsid w:val="00E0081E"/>
    <w:rsid w:val="00E02094"/>
    <w:rsid w:val="00E10F4C"/>
    <w:rsid w:val="00E161F7"/>
    <w:rsid w:val="00E2419F"/>
    <w:rsid w:val="00E366D6"/>
    <w:rsid w:val="00E47269"/>
    <w:rsid w:val="00E57637"/>
    <w:rsid w:val="00E63D8B"/>
    <w:rsid w:val="00E7374B"/>
    <w:rsid w:val="00E8139E"/>
    <w:rsid w:val="00E81F4B"/>
    <w:rsid w:val="00EA11BE"/>
    <w:rsid w:val="00EB732D"/>
    <w:rsid w:val="00EC0DEC"/>
    <w:rsid w:val="00EC644A"/>
    <w:rsid w:val="00EC6A3F"/>
    <w:rsid w:val="00EE5757"/>
    <w:rsid w:val="00F27D92"/>
    <w:rsid w:val="00F30554"/>
    <w:rsid w:val="00F3137A"/>
    <w:rsid w:val="00F348D2"/>
    <w:rsid w:val="00F4485F"/>
    <w:rsid w:val="00F44B6A"/>
    <w:rsid w:val="00F521C7"/>
    <w:rsid w:val="00F60BF8"/>
    <w:rsid w:val="00F64863"/>
    <w:rsid w:val="00F738F9"/>
    <w:rsid w:val="00F83D54"/>
    <w:rsid w:val="00F83D82"/>
    <w:rsid w:val="00F84E34"/>
    <w:rsid w:val="00F960C1"/>
    <w:rsid w:val="00FA0331"/>
    <w:rsid w:val="00FB4E56"/>
    <w:rsid w:val="00FB536B"/>
    <w:rsid w:val="00FB667D"/>
    <w:rsid w:val="00FC049C"/>
    <w:rsid w:val="00FC1C0E"/>
    <w:rsid w:val="00FC5ED8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8D483"/>
  <w15:docId w15:val="{F648212A-BC11-4799-8B17-7B272F15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2741AE071A82164A951099DAC91C981E" ma:contentTypeVersion="10" ma:contentTypeDescription="For any briefing which is not in relation to a department policy. Records retained for 10 years." ma:contentTypeScope="" ma:versionID="abd293a70f62aa9918e800bccf3177c6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f1ed8ca4c01d447e78761025de8a1810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HKPH4XM4QHZ4-1883831546-3089</_dlc_DocId>
    <_dlc_DocIdUrl xmlns="b8cb3cbd-ce5c-4a72-9da4-9013f91c5903">
      <Url>http://workplaces/sites/ttg/d/_layouts/DocIdRedir.aspx?ID=HKPH4XM4QHZ4-1883831546-3089</Url>
      <Description>HKPH4XM4QHZ4-1883831546-3089</Description>
    </_dlc_DocIdUrl>
  </documentManagement>
</p:properties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9381-8532-484D-9A76-1BF9960E9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01d2705b-266c-471f-bbad-ca9cc373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B4009-4770-4836-98B4-F781D745A018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01d2705b-266c-471f-bbad-ca9cc373370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32A330-3395-4333-ADB6-4C5D30FE29B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83E3CF-8365-4B0B-87F7-E347E756B6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C448ED-4728-476A-8F8A-26ACAE19195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F6F8C2-63BE-47FB-AD36-4B9530F0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 June board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 June board</dc:title>
  <dc:creator>CAMMACK, Karen</dc:creator>
  <cp:lastModifiedBy>CAMMACK, Karen</cp:lastModifiedBy>
  <cp:revision>2</cp:revision>
  <cp:lastPrinted>2016-11-17T16:01:00Z</cp:lastPrinted>
  <dcterms:created xsi:type="dcterms:W3CDTF">2016-11-30T13:54:00Z</dcterms:created>
  <dcterms:modified xsi:type="dcterms:W3CDTF">2016-11-30T13:54:00Z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0x0101007F645D6FBA204A029FECB8BFC6578C39005279853530254253B886E13194843F8A003AA4A7828D8545A79A93568014812349002741AE071A82164A951099DAC91C981E</vt:lpwstr>
  </property>
  <property fmtid="{D5CDD505-2E9C-101B-9397-08002B2CF9AE}" pid="3" name="IWPOrganisationalUnit">
    <vt:lpwstr>5;#DfE|cc08a6d4-dfde-4d0f-bd85-069ebcef80d5</vt:lpwstr>
  </property>
  <property fmtid="{D5CDD505-2E9C-101B-9397-08002B2CF9AE}" pid="4" name="IWPOwner">
    <vt:lpwstr>2;#DfE|a484111e-5b24-4ad9-9778-c536c8c88985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3;#Official|0884c477-2e62-47ea-b19c-5af6e91124c5</vt:lpwstr>
  </property>
  <property fmtid="{D5CDD505-2E9C-101B-9397-08002B2CF9AE}" pid="9" name="_dlc_DocIdItemGuid">
    <vt:lpwstr>0a1ccad3-2a44-4324-b83f-ad148d715fee</vt:lpwstr>
  </property>
</Properties>
</file>